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736" w:right="97"/>
        <w:rPr>
          <w:rFonts w:hint="eastAsia" w:ascii="方正小标宋_GBK" w:hAnsi="方正小标宋_GBK" w:eastAsia="方正小标宋_GBK" w:cs="方正小标宋_GBK"/>
        </w:rPr>
      </w:pPr>
      <w:bookmarkStart w:id="0" w:name="_Toc1804"/>
      <w:bookmarkStart w:id="1" w:name="_Toc17742"/>
      <w:r>
        <w:rPr>
          <w:rFonts w:hint="eastAsia" w:ascii="方正小标宋_GBK" w:hAnsi="方正小标宋_GBK" w:eastAsia="方正小标宋_GBK" w:cs="方正小标宋_GBK"/>
          <w:lang w:val="en-US" w:eastAsia="zh-CN"/>
        </w:rPr>
        <w:t>云南财经大学研究生会</w:t>
      </w:r>
      <w:r>
        <w:rPr>
          <w:rFonts w:hint="eastAsia" w:ascii="方正小标宋_GBK" w:hAnsi="方正小标宋_GBK" w:eastAsia="方正小标宋_GBK" w:cs="方正小标宋_GBK"/>
        </w:rPr>
        <w:t>改革情况</w:t>
      </w:r>
      <w:bookmarkEnd w:id="0"/>
      <w:bookmarkEnd w:id="1"/>
    </w:p>
    <w:p>
      <w:pPr>
        <w:spacing w:before="6"/>
        <w:rPr>
          <w:rFonts w:ascii="Times New Roman" w:hAnsi="Times New Roman" w:eastAsia="Times New Roman" w:cs="Times New Roman"/>
          <w:sz w:val="16"/>
          <w:szCs w:val="16"/>
        </w:rPr>
      </w:pPr>
    </w:p>
    <w:p>
      <w:pPr>
        <w:spacing w:line="348" w:lineRule="exact"/>
        <w:ind w:left="2932"/>
        <w:rPr>
          <w:rFonts w:ascii="Times New Roman" w:hAnsi="Times New Roman" w:eastAsia="Times New Roman" w:cs="Times New Roman"/>
          <w:sz w:val="20"/>
          <w:szCs w:val="20"/>
        </w:rPr>
      </w:pPr>
    </w:p>
    <w:p>
      <w:pPr>
        <w:spacing w:before="10"/>
        <w:rPr>
          <w:rFonts w:ascii="Times New Roman" w:hAnsi="Times New Roman" w:eastAsia="Times New Roman" w:cs="Times New Roman"/>
          <w:sz w:val="11"/>
          <w:szCs w:val="11"/>
        </w:rPr>
      </w:pPr>
    </w:p>
    <w:p>
      <w:pPr>
        <w:pStyle w:val="5"/>
        <w:spacing w:line="395" w:lineRule="exact"/>
        <w:ind w:left="109" w:right="97" w:firstLine="640"/>
        <w:rPr>
          <w:rFonts w:hint="eastAsia" w:ascii="仿宋" w:hAnsi="仿宋" w:eastAsia="仿宋" w:cs="仿宋"/>
          <w:lang w:eastAsia="zh-CN"/>
        </w:rPr>
      </w:pPr>
      <w:r>
        <w:rPr>
          <w:rFonts w:hint="eastAsia" w:ascii="仿宋" w:hAnsi="仿宋" w:eastAsia="仿宋" w:cs="仿宋"/>
          <w:spacing w:val="-4"/>
          <w:lang w:eastAsia="zh-CN"/>
        </w:rPr>
        <w:t>为落实共青团中央、教育部、全国学联联合下发的《关于推</w:t>
      </w:r>
    </w:p>
    <w:p>
      <w:pPr>
        <w:pStyle w:val="5"/>
        <w:spacing w:before="140"/>
        <w:ind w:left="109" w:right="97"/>
        <w:rPr>
          <w:rFonts w:hint="eastAsia" w:ascii="仿宋" w:hAnsi="仿宋" w:eastAsia="仿宋" w:cs="仿宋"/>
          <w:lang w:eastAsia="zh-CN"/>
        </w:rPr>
      </w:pPr>
      <w:r>
        <w:rPr>
          <w:rFonts w:hint="eastAsia" w:ascii="仿宋" w:hAnsi="仿宋" w:eastAsia="仿宋" w:cs="仿宋"/>
          <w:spacing w:val="2"/>
          <w:w w:val="99"/>
          <w:lang w:eastAsia="zh-CN"/>
        </w:rPr>
        <w:t>动高校学生会（研究生会）深化改革的若干意</w:t>
      </w:r>
      <w:r>
        <w:rPr>
          <w:rFonts w:hint="eastAsia" w:ascii="仿宋" w:hAnsi="仿宋" w:eastAsia="仿宋" w:cs="仿宋"/>
          <w:spacing w:val="2"/>
          <w:w w:val="99"/>
          <w:lang w:val="en-US" w:eastAsia="zh-CN"/>
        </w:rPr>
        <w:t>见》，以</w:t>
      </w:r>
      <w:r>
        <w:rPr>
          <w:rFonts w:hint="eastAsia" w:ascii="仿宋" w:hAnsi="仿宋" w:eastAsia="仿宋" w:cs="仿宋"/>
          <w:spacing w:val="2"/>
          <w:w w:val="99"/>
          <w:lang w:eastAsia="zh-CN"/>
        </w:rPr>
        <w:t>及《高校</w:t>
      </w:r>
    </w:p>
    <w:p>
      <w:pPr>
        <w:pStyle w:val="5"/>
        <w:spacing w:before="143" w:line="321" w:lineRule="auto"/>
        <w:ind w:left="109" w:right="97"/>
        <w:rPr>
          <w:rFonts w:hint="eastAsia" w:ascii="仿宋" w:hAnsi="仿宋" w:eastAsia="仿宋" w:cs="仿宋"/>
          <w:lang w:eastAsia="zh-CN"/>
        </w:rPr>
      </w:pPr>
      <w:r>
        <w:rPr>
          <w:rFonts w:hint="eastAsia" w:ascii="仿宋" w:hAnsi="仿宋" w:eastAsia="仿宋" w:cs="仿宋"/>
          <w:lang w:eastAsia="zh-CN"/>
        </w:rPr>
        <w:t>学生会组织深化改革评估工作方案》要求，接受广大师生监督，</w:t>
      </w:r>
      <w:r>
        <w:rPr>
          <w:rFonts w:hint="eastAsia" w:ascii="仿宋" w:hAnsi="仿宋" w:eastAsia="仿宋" w:cs="仿宋"/>
          <w:spacing w:val="-127"/>
          <w:lang w:eastAsia="zh-CN"/>
        </w:rPr>
        <w:t xml:space="preserve"> </w:t>
      </w:r>
      <w:r>
        <w:rPr>
          <w:rFonts w:hint="eastAsia" w:ascii="仿宋" w:hAnsi="仿宋" w:eastAsia="仿宋" w:cs="仿宋"/>
          <w:lang w:eastAsia="zh-CN"/>
        </w:rPr>
        <w:t>现将我校研究生会改革情况公开如下。</w:t>
      </w:r>
    </w:p>
    <w:p>
      <w:pPr>
        <w:pStyle w:val="5"/>
        <w:spacing w:before="143" w:line="321" w:lineRule="auto"/>
        <w:ind w:left="109" w:right="97"/>
        <w:rPr>
          <w:rFonts w:hint="eastAsia" w:cs="宋体"/>
          <w:lang w:val="en-US" w:eastAsia="zh-CN"/>
        </w:rPr>
      </w:pPr>
    </w:p>
    <w:sdt>
      <w:sdtPr>
        <w:rPr>
          <w:rFonts w:hint="eastAsia" w:ascii="黑体" w:hAnsi="黑体" w:eastAsia="黑体" w:cs="黑体"/>
          <w:kern w:val="2"/>
          <w:sz w:val="32"/>
          <w:szCs w:val="32"/>
          <w:lang w:val="en-US" w:eastAsia="zh-CN" w:bidi="ar-SA"/>
        </w:rPr>
        <w:id w:val="147463664"/>
        <w15:color w:val="DBDBDB"/>
        <w:docPartObj>
          <w:docPartGallery w:val="Table of Contents"/>
          <w:docPartUnique/>
        </w:docPartObj>
      </w:sdtPr>
      <w:sdtEndPr>
        <w:rPr>
          <w:rFonts w:hint="eastAsia" w:asciiTheme="minorHAnsi" w:hAnsiTheme="minorHAnsi" w:eastAsiaTheme="minorEastAsia" w:cstheme="minorBidi"/>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spacing w:before="0" w:beforeLines="0" w:after="0" w:afterLines="0" w:line="240" w:lineRule="auto"/>
            <w:ind w:left="0" w:leftChars="0" w:right="0" w:rightChars="0" w:firstLine="0" w:firstLineChars="0"/>
            <w:jc w:val="center"/>
            <w:rPr>
              <w:rFonts w:hint="eastAsia" w:ascii="黑体" w:hAnsi="黑体" w:eastAsia="黑体" w:cs="黑体"/>
              <w:sz w:val="48"/>
              <w:szCs w:val="52"/>
            </w:rPr>
          </w:pP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TOC \o "1-1" \h \u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_Toc1804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云南财经大学研究生会</w:t>
          </w:r>
          <w:r>
            <w:rPr>
              <w:rFonts w:hint="eastAsia" w:ascii="仿宋" w:hAnsi="仿宋" w:eastAsia="仿宋" w:cs="仿宋"/>
              <w:sz w:val="32"/>
              <w:szCs w:val="32"/>
            </w:rPr>
            <w:t>改革情况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_Toc1804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- 1 </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_Toc684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一、改革自评表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_Toc684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- 2 </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_Toc26641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二、《云南财经大学研究生会章程》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_Toc26641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- 5 </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_Toc14149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三、 校级组织工作机构工作架构图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_Toc14149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- 6 </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_Toc29423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四、校级组织工作人员名单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_Toc29423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- 7 </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_Toc3534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五、校级组织主席团成员候选人产生办法及选举办法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_Toc3534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- 10 </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_Toc13963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六、校级研究生代表大会召开情况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_Toc13963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- 16 </w:t>
          </w:r>
          <w:r>
            <w:rPr>
              <w:rFonts w:hint="eastAsia" w:ascii="仿宋" w:hAnsi="仿宋" w:eastAsia="仿宋" w:cs="仿宋"/>
              <w:sz w:val="32"/>
              <w:szCs w:val="32"/>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_Toc26480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七、 校级研究生代表大会代表产生办法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_Toc26480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_Toc19934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八、校级组织工作人员述职评议办法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_Toc19934 </w:instrText>
          </w:r>
          <w:r>
            <w:rPr>
              <w:rFonts w:hint="eastAsia" w:ascii="仿宋" w:hAnsi="仿宋" w:eastAsia="仿宋" w:cs="仿宋"/>
              <w:sz w:val="32"/>
              <w:szCs w:val="32"/>
            </w:rPr>
            <w:fldChar w:fldCharType="separate"/>
          </w:r>
          <w:r>
            <w:rPr>
              <w:rFonts w:hint="eastAsia" w:ascii="仿宋" w:hAnsi="仿宋" w:eastAsia="仿宋" w:cs="仿宋"/>
              <w:sz w:val="32"/>
              <w:szCs w:val="32"/>
            </w:rPr>
            <w:t>- 17 -</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_Toc32752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九、学校党委指导学生会组织工作情况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_Toc32752 </w:instrText>
          </w:r>
          <w:r>
            <w:rPr>
              <w:rFonts w:hint="eastAsia" w:ascii="仿宋" w:hAnsi="仿宋" w:eastAsia="仿宋" w:cs="仿宋"/>
              <w:sz w:val="32"/>
              <w:szCs w:val="32"/>
            </w:rPr>
            <w:fldChar w:fldCharType="separate"/>
          </w:r>
          <w:r>
            <w:rPr>
              <w:rFonts w:hint="eastAsia" w:ascii="仿宋" w:hAnsi="仿宋" w:eastAsia="仿宋" w:cs="仿宋"/>
              <w:sz w:val="32"/>
              <w:szCs w:val="32"/>
            </w:rPr>
            <w:t>- 20 -</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_Toc1947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十、校团委指导学生会主要责任人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_Toc32752 </w:instrText>
          </w:r>
          <w:r>
            <w:rPr>
              <w:rFonts w:hint="eastAsia" w:ascii="仿宋" w:hAnsi="仿宋" w:eastAsia="仿宋" w:cs="仿宋"/>
              <w:sz w:val="32"/>
              <w:szCs w:val="32"/>
            </w:rPr>
            <w:fldChar w:fldCharType="separate"/>
          </w:r>
          <w:r>
            <w:rPr>
              <w:rFonts w:hint="eastAsia" w:ascii="仿宋" w:hAnsi="仿宋" w:eastAsia="仿宋" w:cs="仿宋"/>
              <w:sz w:val="32"/>
              <w:szCs w:val="32"/>
            </w:rPr>
            <w:t>- 2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pStyle w:val="8"/>
            <w:tabs>
              <w:tab w:val="right" w:leader="dot" w:pos="945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_Toc27946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附件《云南财经大学研究生会章程》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_Toc32752 </w:instrText>
          </w:r>
          <w:r>
            <w:rPr>
              <w:rFonts w:hint="eastAsia" w:ascii="仿宋" w:hAnsi="仿宋" w:eastAsia="仿宋" w:cs="仿宋"/>
              <w:sz w:val="32"/>
              <w:szCs w:val="32"/>
            </w:rPr>
            <w:fldChar w:fldCharType="separate"/>
          </w:r>
          <w:r>
            <w:rPr>
              <w:rFonts w:hint="eastAsia" w:ascii="仿宋" w:hAnsi="仿宋" w:eastAsia="仿宋" w:cs="仿宋"/>
              <w:sz w:val="32"/>
              <w:szCs w:val="32"/>
            </w:rPr>
            <w:t>- 2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pPr>
            <w:rPr>
              <w:rFonts w:hint="eastAsia"/>
              <w:sz w:val="32"/>
              <w:szCs w:val="32"/>
              <w:lang w:val="en-US" w:eastAsia="zh-CN"/>
            </w:rPr>
            <w:sectPr>
              <w:footerReference r:id="rId3" w:type="default"/>
              <w:pgSz w:w="11910" w:h="16840"/>
              <w:pgMar w:top="1700" w:right="1360" w:bottom="1760" w:left="1100" w:header="0" w:footer="1175" w:gutter="0"/>
              <w:pgNumType w:fmt="numberInDash" w:start="1"/>
            </w:sectPr>
          </w:pPr>
          <w:r>
            <w:rPr>
              <w:rFonts w:hint="eastAsia" w:ascii="仿宋" w:hAnsi="仿宋" w:eastAsia="仿宋" w:cs="仿宋"/>
              <w:sz w:val="32"/>
              <w:szCs w:val="32"/>
              <w:lang w:val="en-US" w:eastAsia="zh-CN"/>
            </w:rPr>
            <w:fldChar w:fldCharType="end"/>
          </w:r>
        </w:p>
      </w:sdtContent>
    </w:sdt>
    <w:p>
      <w:pPr>
        <w:pStyle w:val="3"/>
        <w:bidi w:val="0"/>
        <w:outlineLvl w:val="0"/>
        <w:rPr>
          <w:rFonts w:hint="default" w:ascii="Times New Roman" w:hAnsi="Times New Roman" w:eastAsia="Times New Roman" w:cs="Times New Roman"/>
        </w:rPr>
      </w:pPr>
      <w:bookmarkStart w:id="2" w:name="_Toc684"/>
      <w:bookmarkStart w:id="3" w:name="_Toc16981"/>
      <w:r>
        <w:rPr>
          <w:rFonts w:hint="eastAsia"/>
          <w:lang w:val="en-US" w:eastAsia="zh-CN"/>
        </w:rPr>
        <w:t>一、改革自评表</w:t>
      </w:r>
      <w:bookmarkEnd w:id="2"/>
      <w:bookmarkEnd w:id="3"/>
    </w:p>
    <w:p>
      <w:pPr>
        <w:spacing w:after="312" w:afterLines="100"/>
        <w:jc w:val="center"/>
        <w:rPr>
          <w:rFonts w:hint="default" w:ascii="Times New Roman" w:hAnsi="Times New Roman" w:eastAsia="Times New Roman" w:cs="Times New Roman"/>
          <w:sz w:val="32"/>
          <w:szCs w:val="32"/>
        </w:rPr>
      </w:pPr>
      <w:r>
        <w:rPr>
          <w:rFonts w:hint="default" w:ascii="方正小标宋_GBK" w:hAnsi="方正小标宋_GBK" w:eastAsia="方正小标宋_GBK" w:cs="方正小标宋_GBK"/>
          <w:sz w:val="44"/>
          <w:szCs w:val="44"/>
        </w:rPr>
        <w:t>高校学生会组织深化改革评估备案表</w:t>
      </w:r>
    </w:p>
    <w:p>
      <w:pPr>
        <w:spacing w:before="11" w:line="240" w:lineRule="auto"/>
        <w:rPr>
          <w:rFonts w:hint="default" w:ascii="Times New Roman" w:hAnsi="Times New Roman" w:eastAsia="Times New Roman" w:cs="Times New Roman"/>
          <w:sz w:val="27"/>
          <w:szCs w:val="27"/>
        </w:rPr>
      </w:pPr>
    </w:p>
    <w:p>
      <w:pPr>
        <w:tabs>
          <w:tab w:val="left" w:pos="4267"/>
        </w:tabs>
        <w:spacing w:before="0"/>
        <w:ind w:left="225" w:right="0" w:firstLine="0"/>
        <w:jc w:val="left"/>
        <w:rPr>
          <w:rFonts w:hint="default" w:ascii="宋体" w:hAnsi="宋体" w:eastAsia="宋体" w:cs="宋体"/>
          <w:sz w:val="20"/>
          <w:szCs w:val="20"/>
        </w:rPr>
      </w:pPr>
      <w:r>
        <w:drawing>
          <wp:anchor distT="0" distB="0" distL="114300" distR="114300" simplePos="0" relativeHeight="503328768" behindDoc="1" locked="0" layoutInCell="1" allowOverlap="1">
            <wp:simplePos x="0" y="0"/>
            <wp:positionH relativeFrom="page">
              <wp:posOffset>2150110</wp:posOffset>
            </wp:positionH>
            <wp:positionV relativeFrom="paragraph">
              <wp:posOffset>53340</wp:posOffset>
            </wp:positionV>
            <wp:extent cx="1764665" cy="194945"/>
            <wp:effectExtent l="0" t="0" r="0"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1764665" cy="194945"/>
                    </a:xfrm>
                    <a:prstGeom prst="rect">
                      <a:avLst/>
                    </a:prstGeom>
                    <a:noFill/>
                    <a:ln>
                      <a:noFill/>
                    </a:ln>
                  </pic:spPr>
                </pic:pic>
              </a:graphicData>
            </a:graphic>
          </wp:anchor>
        </w:drawing>
      </w:r>
      <w:r>
        <w:rPr>
          <w:rFonts w:hint="default" w:ascii="宋体" w:hAnsi="宋体" w:eastAsia="宋体" w:cs="宋体"/>
          <w:spacing w:val="-1"/>
          <w:sz w:val="28"/>
          <w:szCs w:val="28"/>
        </w:rPr>
        <w:t>组织名称</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 xml:space="preserve">云南财经大学研究生会    </w:t>
      </w:r>
      <w:r>
        <w:rPr>
          <w:rFonts w:ascii="宋体" w:hAnsi="宋体" w:eastAsia="宋体" w:cs="宋体"/>
          <w:spacing w:val="-1"/>
          <w:sz w:val="28"/>
          <w:szCs w:val="28"/>
          <w:lang w:eastAsia="zh-CN"/>
        </w:rPr>
        <w:t>□学生会</w:t>
      </w:r>
      <w:r>
        <w:rPr>
          <w:rFonts w:ascii="Arial" w:hAnsi="Arial" w:eastAsia="Arial" w:cs="Arial"/>
          <w:spacing w:val="-1"/>
          <w:sz w:val="28"/>
          <w:szCs w:val="28"/>
          <w:lang w:eastAsia="zh-CN"/>
        </w:rPr>
        <w:t>/</w:t>
      </w:r>
      <w:r>
        <w:rPr>
          <w:rFonts w:ascii="宋体" w:hAnsi="宋体" w:eastAsia="宋体" w:cs="宋体"/>
          <w:spacing w:val="-1"/>
          <w:sz w:val="28"/>
          <w:szCs w:val="28"/>
          <w:lang w:eastAsia="zh-CN"/>
        </w:rPr>
        <w:sym w:font="Wingdings 2" w:char="F052"/>
      </w:r>
      <w:r>
        <w:rPr>
          <w:rFonts w:ascii="宋体" w:hAnsi="宋体" w:eastAsia="宋体" w:cs="宋体"/>
          <w:spacing w:val="-1"/>
          <w:sz w:val="28"/>
          <w:szCs w:val="28"/>
          <w:lang w:eastAsia="zh-CN"/>
        </w:rPr>
        <w:t>研究生会</w:t>
      </w:r>
    </w:p>
    <w:p>
      <w:pPr>
        <w:spacing w:before="11" w:line="240" w:lineRule="auto"/>
        <w:rPr>
          <w:rFonts w:hint="default" w:ascii="宋体" w:hAnsi="宋体" w:eastAsia="宋体" w:cs="宋体"/>
          <w:sz w:val="26"/>
          <w:szCs w:val="26"/>
        </w:rPr>
      </w:pPr>
    </w:p>
    <w:tbl>
      <w:tblPr>
        <w:tblStyle w:val="11"/>
        <w:tblW w:w="0" w:type="auto"/>
        <w:tblInd w:w="111" w:type="dxa"/>
        <w:tblLayout w:type="fixed"/>
        <w:tblCellMar>
          <w:top w:w="0" w:type="dxa"/>
          <w:left w:w="0" w:type="dxa"/>
          <w:bottom w:w="0" w:type="dxa"/>
          <w:right w:w="0" w:type="dxa"/>
        </w:tblCellMar>
      </w:tblPr>
      <w:tblGrid>
        <w:gridCol w:w="1140"/>
        <w:gridCol w:w="8183"/>
        <w:gridCol w:w="1702"/>
        <w:gridCol w:w="2127"/>
      </w:tblGrid>
      <w:tr>
        <w:tblPrEx>
          <w:tblCellMar>
            <w:top w:w="0" w:type="dxa"/>
            <w:left w:w="0" w:type="dxa"/>
            <w:bottom w:w="0" w:type="dxa"/>
            <w:right w:w="0" w:type="dxa"/>
          </w:tblCellMar>
        </w:tblPrEx>
        <w:trPr>
          <w:trHeight w:val="449" w:hRule="exact"/>
        </w:trPr>
        <w:tc>
          <w:tcPr>
            <w:tcW w:w="9323" w:type="dxa"/>
            <w:gridSpan w:val="2"/>
            <w:tcBorders>
              <w:top w:val="single" w:color="000000" w:sz="4" w:space="0"/>
              <w:left w:val="single" w:color="000000" w:sz="4" w:space="0"/>
              <w:bottom w:val="single" w:color="000000" w:sz="4" w:space="0"/>
              <w:right w:val="single" w:color="000000" w:sz="4" w:space="0"/>
            </w:tcBorders>
          </w:tcPr>
          <w:p>
            <w:pPr>
              <w:pStyle w:val="19"/>
              <w:spacing w:before="9"/>
              <w:rPr>
                <w:rFonts w:ascii="宋体" w:hAnsi="宋体" w:eastAsia="宋体" w:cs="宋体"/>
                <w:sz w:val="7"/>
                <w:szCs w:val="7"/>
                <w:lang w:eastAsia="zh-CN"/>
              </w:rPr>
            </w:pPr>
          </w:p>
          <w:p>
            <w:pPr>
              <w:pStyle w:val="19"/>
              <w:spacing w:line="316" w:lineRule="exact"/>
              <w:ind w:left="4376"/>
              <w:rPr>
                <w:rFonts w:ascii="宋体" w:hAnsi="宋体" w:eastAsia="宋体" w:cs="宋体"/>
                <w:sz w:val="20"/>
                <w:szCs w:val="20"/>
              </w:rPr>
            </w:pPr>
            <w:r>
              <w:rPr>
                <w:rFonts w:ascii="宋体" w:hAnsi="宋体" w:eastAsia="宋体" w:cs="宋体"/>
                <w:position w:val="-5"/>
                <w:sz w:val="20"/>
                <w:szCs w:val="20"/>
                <w:lang w:eastAsia="zh-CN"/>
              </w:rPr>
              <w:drawing>
                <wp:inline distT="0" distB="0" distL="0" distR="0">
                  <wp:extent cx="532130" cy="200660"/>
                  <wp:effectExtent l="0" t="0" r="0" b="254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pic:cNvPicPr>
                            <a:picLocks noChangeAspect="1"/>
                          </pic:cNvPicPr>
                        </pic:nvPicPr>
                        <pic:blipFill>
                          <a:blip r:embed="rId13" cstate="print"/>
                          <a:stretch>
                            <a:fillRect/>
                          </a:stretch>
                        </pic:blipFill>
                        <pic:spPr>
                          <a:xfrm>
                            <a:off x="0" y="0"/>
                            <a:ext cx="532638" cy="201167"/>
                          </a:xfrm>
                          <a:prstGeom prst="rect">
                            <a:avLst/>
                          </a:prstGeom>
                        </pic:spPr>
                      </pic:pic>
                    </a:graphicData>
                  </a:graphic>
                </wp:inline>
              </w:drawing>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9"/>
              <w:rPr>
                <w:rFonts w:ascii="宋体" w:hAnsi="宋体" w:eastAsia="宋体" w:cs="宋体"/>
                <w:sz w:val="7"/>
                <w:szCs w:val="7"/>
              </w:rPr>
            </w:pPr>
          </w:p>
          <w:p>
            <w:pPr>
              <w:pStyle w:val="19"/>
              <w:spacing w:line="316" w:lineRule="exact"/>
              <w:ind w:left="103"/>
              <w:rPr>
                <w:rFonts w:ascii="宋体" w:hAnsi="宋体" w:eastAsia="宋体" w:cs="宋体"/>
                <w:sz w:val="20"/>
                <w:szCs w:val="20"/>
              </w:rPr>
            </w:pPr>
            <w:r>
              <w:rPr>
                <w:rFonts w:ascii="宋体" w:hAnsi="宋体" w:eastAsia="宋体" w:cs="宋体"/>
                <w:position w:val="-5"/>
                <w:sz w:val="20"/>
                <w:szCs w:val="20"/>
                <w:lang w:eastAsia="zh-CN"/>
              </w:rPr>
              <w:drawing>
                <wp:inline distT="0" distB="0" distL="0" distR="0">
                  <wp:extent cx="889635" cy="200660"/>
                  <wp:effectExtent l="0" t="0" r="0" b="254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14" cstate="print"/>
                          <a:stretch>
                            <a:fillRect/>
                          </a:stretch>
                        </pic:blipFill>
                        <pic:spPr>
                          <a:xfrm>
                            <a:off x="0" y="0"/>
                            <a:ext cx="889635" cy="201167"/>
                          </a:xfrm>
                          <a:prstGeom prst="rect">
                            <a:avLst/>
                          </a:prstGeom>
                        </pic:spPr>
                      </pic:pic>
                    </a:graphicData>
                  </a:graphic>
                </wp:inline>
              </w:drawing>
            </w:r>
          </w:p>
        </w:tc>
        <w:tc>
          <w:tcPr>
            <w:tcW w:w="2127" w:type="dxa"/>
            <w:tcBorders>
              <w:top w:val="single" w:color="000000" w:sz="4" w:space="0"/>
              <w:left w:val="single" w:color="000000" w:sz="4" w:space="0"/>
              <w:bottom w:val="single" w:color="000000" w:sz="4" w:space="0"/>
              <w:right w:val="single" w:color="000000" w:sz="4" w:space="0"/>
            </w:tcBorders>
          </w:tcPr>
          <w:p>
            <w:pPr>
              <w:pStyle w:val="19"/>
              <w:spacing w:before="9"/>
              <w:rPr>
                <w:rFonts w:ascii="宋体" w:hAnsi="宋体" w:eastAsia="宋体" w:cs="宋体"/>
                <w:sz w:val="7"/>
                <w:szCs w:val="7"/>
              </w:rPr>
            </w:pPr>
          </w:p>
          <w:p>
            <w:pPr>
              <w:pStyle w:val="19"/>
              <w:spacing w:line="316" w:lineRule="exact"/>
              <w:ind w:left="103"/>
              <w:rPr>
                <w:rFonts w:ascii="宋体" w:hAnsi="宋体" w:eastAsia="宋体" w:cs="宋体"/>
                <w:sz w:val="20"/>
                <w:szCs w:val="20"/>
              </w:rPr>
            </w:pPr>
            <w:r>
              <w:rPr>
                <w:rFonts w:ascii="宋体" w:hAnsi="宋体" w:eastAsia="宋体" w:cs="宋体"/>
                <w:position w:val="-5"/>
                <w:sz w:val="20"/>
                <w:szCs w:val="20"/>
                <w:lang w:eastAsia="zh-CN"/>
              </w:rPr>
              <w:drawing>
                <wp:inline distT="0" distB="0" distL="0" distR="0">
                  <wp:extent cx="532130" cy="200660"/>
                  <wp:effectExtent l="0" t="0" r="0" b="254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png"/>
                          <pic:cNvPicPr>
                            <a:picLocks noChangeAspect="1"/>
                          </pic:cNvPicPr>
                        </pic:nvPicPr>
                        <pic:blipFill>
                          <a:blip r:embed="rId15" cstate="print"/>
                          <a:stretch>
                            <a:fillRect/>
                          </a:stretch>
                        </pic:blipFill>
                        <pic:spPr>
                          <a:xfrm>
                            <a:off x="0" y="0"/>
                            <a:ext cx="532638" cy="201167"/>
                          </a:xfrm>
                          <a:prstGeom prst="rect">
                            <a:avLst/>
                          </a:prstGeom>
                        </pic:spPr>
                      </pic:pic>
                    </a:graphicData>
                  </a:graphic>
                </wp:inline>
              </w:drawing>
            </w:r>
          </w:p>
        </w:tc>
      </w:tr>
      <w:tr>
        <w:tblPrEx>
          <w:tblCellMar>
            <w:top w:w="0" w:type="dxa"/>
            <w:left w:w="0" w:type="dxa"/>
            <w:bottom w:w="0" w:type="dxa"/>
            <w:right w:w="0" w:type="dxa"/>
          </w:tblCellMar>
        </w:tblPrEx>
        <w:trPr>
          <w:trHeight w:val="890" w:hRule="exact"/>
        </w:trPr>
        <w:tc>
          <w:tcPr>
            <w:tcW w:w="9323" w:type="dxa"/>
            <w:gridSpan w:val="2"/>
            <w:tcBorders>
              <w:top w:val="single" w:color="000000" w:sz="4" w:space="0"/>
              <w:left w:val="single" w:color="000000" w:sz="4" w:space="0"/>
              <w:bottom w:val="single" w:color="000000" w:sz="4" w:space="0"/>
              <w:right w:val="single" w:color="000000" w:sz="4" w:space="0"/>
            </w:tcBorders>
          </w:tcPr>
          <w:p>
            <w:pPr>
              <w:pStyle w:val="19"/>
              <w:spacing w:before="25" w:line="273" w:lineRule="auto"/>
              <w:ind w:left="103" w:right="100"/>
              <w:rPr>
                <w:rFonts w:ascii="宋体" w:hAnsi="宋体" w:eastAsia="宋体" w:cs="宋体"/>
                <w:sz w:val="28"/>
                <w:szCs w:val="28"/>
                <w:lang w:eastAsia="zh-CN"/>
              </w:rPr>
            </w:pPr>
            <w:r>
              <w:rPr>
                <w:rFonts w:ascii="Times New Roman" w:hAnsi="Times New Roman" w:eastAsia="Times New Roman" w:cs="Times New Roman"/>
                <w:sz w:val="28"/>
                <w:szCs w:val="28"/>
                <w:lang w:eastAsia="zh-CN"/>
              </w:rPr>
              <w:t>1.</w:t>
            </w:r>
            <w:r>
              <w:rPr>
                <w:rFonts w:ascii="Times New Roman" w:hAnsi="Times New Roman" w:eastAsia="Times New Roman" w:cs="Times New Roman"/>
                <w:spacing w:val="59"/>
                <w:sz w:val="28"/>
                <w:szCs w:val="28"/>
                <w:lang w:eastAsia="zh-CN"/>
              </w:rPr>
              <w:t xml:space="preserve"> </w:t>
            </w:r>
            <w:r>
              <w:rPr>
                <w:rFonts w:ascii="宋体" w:hAnsi="宋体" w:eastAsia="宋体" w:cs="宋体"/>
                <w:sz w:val="28"/>
                <w:szCs w:val="28"/>
                <w:lang w:eastAsia="zh-CN"/>
              </w:rPr>
              <w:t>坚持全心全意服务同学，聚焦主责主业开展工作。未承担宿舍管理、校</w:t>
            </w:r>
            <w:r>
              <w:rPr>
                <w:rFonts w:ascii="宋体" w:hAnsi="宋体" w:eastAsia="宋体" w:cs="宋体"/>
                <w:spacing w:val="-131"/>
                <w:sz w:val="28"/>
                <w:szCs w:val="28"/>
                <w:lang w:eastAsia="zh-CN"/>
              </w:rPr>
              <w:t xml:space="preserve"> </w:t>
            </w:r>
            <w:r>
              <w:rPr>
                <w:rFonts w:ascii="宋体" w:hAnsi="宋体" w:eastAsia="宋体" w:cs="宋体"/>
                <w:sz w:val="28"/>
                <w:szCs w:val="28"/>
                <w:lang w:eastAsia="zh-CN"/>
              </w:rPr>
              <w:t>园文明纠察、安全保卫等高校行政职能。</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5"/>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91" w:hRule="exact"/>
        </w:trPr>
        <w:tc>
          <w:tcPr>
            <w:tcW w:w="9323" w:type="dxa"/>
            <w:gridSpan w:val="2"/>
            <w:tcBorders>
              <w:top w:val="single" w:color="000000" w:sz="4" w:space="0"/>
              <w:left w:val="single" w:color="000000" w:sz="4" w:space="0"/>
              <w:bottom w:val="single" w:color="000000" w:sz="4" w:space="0"/>
              <w:right w:val="single" w:color="000000" w:sz="4" w:space="0"/>
            </w:tcBorders>
          </w:tcPr>
          <w:p>
            <w:pPr>
              <w:pStyle w:val="19"/>
              <w:spacing w:before="26" w:line="271" w:lineRule="auto"/>
              <w:ind w:left="103" w:right="98"/>
              <w:rPr>
                <w:rFonts w:ascii="宋体" w:hAnsi="宋体" w:eastAsia="宋体" w:cs="宋体"/>
                <w:sz w:val="28"/>
                <w:szCs w:val="28"/>
                <w:lang w:eastAsia="zh-CN"/>
              </w:rPr>
            </w:pP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36"/>
                <w:sz w:val="28"/>
                <w:szCs w:val="28"/>
                <w:lang w:eastAsia="zh-CN"/>
              </w:rPr>
              <w:t xml:space="preserve"> </w:t>
            </w:r>
            <w:r>
              <w:rPr>
                <w:rFonts w:ascii="宋体" w:hAnsi="宋体" w:eastAsia="宋体" w:cs="宋体"/>
                <w:spacing w:val="-4"/>
                <w:sz w:val="28"/>
                <w:szCs w:val="28"/>
                <w:lang w:eastAsia="zh-CN"/>
              </w:rPr>
              <w:t>工作机构架构为“主席团</w:t>
            </w:r>
            <w:r>
              <w:rPr>
                <w:rFonts w:ascii="Times New Roman" w:hAnsi="Times New Roman" w:eastAsia="Times New Roman" w:cs="Times New Roman"/>
                <w:spacing w:val="-4"/>
                <w:sz w:val="28"/>
                <w:szCs w:val="28"/>
                <w:lang w:eastAsia="zh-CN"/>
              </w:rPr>
              <w:t>+</w:t>
            </w:r>
            <w:r>
              <w:rPr>
                <w:rFonts w:ascii="宋体" w:hAnsi="宋体" w:eastAsia="宋体" w:cs="宋体"/>
                <w:spacing w:val="-4"/>
                <w:sz w:val="28"/>
                <w:szCs w:val="28"/>
                <w:lang w:eastAsia="zh-CN"/>
              </w:rPr>
              <w:t>工作部门”模式，未在工作部门以上或以下设</w:t>
            </w:r>
            <w:r>
              <w:rPr>
                <w:rFonts w:ascii="宋体" w:hAnsi="宋体" w:eastAsia="宋体" w:cs="宋体"/>
                <w:spacing w:val="-135"/>
                <w:sz w:val="28"/>
                <w:szCs w:val="28"/>
                <w:lang w:eastAsia="zh-CN"/>
              </w:rPr>
              <w:t xml:space="preserve"> </w:t>
            </w:r>
            <w:r>
              <w:rPr>
                <w:rFonts w:ascii="宋体" w:hAnsi="宋体" w:eastAsia="宋体" w:cs="宋体"/>
                <w:sz w:val="28"/>
                <w:szCs w:val="28"/>
                <w:lang w:eastAsia="zh-CN"/>
              </w:rPr>
              <w:t>置“中心”、“项目办公室”等常设层级。</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90" w:hRule="exact"/>
        </w:trPr>
        <w:tc>
          <w:tcPr>
            <w:tcW w:w="1140" w:type="dxa"/>
            <w:vMerge w:val="restart"/>
            <w:tcBorders>
              <w:top w:val="single" w:color="000000" w:sz="4" w:space="0"/>
              <w:left w:val="single" w:color="000000" w:sz="4" w:space="0"/>
              <w:right w:val="single" w:color="000000" w:sz="4" w:space="0"/>
            </w:tcBorders>
          </w:tcPr>
          <w:p>
            <w:pPr>
              <w:pStyle w:val="19"/>
              <w:rPr>
                <w:rFonts w:ascii="宋体" w:hAnsi="宋体" w:eastAsia="宋体" w:cs="宋体"/>
                <w:sz w:val="28"/>
                <w:szCs w:val="28"/>
              </w:rPr>
            </w:pPr>
          </w:p>
          <w:p>
            <w:pPr>
              <w:pStyle w:val="19"/>
              <w:spacing w:before="2"/>
              <w:rPr>
                <w:rFonts w:ascii="宋体" w:hAnsi="宋体" w:eastAsia="宋体" w:cs="宋体"/>
                <w:sz w:val="25"/>
                <w:szCs w:val="25"/>
              </w:rPr>
            </w:pPr>
          </w:p>
          <w:p>
            <w:pPr>
              <w:pStyle w:val="19"/>
              <w:spacing w:line="280" w:lineRule="auto"/>
              <w:ind w:left="103" w:right="91"/>
              <w:jc w:val="both"/>
              <w:rPr>
                <w:rFonts w:ascii="宋体" w:hAnsi="宋体" w:eastAsia="宋体" w:cs="宋体"/>
                <w:sz w:val="28"/>
                <w:szCs w:val="28"/>
              </w:rPr>
            </w:pPr>
            <w:r>
              <w:rPr>
                <w:rFonts w:ascii="Times New Roman" w:hAnsi="Times New Roman" w:eastAsia="Times New Roman" w:cs="Times New Roman"/>
                <w:sz w:val="28"/>
                <w:szCs w:val="28"/>
              </w:rPr>
              <w:t>3.</w:t>
            </w:r>
            <w:r>
              <w:rPr>
                <w:rFonts w:ascii="Times New Roman" w:hAnsi="Times New Roman" w:eastAsia="Times New Roman" w:cs="Times New Roman"/>
                <w:spacing w:val="9"/>
                <w:sz w:val="28"/>
                <w:szCs w:val="28"/>
              </w:rPr>
              <w:t xml:space="preserve"> </w:t>
            </w:r>
            <w:r>
              <w:rPr>
                <w:rFonts w:ascii="宋体" w:hAnsi="宋体" w:eastAsia="宋体" w:cs="宋体"/>
                <w:spacing w:val="6"/>
                <w:sz w:val="28"/>
                <w:szCs w:val="28"/>
              </w:rPr>
              <w:t>机构</w:t>
            </w:r>
            <w:r>
              <w:rPr>
                <w:rFonts w:ascii="宋体" w:hAnsi="宋体" w:eastAsia="宋体" w:cs="宋体"/>
                <w:spacing w:val="7"/>
                <w:sz w:val="28"/>
                <w:szCs w:val="28"/>
              </w:rPr>
              <w:t xml:space="preserve"> </w:t>
            </w:r>
            <w:r>
              <w:rPr>
                <w:rFonts w:ascii="宋体" w:hAnsi="宋体" w:eastAsia="宋体" w:cs="宋体"/>
                <w:sz w:val="28"/>
                <w:szCs w:val="28"/>
              </w:rPr>
              <w:t>和</w:t>
            </w:r>
            <w:r>
              <w:rPr>
                <w:rFonts w:ascii="宋体" w:hAnsi="宋体" w:eastAsia="宋体" w:cs="宋体"/>
                <w:spacing w:val="-98"/>
                <w:sz w:val="28"/>
                <w:szCs w:val="28"/>
              </w:rPr>
              <w:t xml:space="preserve"> </w:t>
            </w:r>
            <w:r>
              <w:rPr>
                <w:rFonts w:ascii="宋体" w:hAnsi="宋体" w:eastAsia="宋体" w:cs="宋体"/>
                <w:sz w:val="28"/>
                <w:szCs w:val="28"/>
              </w:rPr>
              <w:t>人</w:t>
            </w:r>
            <w:r>
              <w:rPr>
                <w:rFonts w:ascii="宋体" w:hAnsi="宋体" w:eastAsia="宋体" w:cs="宋体"/>
                <w:spacing w:val="-100"/>
                <w:sz w:val="28"/>
                <w:szCs w:val="28"/>
              </w:rPr>
              <w:t xml:space="preserve"> </w:t>
            </w:r>
            <w:r>
              <w:rPr>
                <w:rFonts w:ascii="宋体" w:hAnsi="宋体" w:eastAsia="宋体" w:cs="宋体"/>
                <w:sz w:val="28"/>
                <w:szCs w:val="28"/>
              </w:rPr>
              <w:t>员 规模</w:t>
            </w:r>
          </w:p>
        </w:tc>
        <w:tc>
          <w:tcPr>
            <w:tcW w:w="8183" w:type="dxa"/>
            <w:tcBorders>
              <w:top w:val="single" w:color="000000" w:sz="4" w:space="0"/>
              <w:left w:val="single" w:color="000000" w:sz="4" w:space="0"/>
              <w:bottom w:val="single" w:color="000000" w:sz="4" w:space="0"/>
              <w:right w:val="single" w:color="000000" w:sz="4" w:space="0"/>
            </w:tcBorders>
          </w:tcPr>
          <w:p>
            <w:pPr>
              <w:pStyle w:val="19"/>
              <w:spacing w:before="25"/>
              <w:ind w:left="103"/>
              <w:rPr>
                <w:rFonts w:ascii="宋体" w:hAnsi="宋体" w:eastAsia="宋体" w:cs="宋体"/>
                <w:sz w:val="28"/>
                <w:szCs w:val="28"/>
                <w:lang w:eastAsia="zh-CN"/>
              </w:rPr>
            </w:pPr>
            <w:r>
              <w:rPr>
                <w:rFonts w:ascii="宋体" w:hAnsi="宋体" w:eastAsia="宋体" w:cs="宋体"/>
                <w:sz w:val="28"/>
                <w:szCs w:val="28"/>
                <w:lang w:eastAsia="zh-CN"/>
              </w:rPr>
              <w:t>校级学生会组织工作人员不超过</w:t>
            </w:r>
            <w:r>
              <w:rPr>
                <w:rFonts w:ascii="宋体" w:hAnsi="宋体" w:eastAsia="宋体" w:cs="宋体"/>
                <w:spacing w:val="-78"/>
                <w:sz w:val="28"/>
                <w:szCs w:val="28"/>
                <w:lang w:eastAsia="zh-CN"/>
              </w:rPr>
              <w:t xml:space="preserve"> </w:t>
            </w:r>
            <w:r>
              <w:rPr>
                <w:rFonts w:ascii="Times New Roman" w:hAnsi="Times New Roman" w:eastAsia="Times New Roman" w:cs="Times New Roman"/>
                <w:sz w:val="28"/>
                <w:szCs w:val="28"/>
                <w:lang w:eastAsia="zh-CN"/>
              </w:rPr>
              <w:t>40</w:t>
            </w:r>
            <w:r>
              <w:rPr>
                <w:rFonts w:ascii="Times New Roman" w:hAnsi="Times New Roman" w:eastAsia="Times New Roman" w:cs="Times New Roman"/>
                <w:spacing w:val="-10"/>
                <w:sz w:val="28"/>
                <w:szCs w:val="28"/>
                <w:lang w:eastAsia="zh-CN"/>
              </w:rPr>
              <w:t xml:space="preserve"> </w:t>
            </w:r>
            <w:r>
              <w:rPr>
                <w:rFonts w:ascii="宋体" w:hAnsi="宋体" w:eastAsia="宋体" w:cs="宋体"/>
                <w:sz w:val="28"/>
                <w:szCs w:val="28"/>
                <w:lang w:eastAsia="zh-CN"/>
              </w:rPr>
              <w:t>人，学生人数较多、分校区较</w:t>
            </w:r>
          </w:p>
          <w:p>
            <w:pPr>
              <w:pStyle w:val="19"/>
              <w:spacing w:before="51"/>
              <w:ind w:left="103"/>
              <w:rPr>
                <w:rFonts w:ascii="宋体" w:hAnsi="宋体" w:eastAsia="宋体" w:cs="宋体"/>
                <w:sz w:val="28"/>
                <w:szCs w:val="28"/>
              </w:rPr>
            </w:pPr>
            <w:r>
              <w:rPr>
                <w:rFonts w:ascii="宋体" w:hAnsi="宋体" w:eastAsia="宋体" w:cs="宋体"/>
                <w:sz w:val="28"/>
                <w:szCs w:val="28"/>
              </w:rPr>
              <w:t>多的高校不超过</w:t>
            </w:r>
            <w:r>
              <w:rPr>
                <w:rFonts w:ascii="宋体" w:hAnsi="宋体" w:eastAsia="宋体" w:cs="宋体"/>
                <w:spacing w:val="-70"/>
                <w:sz w:val="28"/>
                <w:szCs w:val="28"/>
              </w:rPr>
              <w:t xml:space="preserve"> </w:t>
            </w:r>
            <w:r>
              <w:rPr>
                <w:rFonts w:ascii="Times New Roman" w:hAnsi="Times New Roman" w:eastAsia="Times New Roman" w:cs="Times New Roman"/>
                <w:sz w:val="28"/>
                <w:szCs w:val="28"/>
              </w:rPr>
              <w:t>60</w:t>
            </w:r>
            <w:r>
              <w:rPr>
                <w:rFonts w:ascii="Times New Roman" w:hAnsi="Times New Roman" w:eastAsia="Times New Roman" w:cs="Times New Roman"/>
                <w:spacing w:val="-1"/>
                <w:sz w:val="28"/>
                <w:szCs w:val="28"/>
              </w:rPr>
              <w:t xml:space="preserve"> </w:t>
            </w:r>
            <w:r>
              <w:rPr>
                <w:rFonts w:ascii="宋体" w:hAnsi="宋体" w:eastAsia="宋体" w:cs="宋体"/>
                <w:sz w:val="28"/>
                <w:szCs w:val="28"/>
              </w:rPr>
              <w:t>人。</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pPr>
              <w:pStyle w:val="19"/>
              <w:tabs>
                <w:tab w:val="left" w:pos="943"/>
              </w:tabs>
              <w:spacing w:before="246"/>
              <w:ind w:left="103"/>
              <w:rPr>
                <w:rFonts w:ascii="宋体" w:hAnsi="宋体" w:eastAsia="宋体" w:cs="宋体"/>
                <w:sz w:val="28"/>
                <w:szCs w:val="28"/>
              </w:rPr>
            </w:pPr>
            <w:r>
              <w:rPr>
                <w:rFonts w:ascii="宋体" w:hAnsi="宋体" w:eastAsia="宋体" w:cs="宋体"/>
                <w:sz w:val="28"/>
                <w:szCs w:val="28"/>
              </w:rPr>
              <w:t>实有</w:t>
            </w:r>
            <w:r>
              <w:rPr>
                <w:rFonts w:hint="eastAsia" w:ascii="宋体" w:hAnsi="宋体" w:eastAsia="宋体" w:cs="宋体"/>
                <w:sz w:val="28"/>
                <w:szCs w:val="28"/>
                <w:lang w:val="en-US" w:eastAsia="zh-CN"/>
              </w:rPr>
              <w:t>39</w:t>
            </w:r>
            <w:r>
              <w:rPr>
                <w:rFonts w:ascii="宋体" w:hAnsi="宋体" w:eastAsia="宋体" w:cs="宋体"/>
                <w:sz w:val="28"/>
                <w:szCs w:val="28"/>
              </w:rPr>
              <w:t>人</w:t>
            </w:r>
          </w:p>
        </w:tc>
      </w:tr>
      <w:tr>
        <w:tblPrEx>
          <w:tblCellMar>
            <w:top w:w="0" w:type="dxa"/>
            <w:left w:w="0" w:type="dxa"/>
            <w:bottom w:w="0" w:type="dxa"/>
            <w:right w:w="0" w:type="dxa"/>
          </w:tblCellMar>
        </w:tblPrEx>
        <w:trPr>
          <w:trHeight w:val="889" w:hRule="exact"/>
        </w:trPr>
        <w:tc>
          <w:tcPr>
            <w:tcW w:w="1140" w:type="dxa"/>
            <w:vMerge w:val="continue"/>
            <w:tcBorders>
              <w:left w:val="single" w:color="000000" w:sz="4" w:space="0"/>
              <w:right w:val="single" w:color="000000" w:sz="4" w:space="0"/>
            </w:tcBorders>
          </w:tcPr>
          <w:p/>
        </w:tc>
        <w:tc>
          <w:tcPr>
            <w:tcW w:w="8183" w:type="dxa"/>
            <w:tcBorders>
              <w:top w:val="single" w:color="000000" w:sz="4" w:space="0"/>
              <w:left w:val="single" w:color="000000" w:sz="4" w:space="0"/>
              <w:bottom w:val="single" w:color="000000" w:sz="4" w:space="0"/>
              <w:right w:val="single" w:color="000000" w:sz="4" w:space="0"/>
            </w:tcBorders>
          </w:tcPr>
          <w:p>
            <w:pPr>
              <w:pStyle w:val="19"/>
              <w:spacing w:before="244"/>
              <w:ind w:left="103"/>
              <w:rPr>
                <w:rFonts w:ascii="宋体" w:hAnsi="宋体" w:eastAsia="宋体" w:cs="宋体"/>
                <w:sz w:val="28"/>
                <w:szCs w:val="28"/>
                <w:lang w:eastAsia="zh-CN"/>
              </w:rPr>
            </w:pPr>
            <w:r>
              <w:rPr>
                <w:rFonts w:ascii="宋体" w:hAnsi="宋体" w:eastAsia="宋体" w:cs="宋体"/>
                <w:sz w:val="28"/>
                <w:szCs w:val="28"/>
                <w:lang w:eastAsia="zh-CN"/>
              </w:rPr>
              <w:t>校级学生会组织主席团成员不超过</w:t>
            </w:r>
            <w:r>
              <w:rPr>
                <w:rFonts w:ascii="宋体" w:hAnsi="宋体" w:eastAsia="宋体" w:cs="宋体"/>
                <w:spacing w:val="-69"/>
                <w:sz w:val="28"/>
                <w:szCs w:val="28"/>
                <w:lang w:eastAsia="zh-CN"/>
              </w:rPr>
              <w:t xml:space="preserve"> </w:t>
            </w:r>
            <w:r>
              <w:rPr>
                <w:rFonts w:ascii="Times New Roman" w:hAnsi="Times New Roman" w:eastAsia="Times New Roman" w:cs="Times New Roman"/>
                <w:sz w:val="28"/>
                <w:szCs w:val="28"/>
                <w:lang w:eastAsia="zh-CN"/>
              </w:rPr>
              <w:t>5</w:t>
            </w:r>
            <w:r>
              <w:rPr>
                <w:rFonts w:ascii="Times New Roman" w:hAnsi="Times New Roman" w:eastAsia="Times New Roman" w:cs="Times New Roman"/>
                <w:spacing w:val="-3"/>
                <w:sz w:val="28"/>
                <w:szCs w:val="28"/>
                <w:lang w:eastAsia="zh-CN"/>
              </w:rPr>
              <w:t xml:space="preserve"> </w:t>
            </w:r>
            <w:r>
              <w:rPr>
                <w:rFonts w:ascii="宋体" w:hAnsi="宋体" w:eastAsia="宋体" w:cs="宋体"/>
                <w:sz w:val="28"/>
                <w:szCs w:val="28"/>
                <w:lang w:eastAsia="zh-CN"/>
              </w:rPr>
              <w:t>人。</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3"/>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pPr>
              <w:pStyle w:val="19"/>
              <w:tabs>
                <w:tab w:val="left" w:pos="943"/>
              </w:tabs>
              <w:spacing w:before="244"/>
              <w:ind w:left="103"/>
              <w:rPr>
                <w:rFonts w:ascii="宋体" w:hAnsi="宋体" w:eastAsia="宋体" w:cs="宋体"/>
                <w:sz w:val="28"/>
                <w:szCs w:val="28"/>
              </w:rPr>
            </w:pPr>
            <w:r>
              <w:rPr>
                <w:rFonts w:ascii="宋体" w:hAnsi="宋体" w:eastAsia="宋体" w:cs="宋体"/>
                <w:sz w:val="28"/>
                <w:szCs w:val="28"/>
              </w:rPr>
              <w:t>实有</w:t>
            </w:r>
            <w:r>
              <w:rPr>
                <w:rFonts w:hint="eastAsia" w:ascii="宋体" w:hAnsi="宋体" w:eastAsia="宋体" w:cs="宋体"/>
                <w:sz w:val="28"/>
                <w:szCs w:val="28"/>
                <w:lang w:eastAsia="zh-CN"/>
              </w:rPr>
              <w:t>5</w:t>
            </w:r>
            <w:r>
              <w:rPr>
                <w:rFonts w:ascii="宋体" w:hAnsi="宋体" w:eastAsia="宋体" w:cs="宋体"/>
                <w:sz w:val="28"/>
                <w:szCs w:val="28"/>
              </w:rPr>
              <w:tab/>
            </w:r>
            <w:r>
              <w:rPr>
                <w:rFonts w:ascii="宋体" w:hAnsi="宋体" w:eastAsia="宋体" w:cs="宋体"/>
                <w:sz w:val="28"/>
                <w:szCs w:val="28"/>
              </w:rPr>
              <w:t>人</w:t>
            </w:r>
          </w:p>
        </w:tc>
      </w:tr>
      <w:tr>
        <w:tblPrEx>
          <w:tblCellMar>
            <w:top w:w="0" w:type="dxa"/>
            <w:left w:w="0" w:type="dxa"/>
            <w:bottom w:w="0" w:type="dxa"/>
            <w:right w:w="0" w:type="dxa"/>
          </w:tblCellMar>
        </w:tblPrEx>
        <w:trPr>
          <w:trHeight w:val="890" w:hRule="exact"/>
        </w:trPr>
        <w:tc>
          <w:tcPr>
            <w:tcW w:w="1140" w:type="dxa"/>
            <w:vMerge w:val="continue"/>
            <w:tcBorders>
              <w:left w:val="single" w:color="000000" w:sz="4" w:space="0"/>
              <w:bottom w:val="single" w:color="000000" w:sz="4" w:space="0"/>
              <w:right w:val="single" w:color="000000" w:sz="4" w:space="0"/>
            </w:tcBorders>
          </w:tcPr>
          <w:p/>
        </w:tc>
        <w:tc>
          <w:tcPr>
            <w:tcW w:w="8183" w:type="dxa"/>
            <w:tcBorders>
              <w:top w:val="single" w:color="000000" w:sz="4" w:space="0"/>
              <w:left w:val="single" w:color="000000" w:sz="4" w:space="0"/>
              <w:bottom w:val="single" w:color="000000" w:sz="4" w:space="0"/>
              <w:right w:val="single" w:color="000000" w:sz="4" w:space="0"/>
            </w:tcBorders>
          </w:tcPr>
          <w:p>
            <w:pPr>
              <w:pStyle w:val="19"/>
              <w:spacing w:before="246"/>
              <w:ind w:left="103"/>
              <w:rPr>
                <w:rFonts w:ascii="宋体" w:hAnsi="宋体" w:eastAsia="宋体" w:cs="宋体"/>
                <w:sz w:val="28"/>
                <w:szCs w:val="28"/>
                <w:lang w:eastAsia="zh-CN"/>
              </w:rPr>
            </w:pPr>
            <w:r>
              <w:rPr>
                <w:rFonts w:ascii="宋体" w:hAnsi="宋体" w:eastAsia="宋体" w:cs="宋体"/>
                <w:sz w:val="28"/>
                <w:szCs w:val="28"/>
                <w:lang w:eastAsia="zh-CN"/>
              </w:rPr>
              <w:t>校级学生会组织工作部门不超过</w:t>
            </w:r>
            <w:r>
              <w:rPr>
                <w:rFonts w:ascii="宋体" w:hAnsi="宋体" w:eastAsia="宋体" w:cs="宋体"/>
                <w:spacing w:val="-70"/>
                <w:sz w:val="28"/>
                <w:szCs w:val="28"/>
                <w:lang w:eastAsia="zh-CN"/>
              </w:rPr>
              <w:t xml:space="preserve"> </w:t>
            </w:r>
            <w:r>
              <w:rPr>
                <w:rFonts w:ascii="Times New Roman" w:hAnsi="Times New Roman" w:eastAsia="Times New Roman" w:cs="Times New Roman"/>
                <w:sz w:val="28"/>
                <w:szCs w:val="28"/>
                <w:lang w:eastAsia="zh-CN"/>
              </w:rPr>
              <w:t>6</w:t>
            </w:r>
            <w:r>
              <w:rPr>
                <w:rFonts w:ascii="Times New Roman" w:hAnsi="Times New Roman" w:eastAsia="Times New Roman" w:cs="Times New Roman"/>
                <w:spacing w:val="-2"/>
                <w:sz w:val="28"/>
                <w:szCs w:val="28"/>
                <w:lang w:eastAsia="zh-CN"/>
              </w:rPr>
              <w:t xml:space="preserve"> </w:t>
            </w:r>
            <w:r>
              <w:rPr>
                <w:rFonts w:ascii="宋体" w:hAnsi="宋体" w:eastAsia="宋体" w:cs="宋体"/>
                <w:spacing w:val="-3"/>
                <w:sz w:val="28"/>
                <w:szCs w:val="28"/>
                <w:lang w:eastAsia="zh-CN"/>
              </w:rPr>
              <w:t>个。</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pPr>
              <w:pStyle w:val="19"/>
              <w:tabs>
                <w:tab w:val="left" w:pos="943"/>
              </w:tabs>
              <w:spacing w:before="246"/>
              <w:ind w:left="103"/>
              <w:rPr>
                <w:rFonts w:ascii="宋体" w:hAnsi="宋体" w:eastAsia="宋体" w:cs="宋体"/>
                <w:sz w:val="28"/>
                <w:szCs w:val="28"/>
              </w:rPr>
            </w:pPr>
            <w:r>
              <w:rPr>
                <w:rFonts w:ascii="宋体" w:hAnsi="宋体" w:eastAsia="宋体" w:cs="宋体"/>
                <w:sz w:val="28"/>
                <w:szCs w:val="28"/>
              </w:rPr>
              <w:t>实有</w:t>
            </w:r>
            <w:r>
              <w:rPr>
                <w:rFonts w:hint="eastAsia" w:ascii="宋体" w:hAnsi="宋体" w:eastAsia="宋体" w:cs="宋体"/>
                <w:sz w:val="28"/>
                <w:szCs w:val="28"/>
                <w:lang w:eastAsia="zh-CN"/>
              </w:rPr>
              <w:t>5</w:t>
            </w:r>
            <w:r>
              <w:rPr>
                <w:rFonts w:ascii="宋体" w:hAnsi="宋体" w:eastAsia="宋体" w:cs="宋体"/>
                <w:sz w:val="28"/>
                <w:szCs w:val="28"/>
              </w:rPr>
              <w:tab/>
            </w:r>
            <w:r>
              <w:rPr>
                <w:rFonts w:ascii="宋体" w:hAnsi="宋体" w:eastAsia="宋体" w:cs="宋体"/>
                <w:sz w:val="28"/>
                <w:szCs w:val="28"/>
              </w:rPr>
              <w:t>个</w:t>
            </w:r>
          </w:p>
        </w:tc>
      </w:tr>
      <w:tr>
        <w:tblPrEx>
          <w:tblCellMar>
            <w:top w:w="0" w:type="dxa"/>
            <w:left w:w="0" w:type="dxa"/>
            <w:bottom w:w="0" w:type="dxa"/>
            <w:right w:w="0" w:type="dxa"/>
          </w:tblCellMar>
        </w:tblPrEx>
        <w:trPr>
          <w:trHeight w:val="890" w:hRule="exact"/>
        </w:trPr>
        <w:tc>
          <w:tcPr>
            <w:tcW w:w="9323" w:type="dxa"/>
            <w:gridSpan w:val="2"/>
            <w:tcBorders>
              <w:top w:val="single" w:color="000000" w:sz="4" w:space="0"/>
              <w:left w:val="single" w:color="000000" w:sz="4" w:space="0"/>
              <w:bottom w:val="single" w:color="000000" w:sz="4" w:space="0"/>
              <w:right w:val="single" w:color="000000" w:sz="4" w:space="0"/>
            </w:tcBorders>
          </w:tcPr>
          <w:p>
            <w:pPr>
              <w:pStyle w:val="19"/>
              <w:spacing w:before="25" w:line="273" w:lineRule="auto"/>
              <w:ind w:left="103" w:right="100"/>
              <w:rPr>
                <w:rFonts w:ascii="宋体" w:hAnsi="宋体" w:eastAsia="宋体" w:cs="宋体"/>
                <w:sz w:val="28"/>
                <w:szCs w:val="28"/>
                <w:lang w:eastAsia="zh-CN"/>
              </w:rPr>
            </w:pPr>
            <w:r>
              <w:rPr>
                <w:rFonts w:ascii="Times New Roman" w:hAnsi="Times New Roman" w:eastAsia="Times New Roman" w:cs="Times New Roman"/>
                <w:sz w:val="28"/>
                <w:szCs w:val="28"/>
                <w:lang w:eastAsia="zh-CN"/>
              </w:rPr>
              <w:t>4.</w:t>
            </w:r>
            <w:r>
              <w:rPr>
                <w:rFonts w:ascii="Times New Roman" w:hAnsi="Times New Roman" w:eastAsia="Times New Roman" w:cs="Times New Roman"/>
                <w:spacing w:val="59"/>
                <w:sz w:val="28"/>
                <w:szCs w:val="28"/>
                <w:lang w:eastAsia="zh-CN"/>
              </w:rPr>
              <w:t xml:space="preserve"> </w:t>
            </w:r>
            <w:r>
              <w:rPr>
                <w:rFonts w:ascii="宋体" w:hAnsi="宋体" w:eastAsia="宋体" w:cs="宋体"/>
                <w:sz w:val="28"/>
                <w:szCs w:val="28"/>
                <w:lang w:eastAsia="zh-CN"/>
              </w:rPr>
              <w:t>除主席、副主席（探索实行轮值制度的高校为执行主席）、部长、副部</w:t>
            </w:r>
            <w:r>
              <w:rPr>
                <w:rFonts w:ascii="宋体" w:hAnsi="宋体" w:eastAsia="宋体" w:cs="宋体"/>
                <w:spacing w:val="-131"/>
                <w:sz w:val="28"/>
                <w:szCs w:val="28"/>
                <w:lang w:eastAsia="zh-CN"/>
              </w:rPr>
              <w:t xml:space="preserve"> </w:t>
            </w:r>
            <w:r>
              <w:rPr>
                <w:rFonts w:ascii="宋体" w:hAnsi="宋体" w:eastAsia="宋体" w:cs="宋体"/>
                <w:sz w:val="28"/>
                <w:szCs w:val="28"/>
                <w:lang w:eastAsia="zh-CN"/>
              </w:rPr>
              <w:t>长、干事外未设其他职务。</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5"/>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bl>
    <w:p>
      <w:pPr>
        <w:sectPr>
          <w:footerReference r:id="rId4" w:type="default"/>
          <w:pgSz w:w="16840" w:h="11910" w:orient="landscape"/>
          <w:pgMar w:top="1100" w:right="1700" w:bottom="1360" w:left="1760" w:header="0" w:footer="1175" w:gutter="0"/>
          <w:pgNumType w:fmt="numberInDash"/>
          <w:cols w:space="720" w:num="1"/>
        </w:sectPr>
      </w:pPr>
    </w:p>
    <w:p>
      <w:pPr>
        <w:rPr>
          <w:rFonts w:ascii="Times New Roman" w:hAnsi="Times New Roman" w:eastAsia="Times New Roman" w:cs="Times New Roman"/>
          <w:sz w:val="20"/>
          <w:szCs w:val="20"/>
        </w:rPr>
      </w:pPr>
    </w:p>
    <w:p>
      <w:pPr>
        <w:spacing w:before="11"/>
        <w:rPr>
          <w:rFonts w:ascii="Times New Roman" w:hAnsi="Times New Roman" w:eastAsia="Times New Roman" w:cs="Times New Roman"/>
          <w:sz w:val="16"/>
          <w:szCs w:val="16"/>
        </w:rPr>
      </w:pPr>
    </w:p>
    <w:tbl>
      <w:tblPr>
        <w:tblStyle w:val="11"/>
        <w:tblW w:w="0" w:type="auto"/>
        <w:jc w:val="center"/>
        <w:tblLayout w:type="fixed"/>
        <w:tblCellMar>
          <w:top w:w="0" w:type="dxa"/>
          <w:left w:w="0" w:type="dxa"/>
          <w:bottom w:w="0" w:type="dxa"/>
          <w:right w:w="0" w:type="dxa"/>
        </w:tblCellMar>
      </w:tblPr>
      <w:tblGrid>
        <w:gridCol w:w="9323"/>
        <w:gridCol w:w="1702"/>
        <w:gridCol w:w="2127"/>
      </w:tblGrid>
      <w:tr>
        <w:tblPrEx>
          <w:tblCellMar>
            <w:top w:w="0" w:type="dxa"/>
            <w:left w:w="0" w:type="dxa"/>
            <w:bottom w:w="0" w:type="dxa"/>
            <w:right w:w="0" w:type="dxa"/>
          </w:tblCellMar>
        </w:tblPrEx>
        <w:trPr>
          <w:trHeight w:val="890"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46"/>
              <w:ind w:left="103"/>
              <w:rPr>
                <w:rFonts w:ascii="宋体" w:hAnsi="宋体" w:eastAsia="宋体" w:cs="宋体"/>
                <w:sz w:val="28"/>
                <w:szCs w:val="28"/>
                <w:lang w:eastAsia="zh-CN"/>
              </w:rPr>
            </w:pPr>
            <w:r>
              <w:rPr>
                <w:rFonts w:ascii="Times New Roman" w:hAnsi="Times New Roman" w:eastAsia="Times New Roman" w:cs="Times New Roman"/>
                <w:sz w:val="28"/>
                <w:szCs w:val="28"/>
                <w:lang w:eastAsia="zh-CN"/>
              </w:rPr>
              <w:t>5.</w:t>
            </w:r>
            <w:r>
              <w:rPr>
                <w:rFonts w:ascii="Times New Roman" w:hAnsi="Times New Roman" w:eastAsia="Times New Roman" w:cs="Times New Roman"/>
                <w:spacing w:val="66"/>
                <w:sz w:val="28"/>
                <w:szCs w:val="28"/>
                <w:lang w:eastAsia="zh-CN"/>
              </w:rPr>
              <w:t xml:space="preserve"> </w:t>
            </w:r>
            <w:r>
              <w:rPr>
                <w:rFonts w:ascii="宋体" w:hAnsi="宋体" w:eastAsia="宋体" w:cs="宋体"/>
                <w:sz w:val="28"/>
                <w:szCs w:val="28"/>
                <w:lang w:eastAsia="zh-CN"/>
              </w:rPr>
              <w:t>学生会组织工作人员为共产党员或共青团员。</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330"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5" w:line="273" w:lineRule="auto"/>
              <w:ind w:left="103" w:right="97"/>
              <w:jc w:val="both"/>
              <w:rPr>
                <w:rFonts w:ascii="宋体" w:hAnsi="宋体" w:eastAsia="宋体" w:cs="宋体"/>
                <w:sz w:val="28"/>
                <w:szCs w:val="28"/>
                <w:lang w:eastAsia="zh-CN"/>
              </w:rPr>
            </w:pPr>
            <w:r>
              <w:rPr>
                <w:rFonts w:ascii="Times New Roman" w:hAnsi="Times New Roman" w:eastAsia="Times New Roman" w:cs="Times New Roman"/>
                <w:sz w:val="28"/>
                <w:szCs w:val="28"/>
                <w:lang w:eastAsia="zh-CN"/>
              </w:rPr>
              <w:t xml:space="preserve">6. </w:t>
            </w:r>
            <w:r>
              <w:rPr>
                <w:rFonts w:ascii="宋体" w:hAnsi="宋体" w:eastAsia="宋体" w:cs="宋体"/>
                <w:sz w:val="28"/>
                <w:szCs w:val="28"/>
                <w:lang w:eastAsia="zh-CN"/>
              </w:rPr>
              <w:t xml:space="preserve">学生会组织工作人员中除一年级新生外的本专科生最近 </w:t>
            </w:r>
            <w:r>
              <w:rPr>
                <w:rFonts w:ascii="Times New Roman" w:hAnsi="Times New Roman" w:eastAsia="Times New Roman" w:cs="Times New Roman"/>
                <w:sz w:val="28"/>
                <w:szCs w:val="28"/>
                <w:lang w:eastAsia="zh-CN"/>
              </w:rPr>
              <w:t xml:space="preserve">1 </w:t>
            </w:r>
            <w:r>
              <w:rPr>
                <w:rFonts w:ascii="宋体" w:hAnsi="宋体" w:eastAsia="宋体" w:cs="宋体"/>
                <w:sz w:val="28"/>
                <w:szCs w:val="28"/>
                <w:lang w:eastAsia="zh-CN"/>
              </w:rPr>
              <w:t>个学期</w:t>
            </w:r>
            <w:r>
              <w:rPr>
                <w:rFonts w:ascii="Times New Roman" w:hAnsi="Times New Roman" w:eastAsia="Times New Roman" w:cs="Times New Roman"/>
                <w:sz w:val="28"/>
                <w:szCs w:val="28"/>
                <w:lang w:eastAsia="zh-CN"/>
              </w:rPr>
              <w:t>/</w:t>
            </w:r>
            <w:r>
              <w:rPr>
                <w:rFonts w:ascii="宋体" w:hAnsi="宋体" w:eastAsia="宋体" w:cs="宋体"/>
                <w:sz w:val="28"/>
                <w:szCs w:val="28"/>
                <w:lang w:eastAsia="zh-CN"/>
              </w:rPr>
              <w:t>最近</w:t>
            </w:r>
            <w:r>
              <w:rPr>
                <w:rFonts w:ascii="宋体" w:hAnsi="宋体" w:eastAsia="宋体" w:cs="宋体"/>
                <w:spacing w:val="-76"/>
                <w:sz w:val="28"/>
                <w:szCs w:val="28"/>
                <w:lang w:eastAsia="zh-CN"/>
              </w:rPr>
              <w:t xml:space="preserve"> </w:t>
            </w:r>
            <w:r>
              <w:rPr>
                <w:rFonts w:ascii="Times New Roman" w:hAnsi="Times New Roman" w:eastAsia="Times New Roman" w:cs="Times New Roman"/>
                <w:sz w:val="28"/>
                <w:szCs w:val="28"/>
                <w:lang w:eastAsia="zh-CN"/>
              </w:rPr>
              <w:t xml:space="preserve">1 </w:t>
            </w:r>
            <w:r>
              <w:rPr>
                <w:rFonts w:ascii="宋体" w:hAnsi="宋体" w:eastAsia="宋体" w:cs="宋体"/>
                <w:sz w:val="28"/>
                <w:szCs w:val="28"/>
                <w:lang w:eastAsia="zh-CN"/>
              </w:rPr>
              <w:t>学年</w:t>
            </w:r>
            <w:r>
              <w:rPr>
                <w:rFonts w:ascii="Times New Roman" w:hAnsi="Times New Roman" w:eastAsia="Times New Roman" w:cs="Times New Roman"/>
                <w:sz w:val="28"/>
                <w:szCs w:val="28"/>
                <w:lang w:eastAsia="zh-CN"/>
              </w:rPr>
              <w:t>/</w:t>
            </w:r>
            <w:r>
              <w:rPr>
                <w:rFonts w:ascii="宋体" w:hAnsi="宋体" w:eastAsia="宋体" w:cs="宋体"/>
                <w:sz w:val="28"/>
                <w:szCs w:val="28"/>
                <w:lang w:eastAsia="zh-CN"/>
              </w:rPr>
              <w:t>入学以来三者取其一，学习成绩综合排名在本专业前</w:t>
            </w:r>
            <w:r>
              <w:rPr>
                <w:rFonts w:ascii="宋体" w:hAnsi="宋体" w:eastAsia="宋体" w:cs="宋体"/>
                <w:spacing w:val="-30"/>
                <w:sz w:val="28"/>
                <w:szCs w:val="28"/>
                <w:lang w:eastAsia="zh-CN"/>
              </w:rPr>
              <w:t xml:space="preserve"> </w:t>
            </w:r>
            <w:r>
              <w:rPr>
                <w:rFonts w:ascii="Times New Roman" w:hAnsi="Times New Roman" w:eastAsia="Times New Roman" w:cs="Times New Roman"/>
                <w:sz w:val="28"/>
                <w:szCs w:val="28"/>
                <w:lang w:eastAsia="zh-CN"/>
              </w:rPr>
              <w:t>30%</w:t>
            </w:r>
            <w:r>
              <w:rPr>
                <w:rFonts w:ascii="宋体" w:hAnsi="宋体" w:eastAsia="宋体" w:cs="宋体"/>
                <w:sz w:val="28"/>
                <w:szCs w:val="28"/>
                <w:lang w:eastAsia="zh-CN"/>
              </w:rPr>
              <w:t>以内，且无 课业不及格情况；研究生无课业不及格情况。</w:t>
            </w:r>
          </w:p>
        </w:tc>
        <w:tc>
          <w:tcPr>
            <w:tcW w:w="1702" w:type="dxa"/>
            <w:tcBorders>
              <w:top w:val="single" w:color="000000" w:sz="4" w:space="0"/>
              <w:left w:val="single" w:color="000000" w:sz="4" w:space="0"/>
              <w:bottom w:val="single" w:color="000000" w:sz="4" w:space="0"/>
              <w:right w:val="single" w:color="000000" w:sz="4" w:space="0"/>
            </w:tcBorders>
            <w:vAlign w:val="top"/>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769"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5" w:line="283" w:lineRule="auto"/>
              <w:ind w:left="103" w:right="-37"/>
              <w:rPr>
                <w:rFonts w:ascii="宋体" w:hAnsi="宋体" w:eastAsia="宋体" w:cs="宋体"/>
                <w:sz w:val="28"/>
                <w:szCs w:val="28"/>
                <w:lang w:eastAsia="zh-CN"/>
              </w:rPr>
            </w:pPr>
            <w:r>
              <w:rPr>
                <w:rFonts w:ascii="Times New Roman" w:hAnsi="Times New Roman" w:eastAsia="Times New Roman" w:cs="Times New Roman"/>
                <w:sz w:val="28"/>
                <w:szCs w:val="28"/>
                <w:lang w:eastAsia="zh-CN"/>
              </w:rPr>
              <w:t>7.</w:t>
            </w:r>
            <w:r>
              <w:rPr>
                <w:rFonts w:ascii="Times New Roman" w:hAnsi="Times New Roman" w:eastAsia="Times New Roman" w:cs="Times New Roman"/>
                <w:spacing w:val="22"/>
                <w:sz w:val="28"/>
                <w:szCs w:val="28"/>
                <w:lang w:eastAsia="zh-CN"/>
              </w:rPr>
              <w:t xml:space="preserve"> </w:t>
            </w:r>
            <w:r>
              <w:rPr>
                <w:rFonts w:ascii="宋体" w:hAnsi="宋体" w:eastAsia="宋体" w:cs="宋体"/>
                <w:spacing w:val="-3"/>
                <w:sz w:val="28"/>
                <w:szCs w:val="28"/>
                <w:lang w:eastAsia="zh-CN"/>
              </w:rPr>
              <w:t>校级学生会组织主席团候选人均由学院（系）团组织推荐，经学院（系）</w:t>
            </w:r>
            <w:r>
              <w:rPr>
                <w:rFonts w:ascii="宋体" w:hAnsi="宋体" w:eastAsia="宋体" w:cs="宋体"/>
                <w:spacing w:val="-137"/>
                <w:sz w:val="28"/>
                <w:szCs w:val="28"/>
                <w:lang w:eastAsia="zh-CN"/>
              </w:rPr>
              <w:t xml:space="preserve"> </w:t>
            </w:r>
            <w:r>
              <w:rPr>
                <w:rFonts w:ascii="宋体" w:hAnsi="宋体" w:eastAsia="宋体" w:cs="宋体"/>
                <w:spacing w:val="-5"/>
                <w:sz w:val="28"/>
                <w:szCs w:val="28"/>
                <w:lang w:eastAsia="zh-CN"/>
              </w:rPr>
              <w:t>党组织同意，校党委学生工作部门和校团委联合审查后，报校党委确定；校</w:t>
            </w:r>
            <w:r>
              <w:rPr>
                <w:rFonts w:ascii="宋体" w:hAnsi="宋体" w:eastAsia="宋体" w:cs="宋体"/>
                <w:spacing w:val="-114"/>
                <w:sz w:val="28"/>
                <w:szCs w:val="28"/>
                <w:lang w:eastAsia="zh-CN"/>
              </w:rPr>
              <w:t xml:space="preserve"> </w:t>
            </w:r>
            <w:r>
              <w:rPr>
                <w:rFonts w:ascii="宋体" w:hAnsi="宋体" w:eastAsia="宋体" w:cs="宋体"/>
                <w:spacing w:val="-6"/>
                <w:sz w:val="28"/>
                <w:szCs w:val="28"/>
                <w:lang w:eastAsia="zh-CN"/>
              </w:rPr>
              <w:t>级学生会组织工作部门成员均由学院（系）团组织推荐，经校党委学生工作</w:t>
            </w:r>
            <w:r>
              <w:rPr>
                <w:rFonts w:ascii="宋体" w:hAnsi="宋体" w:eastAsia="宋体" w:cs="宋体"/>
                <w:spacing w:val="-82"/>
                <w:sz w:val="28"/>
                <w:szCs w:val="28"/>
                <w:lang w:eastAsia="zh-CN"/>
              </w:rPr>
              <w:t xml:space="preserve"> </w:t>
            </w:r>
            <w:r>
              <w:rPr>
                <w:rFonts w:ascii="宋体" w:hAnsi="宋体" w:eastAsia="宋体" w:cs="宋体"/>
                <w:sz w:val="28"/>
                <w:szCs w:val="28"/>
                <w:lang w:eastAsia="zh-CN"/>
              </w:rPr>
              <w:t>部门和校团委审核后确定。</w:t>
            </w:r>
          </w:p>
        </w:tc>
        <w:tc>
          <w:tcPr>
            <w:tcW w:w="1702" w:type="dxa"/>
            <w:tcBorders>
              <w:top w:val="single" w:color="000000" w:sz="4" w:space="0"/>
              <w:left w:val="single" w:color="000000" w:sz="4" w:space="0"/>
              <w:bottom w:val="single" w:color="000000" w:sz="4" w:space="0"/>
              <w:right w:val="single" w:color="000000" w:sz="4" w:space="0"/>
            </w:tcBorders>
            <w:vAlign w:val="top"/>
          </w:tcPr>
          <w:p>
            <w:pPr>
              <w:pStyle w:val="19"/>
              <w:spacing w:before="28"/>
              <w:ind w:left="103"/>
              <w:jc w:val="left"/>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5"/>
              <w:ind w:left="103"/>
              <w:jc w:val="left"/>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91"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8" w:line="271" w:lineRule="auto"/>
              <w:ind w:left="103" w:right="96"/>
              <w:rPr>
                <w:rFonts w:ascii="宋体" w:hAnsi="宋体" w:eastAsia="宋体" w:cs="宋体"/>
                <w:sz w:val="28"/>
                <w:szCs w:val="28"/>
                <w:lang w:eastAsia="zh-CN"/>
              </w:rPr>
            </w:pPr>
            <w:r>
              <w:rPr>
                <w:rFonts w:ascii="Times New Roman" w:hAnsi="Times New Roman" w:eastAsia="Times New Roman" w:cs="Times New Roman"/>
                <w:sz w:val="28"/>
                <w:szCs w:val="28"/>
                <w:lang w:eastAsia="zh-CN"/>
              </w:rPr>
              <w:t>8.</w:t>
            </w:r>
            <w:r>
              <w:rPr>
                <w:rFonts w:ascii="Times New Roman" w:hAnsi="Times New Roman" w:eastAsia="Times New Roman" w:cs="Times New Roman"/>
                <w:spacing w:val="63"/>
                <w:sz w:val="28"/>
                <w:szCs w:val="28"/>
                <w:lang w:eastAsia="zh-CN"/>
              </w:rPr>
              <w:t xml:space="preserve"> </w:t>
            </w:r>
            <w:r>
              <w:rPr>
                <w:rFonts w:ascii="宋体" w:hAnsi="宋体" w:eastAsia="宋体" w:cs="宋体"/>
                <w:sz w:val="28"/>
                <w:szCs w:val="28"/>
                <w:lang w:eastAsia="zh-CN"/>
              </w:rPr>
              <w:t>主席团由学生代表大会（非其委员会、常务委员会、常任代表会议等）</w:t>
            </w:r>
            <w:r>
              <w:rPr>
                <w:rFonts w:ascii="宋体" w:hAnsi="宋体" w:eastAsia="宋体" w:cs="宋体"/>
                <w:spacing w:val="-131"/>
                <w:sz w:val="28"/>
                <w:szCs w:val="28"/>
                <w:lang w:eastAsia="zh-CN"/>
              </w:rPr>
              <w:t xml:space="preserve"> </w:t>
            </w:r>
            <w:r>
              <w:rPr>
                <w:rFonts w:ascii="宋体" w:hAnsi="宋体" w:eastAsia="宋体" w:cs="宋体"/>
                <w:sz w:val="28"/>
                <w:szCs w:val="28"/>
                <w:lang w:eastAsia="zh-CN"/>
              </w:rPr>
              <w:t>选举产生。</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0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sym w:font="Wingdings 2" w:char="00A3"/>
            </w: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011"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10"/>
              <w:rPr>
                <w:rFonts w:ascii="Times New Roman" w:hAnsi="Times New Roman" w:eastAsia="Times New Roman" w:cs="Times New Roman"/>
                <w:sz w:val="31"/>
                <w:szCs w:val="31"/>
                <w:lang w:eastAsia="zh-CN"/>
              </w:rPr>
            </w:pPr>
          </w:p>
          <w:p>
            <w:pPr>
              <w:pStyle w:val="19"/>
              <w:ind w:left="103"/>
              <w:rPr>
                <w:rFonts w:ascii="宋体" w:hAnsi="宋体" w:eastAsia="宋体" w:cs="宋体"/>
                <w:sz w:val="28"/>
                <w:szCs w:val="28"/>
                <w:lang w:eastAsia="zh-CN"/>
              </w:rPr>
            </w:pPr>
            <w:r>
              <w:rPr>
                <w:rFonts w:ascii="Times New Roman" w:hAnsi="Times New Roman" w:eastAsia="Times New Roman" w:cs="Times New Roman"/>
                <w:sz w:val="28"/>
                <w:szCs w:val="28"/>
                <w:lang w:eastAsia="zh-CN"/>
              </w:rPr>
              <w:t>9.</w:t>
            </w:r>
            <w:r>
              <w:rPr>
                <w:rFonts w:ascii="Times New Roman" w:hAnsi="Times New Roman" w:eastAsia="Times New Roman" w:cs="Times New Roman"/>
                <w:spacing w:val="-3"/>
                <w:sz w:val="28"/>
                <w:szCs w:val="28"/>
                <w:lang w:eastAsia="zh-CN"/>
              </w:rPr>
              <w:t xml:space="preserve"> </w:t>
            </w:r>
            <w:r>
              <w:rPr>
                <w:rFonts w:ascii="Times New Roman" w:hAnsi="Times New Roman" w:eastAsia="Times New Roman" w:cs="Times New Roman"/>
                <w:sz w:val="28"/>
                <w:szCs w:val="28"/>
                <w:lang w:eastAsia="zh-CN"/>
              </w:rPr>
              <w:t>2019</w:t>
            </w:r>
            <w:r>
              <w:rPr>
                <w:rFonts w:ascii="Times New Roman" w:hAnsi="Times New Roman" w:eastAsia="Times New Roman" w:cs="Times New Roman"/>
                <w:spacing w:val="-4"/>
                <w:sz w:val="28"/>
                <w:szCs w:val="28"/>
                <w:lang w:eastAsia="zh-CN"/>
              </w:rPr>
              <w:t xml:space="preserve"> </w:t>
            </w:r>
            <w:r>
              <w:rPr>
                <w:rFonts w:ascii="宋体" w:hAnsi="宋体" w:eastAsia="宋体" w:cs="宋体"/>
                <w:sz w:val="28"/>
                <w:szCs w:val="28"/>
                <w:lang w:eastAsia="zh-CN"/>
              </w:rPr>
              <w:t>年</w:t>
            </w:r>
            <w:r>
              <w:rPr>
                <w:rFonts w:ascii="宋体" w:hAnsi="宋体" w:eastAsia="宋体" w:cs="宋体"/>
                <w:spacing w:val="-73"/>
                <w:sz w:val="28"/>
                <w:szCs w:val="28"/>
                <w:lang w:eastAsia="zh-CN"/>
              </w:rPr>
              <w:t xml:space="preserve"> </w:t>
            </w:r>
            <w:r>
              <w:rPr>
                <w:rFonts w:ascii="Times New Roman" w:hAnsi="Times New Roman" w:eastAsia="Times New Roman" w:cs="Times New Roman"/>
                <w:sz w:val="28"/>
                <w:szCs w:val="28"/>
                <w:lang w:eastAsia="zh-CN"/>
              </w:rPr>
              <w:t>10</w:t>
            </w:r>
            <w:r>
              <w:rPr>
                <w:rFonts w:ascii="Times New Roman" w:hAnsi="Times New Roman" w:eastAsia="Times New Roman" w:cs="Times New Roman"/>
                <w:spacing w:val="-4"/>
                <w:sz w:val="28"/>
                <w:szCs w:val="28"/>
                <w:lang w:eastAsia="zh-CN"/>
              </w:rPr>
              <w:t xml:space="preserve"> </w:t>
            </w:r>
            <w:r>
              <w:rPr>
                <w:rFonts w:ascii="宋体" w:hAnsi="宋体" w:eastAsia="宋体" w:cs="宋体"/>
                <w:sz w:val="28"/>
                <w:szCs w:val="28"/>
                <w:lang w:eastAsia="zh-CN"/>
              </w:rPr>
              <w:t>月以来召开了校级学生（研究生）代表大会。</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0052"/>
            </w:r>
            <w:r>
              <w:rPr>
                <w:rFonts w:ascii="宋体" w:hAnsi="宋体" w:eastAsia="宋体" w:cs="宋体"/>
                <w:sz w:val="28"/>
                <w:szCs w:val="28"/>
              </w:rPr>
              <w:t>达标</w:t>
            </w:r>
          </w:p>
          <w:p>
            <w:pPr>
              <w:pStyle w:val="19"/>
              <w:spacing w:before="75"/>
              <w:ind w:left="103"/>
              <w:rPr>
                <w:rFonts w:ascii="宋体" w:hAnsi="宋体" w:eastAsia="宋体" w:cs="宋体"/>
                <w:sz w:val="28"/>
                <w:szCs w:val="28"/>
              </w:rPr>
            </w:pPr>
            <w:r>
              <w:rPr>
                <w:rFonts w:ascii="宋体" w:hAnsi="宋体" w:eastAsia="宋体" w:cs="宋体"/>
                <w:sz w:val="28"/>
                <w:szCs w:val="28"/>
              </w:rPr>
              <w:sym w:font="Wingdings 2" w:char="00A3"/>
            </w: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pPr>
              <w:pStyle w:val="19"/>
              <w:spacing w:before="121"/>
              <w:ind w:left="103"/>
              <w:rPr>
                <w:rFonts w:hint="eastAsia" w:ascii="宋体" w:hAnsi="宋体" w:eastAsia="宋体" w:cs="宋体"/>
                <w:sz w:val="28"/>
                <w:szCs w:val="28"/>
                <w:lang w:val="en-US" w:eastAsia="zh-CN"/>
              </w:rPr>
            </w:pPr>
            <w:r>
              <w:rPr>
                <w:rFonts w:ascii="宋体" w:hAnsi="宋体" w:eastAsia="宋体" w:cs="宋体"/>
                <w:sz w:val="28"/>
                <w:szCs w:val="28"/>
              </w:rPr>
              <w:t>召开</w:t>
            </w:r>
            <w:r>
              <w:rPr>
                <w:rFonts w:hint="eastAsia" w:ascii="宋体" w:hAnsi="宋体" w:eastAsia="宋体" w:cs="宋体"/>
                <w:sz w:val="28"/>
                <w:szCs w:val="28"/>
                <w:lang w:val="en-US" w:eastAsia="zh-CN"/>
              </w:rPr>
              <w:t>时间预计：</w:t>
            </w:r>
          </w:p>
          <w:p>
            <w:pPr>
              <w:pStyle w:val="19"/>
              <w:spacing w:before="121"/>
              <w:ind w:left="103"/>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2020年12月初</w:t>
            </w:r>
          </w:p>
        </w:tc>
      </w:tr>
      <w:tr>
        <w:tblPrEx>
          <w:tblCellMar>
            <w:top w:w="0" w:type="dxa"/>
            <w:left w:w="0" w:type="dxa"/>
            <w:bottom w:w="0" w:type="dxa"/>
            <w:right w:w="0" w:type="dxa"/>
          </w:tblCellMar>
        </w:tblPrEx>
        <w:trPr>
          <w:trHeight w:val="891"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5" w:line="273" w:lineRule="auto"/>
              <w:ind w:left="103" w:right="101"/>
              <w:rPr>
                <w:rFonts w:ascii="宋体" w:hAnsi="宋体" w:eastAsia="宋体" w:cs="宋体"/>
                <w:sz w:val="28"/>
                <w:szCs w:val="28"/>
                <w:lang w:eastAsia="zh-CN"/>
              </w:rPr>
            </w:pPr>
            <w:r>
              <w:rPr>
                <w:rFonts w:ascii="Times New Roman" w:hAnsi="Times New Roman" w:eastAsia="Times New Roman" w:cs="Times New Roman"/>
                <w:sz w:val="28"/>
                <w:szCs w:val="28"/>
                <w:lang w:eastAsia="zh-CN"/>
              </w:rPr>
              <w:t>10.</w:t>
            </w:r>
            <w:r>
              <w:rPr>
                <w:rFonts w:ascii="Times New Roman" w:hAnsi="Times New Roman" w:eastAsia="Times New Roman" w:cs="Times New Roman"/>
                <w:spacing w:val="42"/>
                <w:sz w:val="28"/>
                <w:szCs w:val="28"/>
                <w:lang w:eastAsia="zh-CN"/>
              </w:rPr>
              <w:t xml:space="preserve"> </w:t>
            </w:r>
            <w:r>
              <w:rPr>
                <w:rFonts w:ascii="宋体" w:hAnsi="宋体" w:eastAsia="宋体" w:cs="宋体"/>
                <w:spacing w:val="-4"/>
                <w:sz w:val="28"/>
                <w:szCs w:val="28"/>
                <w:lang w:eastAsia="zh-CN"/>
              </w:rPr>
              <w:t>校级学生（研究生）代表大会代表经班级团支部推荐、学院（系）组织</w:t>
            </w:r>
            <w:r>
              <w:rPr>
                <w:rFonts w:ascii="宋体" w:hAnsi="宋体" w:eastAsia="宋体" w:cs="宋体"/>
                <w:spacing w:val="-133"/>
                <w:sz w:val="28"/>
                <w:szCs w:val="28"/>
                <w:lang w:eastAsia="zh-CN"/>
              </w:rPr>
              <w:t xml:space="preserve"> </w:t>
            </w:r>
            <w:r>
              <w:rPr>
                <w:rFonts w:ascii="宋体" w:hAnsi="宋体" w:eastAsia="宋体" w:cs="宋体"/>
                <w:sz w:val="28"/>
                <w:szCs w:val="28"/>
                <w:lang w:eastAsia="zh-CN"/>
              </w:rPr>
              <w:t>选举产生。</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5"/>
              <w:ind w:left="103"/>
              <w:rPr>
                <w:rFonts w:ascii="宋体" w:hAnsi="宋体" w:eastAsia="宋体" w:cs="宋体"/>
                <w:sz w:val="28"/>
                <w:szCs w:val="28"/>
              </w:rPr>
            </w:pPr>
            <w:r>
              <w:rPr>
                <w:rFonts w:ascii="宋体" w:hAnsi="宋体" w:eastAsia="宋体" w:cs="宋体"/>
                <w:sz w:val="28"/>
                <w:szCs w:val="28"/>
              </w:rPr>
              <w:sym w:font="Wingdings 2" w:char="0052"/>
            </w:r>
            <w:r>
              <w:rPr>
                <w:rFonts w:ascii="宋体" w:hAnsi="宋体" w:eastAsia="宋体" w:cs="宋体"/>
                <w:sz w:val="28"/>
                <w:szCs w:val="28"/>
              </w:rPr>
              <w:t>达标</w:t>
            </w:r>
          </w:p>
          <w:p>
            <w:pPr>
              <w:pStyle w:val="19"/>
              <w:spacing w:before="75"/>
              <w:ind w:left="103"/>
              <w:rPr>
                <w:rFonts w:ascii="宋体" w:hAnsi="宋体" w:eastAsia="宋体" w:cs="宋体"/>
                <w:sz w:val="28"/>
                <w:szCs w:val="28"/>
              </w:rPr>
            </w:pPr>
            <w:r>
              <w:rPr>
                <w:rFonts w:ascii="宋体" w:hAnsi="宋体" w:eastAsia="宋体" w:cs="宋体"/>
                <w:sz w:val="28"/>
                <w:szCs w:val="28"/>
              </w:rPr>
              <w:sym w:font="Wingdings 2" w:char="00A3"/>
            </w: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330"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5" w:line="280" w:lineRule="auto"/>
              <w:ind w:left="103" w:right="101"/>
              <w:jc w:val="both"/>
              <w:rPr>
                <w:rFonts w:ascii="宋体" w:hAnsi="宋体" w:eastAsia="宋体" w:cs="宋体"/>
                <w:sz w:val="28"/>
                <w:szCs w:val="28"/>
                <w:lang w:eastAsia="zh-CN"/>
              </w:rPr>
            </w:pPr>
            <w:r>
              <w:rPr>
                <w:rFonts w:ascii="Times New Roman" w:hAnsi="Times New Roman" w:eastAsia="Times New Roman" w:cs="Times New Roman"/>
                <w:sz w:val="28"/>
                <w:szCs w:val="28"/>
                <w:lang w:eastAsia="zh-CN"/>
              </w:rPr>
              <w:t>11.</w:t>
            </w:r>
            <w:r>
              <w:rPr>
                <w:rFonts w:ascii="Times New Roman" w:hAnsi="Times New Roman" w:eastAsia="Times New Roman" w:cs="Times New Roman"/>
                <w:spacing w:val="19"/>
                <w:sz w:val="28"/>
                <w:szCs w:val="28"/>
                <w:lang w:eastAsia="zh-CN"/>
              </w:rPr>
              <w:t xml:space="preserve"> </w:t>
            </w:r>
            <w:r>
              <w:rPr>
                <w:rFonts w:ascii="宋体" w:hAnsi="宋体" w:eastAsia="宋体" w:cs="宋体"/>
                <w:spacing w:val="-3"/>
                <w:sz w:val="28"/>
                <w:szCs w:val="28"/>
                <w:lang w:eastAsia="zh-CN"/>
              </w:rPr>
              <w:t>学生会组织认真学习贯彻全国学联二十七大会议精神有实质性举措，学</w:t>
            </w:r>
            <w:r>
              <w:rPr>
                <w:rFonts w:ascii="宋体" w:hAnsi="宋体" w:eastAsia="宋体" w:cs="宋体"/>
                <w:spacing w:val="-137"/>
                <w:sz w:val="28"/>
                <w:szCs w:val="28"/>
                <w:lang w:eastAsia="zh-CN"/>
              </w:rPr>
              <w:t xml:space="preserve"> </w:t>
            </w:r>
            <w:r>
              <w:rPr>
                <w:rFonts w:ascii="宋体" w:hAnsi="宋体" w:eastAsia="宋体" w:cs="宋体"/>
                <w:spacing w:val="-6"/>
                <w:sz w:val="28"/>
                <w:szCs w:val="28"/>
                <w:lang w:eastAsia="zh-CN"/>
              </w:rPr>
              <w:t>生会工作人员普遍知晓习近平总书记贺信和党中央致词精神，了解全国学联</w:t>
            </w:r>
            <w:r>
              <w:rPr>
                <w:rFonts w:ascii="宋体" w:hAnsi="宋体" w:eastAsia="宋体" w:cs="宋体"/>
                <w:spacing w:val="-111"/>
                <w:sz w:val="28"/>
                <w:szCs w:val="28"/>
                <w:lang w:eastAsia="zh-CN"/>
              </w:rPr>
              <w:t xml:space="preserve"> </w:t>
            </w:r>
            <w:r>
              <w:rPr>
                <w:rFonts w:ascii="宋体" w:hAnsi="宋体" w:eastAsia="宋体" w:cs="宋体"/>
                <w:sz w:val="28"/>
                <w:szCs w:val="28"/>
                <w:lang w:eastAsia="zh-CN"/>
              </w:rPr>
              <w:t>大会报告和章程修正案基本内容，了解团中央、教育部有关工作要求。</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66" w:hRule="exact"/>
          <w:jc w:val="center"/>
        </w:trPr>
        <w:tc>
          <w:tcPr>
            <w:tcW w:w="9323" w:type="dxa"/>
            <w:tcBorders>
              <w:top w:val="single" w:color="000000" w:sz="4" w:space="0"/>
              <w:left w:val="single" w:color="000000" w:sz="4" w:space="0"/>
              <w:bottom w:val="single" w:color="000000" w:sz="4" w:space="0"/>
              <w:right w:val="single" w:color="000000" w:sz="4" w:space="0"/>
            </w:tcBorders>
          </w:tcPr>
          <w:p>
            <w:pPr>
              <w:pStyle w:val="19"/>
              <w:spacing w:before="85"/>
              <w:ind w:left="103"/>
              <w:rPr>
                <w:rFonts w:ascii="宋体" w:hAnsi="宋体" w:eastAsia="宋体" w:cs="宋体"/>
                <w:sz w:val="28"/>
                <w:szCs w:val="28"/>
                <w:lang w:eastAsia="zh-CN"/>
              </w:rPr>
            </w:pPr>
            <w:r>
              <w:rPr>
                <w:rFonts w:ascii="Times New Roman" w:hAnsi="Times New Roman" w:eastAsia="Times New Roman" w:cs="Times New Roman"/>
                <w:sz w:val="28"/>
                <w:szCs w:val="28"/>
                <w:lang w:eastAsia="zh-CN"/>
              </w:rPr>
              <w:t xml:space="preserve">12. </w:t>
            </w:r>
            <w:r>
              <w:rPr>
                <w:rFonts w:ascii="Times New Roman" w:hAnsi="Times New Roman" w:eastAsia="Times New Roman" w:cs="Times New Roman"/>
                <w:spacing w:val="21"/>
                <w:sz w:val="28"/>
                <w:szCs w:val="28"/>
                <w:lang w:eastAsia="zh-CN"/>
              </w:rPr>
              <w:t xml:space="preserve"> </w:t>
            </w:r>
            <w:r>
              <w:rPr>
                <w:rFonts w:ascii="宋体" w:hAnsi="宋体" w:eastAsia="宋体" w:cs="宋体"/>
                <w:spacing w:val="-3"/>
                <w:sz w:val="28"/>
                <w:szCs w:val="28"/>
                <w:lang w:eastAsia="zh-CN"/>
              </w:rPr>
              <w:t>组建以学生代表为主，校党委学生工作部门、校团委等共同参与的校级</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85"/>
              <w:rPr>
                <w:rFonts w:ascii="宋体" w:hAnsi="宋体" w:eastAsia="宋体" w:cs="宋体"/>
                <w:sz w:val="28"/>
                <w:szCs w:val="28"/>
              </w:rPr>
            </w:pPr>
          </w:p>
        </w:tc>
        <w:tc>
          <w:tcPr>
            <w:tcW w:w="2127" w:type="dxa"/>
            <w:tcBorders>
              <w:top w:val="single" w:color="000000" w:sz="4" w:space="0"/>
              <w:left w:val="single" w:color="000000" w:sz="4" w:space="0"/>
              <w:bottom w:val="single" w:color="000000" w:sz="4" w:space="0"/>
              <w:right w:val="single" w:color="000000" w:sz="4" w:space="0"/>
            </w:tcBorders>
          </w:tcPr>
          <w:p/>
        </w:tc>
      </w:tr>
    </w:tbl>
    <w:p>
      <w:pPr>
        <w:sectPr>
          <w:footerReference r:id="rId5" w:type="default"/>
          <w:pgSz w:w="16840" w:h="11910" w:orient="landscape"/>
          <w:pgMar w:top="1100" w:right="1700" w:bottom="1360" w:left="1760" w:header="0" w:footer="1175" w:gutter="0"/>
          <w:pgNumType w:fmt="numberInDash"/>
          <w:cols w:space="720" w:num="1"/>
        </w:sectPr>
      </w:pPr>
    </w:p>
    <w:tbl>
      <w:tblPr>
        <w:tblStyle w:val="11"/>
        <w:tblpPr w:leftFromText="180" w:rightFromText="180" w:vertAnchor="text" w:horzAnchor="page" w:tblpX="1630" w:tblpY="244"/>
        <w:tblOverlap w:val="never"/>
        <w:tblW w:w="0" w:type="auto"/>
        <w:tblInd w:w="0" w:type="dxa"/>
        <w:tblLayout w:type="fixed"/>
        <w:tblCellMar>
          <w:top w:w="0" w:type="dxa"/>
          <w:left w:w="0" w:type="dxa"/>
          <w:bottom w:w="0" w:type="dxa"/>
          <w:right w:w="0" w:type="dxa"/>
        </w:tblCellMar>
      </w:tblPr>
      <w:tblGrid>
        <w:gridCol w:w="9323"/>
        <w:gridCol w:w="1702"/>
        <w:gridCol w:w="2127"/>
      </w:tblGrid>
      <w:tr>
        <w:tblPrEx>
          <w:tblCellMar>
            <w:top w:w="0" w:type="dxa"/>
            <w:left w:w="0" w:type="dxa"/>
            <w:bottom w:w="0" w:type="dxa"/>
            <w:right w:w="0" w:type="dxa"/>
          </w:tblCellMar>
        </w:tblPrEx>
        <w:trPr>
          <w:trHeight w:val="1204" w:hRule="exact"/>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5" w:line="288" w:lineRule="auto"/>
              <w:ind w:left="103" w:right="103"/>
              <w:rPr>
                <w:rFonts w:ascii="宋体" w:hAnsi="宋体" w:eastAsia="宋体" w:cs="宋体"/>
                <w:sz w:val="28"/>
                <w:szCs w:val="28"/>
                <w:lang w:eastAsia="zh-CN"/>
              </w:rPr>
            </w:pPr>
            <w:r>
              <w:rPr>
                <w:rFonts w:ascii="宋体" w:hAnsi="宋体" w:eastAsia="宋体" w:cs="宋体"/>
                <w:spacing w:val="-6"/>
                <w:sz w:val="28"/>
                <w:szCs w:val="28"/>
                <w:lang w:eastAsia="zh-CN"/>
              </w:rPr>
              <w:t>学生会组织工作人员评议会；主席团成员和工作部门负责人每学期向评议会</w:t>
            </w:r>
            <w:r>
              <w:rPr>
                <w:rFonts w:ascii="宋体" w:hAnsi="宋体" w:eastAsia="宋体" w:cs="宋体"/>
                <w:spacing w:val="-110"/>
                <w:sz w:val="28"/>
                <w:szCs w:val="28"/>
                <w:lang w:eastAsia="zh-CN"/>
              </w:rPr>
              <w:t xml:space="preserve"> </w:t>
            </w:r>
            <w:r>
              <w:rPr>
                <w:rFonts w:ascii="宋体" w:hAnsi="宋体" w:eastAsia="宋体" w:cs="宋体"/>
                <w:sz w:val="28"/>
                <w:szCs w:val="28"/>
                <w:lang w:eastAsia="zh-CN"/>
              </w:rPr>
              <w:t>述职。</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5"/>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424" w:hRule="exact"/>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5" w:line="271" w:lineRule="auto"/>
              <w:ind w:left="103" w:right="101"/>
              <w:rPr>
                <w:rFonts w:ascii="宋体" w:hAnsi="宋体" w:eastAsia="宋体" w:cs="宋体"/>
                <w:sz w:val="28"/>
                <w:szCs w:val="28"/>
                <w:lang w:eastAsia="zh-CN"/>
              </w:rPr>
            </w:pPr>
            <w:r>
              <w:rPr>
                <w:rFonts w:ascii="Times New Roman" w:hAnsi="Times New Roman" w:eastAsia="Times New Roman" w:cs="Times New Roman"/>
                <w:sz w:val="28"/>
                <w:szCs w:val="28"/>
                <w:lang w:eastAsia="zh-CN"/>
              </w:rPr>
              <w:t>13.</w:t>
            </w:r>
            <w:r>
              <w:rPr>
                <w:rFonts w:ascii="Times New Roman" w:hAnsi="Times New Roman" w:eastAsia="Times New Roman" w:cs="Times New Roman"/>
                <w:spacing w:val="44"/>
                <w:sz w:val="28"/>
                <w:szCs w:val="28"/>
                <w:lang w:eastAsia="zh-CN"/>
              </w:rPr>
              <w:t xml:space="preserve"> </w:t>
            </w:r>
            <w:r>
              <w:rPr>
                <w:rFonts w:ascii="宋体" w:hAnsi="宋体" w:eastAsia="宋体" w:cs="宋体"/>
                <w:spacing w:val="-4"/>
                <w:sz w:val="28"/>
                <w:szCs w:val="28"/>
                <w:lang w:eastAsia="zh-CN"/>
              </w:rPr>
              <w:t>学生会组织工作人员参加评奖评优、测评加分、推荐免试攻读研究生等</w:t>
            </w:r>
            <w:r>
              <w:rPr>
                <w:rFonts w:ascii="宋体" w:hAnsi="宋体" w:eastAsia="宋体" w:cs="宋体"/>
                <w:spacing w:val="-133"/>
                <w:sz w:val="28"/>
                <w:szCs w:val="28"/>
                <w:lang w:eastAsia="zh-CN"/>
              </w:rPr>
              <w:t xml:space="preserve"> </w:t>
            </w:r>
            <w:r>
              <w:rPr>
                <w:rFonts w:ascii="宋体" w:hAnsi="宋体" w:eastAsia="宋体" w:cs="宋体"/>
                <w:sz w:val="28"/>
                <w:szCs w:val="28"/>
                <w:lang w:eastAsia="zh-CN"/>
              </w:rPr>
              <w:t>事项时，依据评议结果择优提名，未与其岗位简单挂钩。</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372" w:hRule="exact"/>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6" w:line="271" w:lineRule="auto"/>
              <w:ind w:left="103" w:right="101"/>
              <w:rPr>
                <w:rFonts w:ascii="宋体" w:hAnsi="宋体" w:eastAsia="宋体" w:cs="宋体"/>
                <w:sz w:val="28"/>
                <w:szCs w:val="28"/>
                <w:lang w:eastAsia="zh-CN"/>
              </w:rPr>
            </w:pPr>
            <w:r>
              <w:rPr>
                <w:rFonts w:ascii="Times New Roman" w:hAnsi="Times New Roman" w:eastAsia="Times New Roman" w:cs="Times New Roman"/>
                <w:sz w:val="28"/>
                <w:szCs w:val="28"/>
                <w:lang w:eastAsia="zh-CN"/>
              </w:rPr>
              <w:t>14.</w:t>
            </w:r>
            <w:r>
              <w:rPr>
                <w:rFonts w:ascii="Times New Roman" w:hAnsi="Times New Roman" w:eastAsia="Times New Roman" w:cs="Times New Roman"/>
                <w:spacing w:val="19"/>
                <w:sz w:val="28"/>
                <w:szCs w:val="28"/>
                <w:lang w:eastAsia="zh-CN"/>
              </w:rPr>
              <w:t xml:space="preserve"> </w:t>
            </w:r>
            <w:r>
              <w:rPr>
                <w:rFonts w:ascii="宋体" w:hAnsi="宋体" w:eastAsia="宋体" w:cs="宋体"/>
                <w:spacing w:val="-3"/>
                <w:sz w:val="28"/>
                <w:szCs w:val="28"/>
                <w:lang w:eastAsia="zh-CN"/>
              </w:rPr>
              <w:t>学生会组织的建设纳入了学校党建工作整体规划；党组织定期听取学生</w:t>
            </w:r>
            <w:r>
              <w:rPr>
                <w:rFonts w:ascii="宋体" w:hAnsi="宋体" w:eastAsia="宋体" w:cs="宋体"/>
                <w:spacing w:val="-137"/>
                <w:sz w:val="28"/>
                <w:szCs w:val="28"/>
                <w:lang w:eastAsia="zh-CN"/>
              </w:rPr>
              <w:t xml:space="preserve"> </w:t>
            </w:r>
            <w:r>
              <w:rPr>
                <w:rFonts w:ascii="宋体" w:hAnsi="宋体" w:eastAsia="宋体" w:cs="宋体"/>
                <w:sz w:val="28"/>
                <w:szCs w:val="28"/>
                <w:lang w:eastAsia="zh-CN"/>
              </w:rPr>
              <w:t>会组织工作汇报，研究决定重大事项。</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310" w:hRule="exact"/>
        </w:trPr>
        <w:tc>
          <w:tcPr>
            <w:tcW w:w="9323" w:type="dxa"/>
            <w:tcBorders>
              <w:top w:val="single" w:color="000000" w:sz="4" w:space="0"/>
              <w:left w:val="single" w:color="000000" w:sz="4" w:space="0"/>
              <w:bottom w:val="single" w:color="000000" w:sz="4" w:space="0"/>
              <w:right w:val="single" w:color="000000" w:sz="4" w:space="0"/>
            </w:tcBorders>
          </w:tcPr>
          <w:p>
            <w:pPr>
              <w:pStyle w:val="19"/>
              <w:spacing w:before="28" w:line="271" w:lineRule="auto"/>
              <w:ind w:left="103" w:right="100"/>
              <w:rPr>
                <w:rFonts w:ascii="宋体" w:hAnsi="宋体" w:eastAsia="宋体" w:cs="宋体"/>
                <w:sz w:val="28"/>
                <w:szCs w:val="28"/>
                <w:lang w:eastAsia="zh-CN"/>
              </w:rPr>
            </w:pPr>
            <w:r>
              <w:rPr>
                <w:rFonts w:ascii="Times New Roman" w:hAnsi="Times New Roman" w:eastAsia="Times New Roman" w:cs="Times New Roman"/>
                <w:sz w:val="28"/>
                <w:szCs w:val="28"/>
                <w:lang w:eastAsia="zh-CN"/>
              </w:rPr>
              <w:t>15.</w:t>
            </w:r>
            <w:r>
              <w:rPr>
                <w:rFonts w:ascii="Times New Roman" w:hAnsi="Times New Roman" w:eastAsia="Times New Roman" w:cs="Times New Roman"/>
                <w:spacing w:val="18"/>
                <w:sz w:val="28"/>
                <w:szCs w:val="28"/>
                <w:lang w:eastAsia="zh-CN"/>
              </w:rPr>
              <w:t xml:space="preserve"> </w:t>
            </w:r>
            <w:r>
              <w:rPr>
                <w:rFonts w:ascii="宋体" w:hAnsi="宋体" w:eastAsia="宋体" w:cs="宋体"/>
                <w:sz w:val="28"/>
                <w:szCs w:val="28"/>
                <w:lang w:eastAsia="zh-CN"/>
              </w:rPr>
              <w:t>明确</w:t>
            </w:r>
            <w:r>
              <w:rPr>
                <w:rFonts w:ascii="宋体" w:hAnsi="宋体" w:eastAsia="宋体" w:cs="宋体"/>
                <w:spacing w:val="-60"/>
                <w:sz w:val="28"/>
                <w:szCs w:val="28"/>
                <w:lang w:eastAsia="zh-CN"/>
              </w:rPr>
              <w:t xml:space="preserve"> </w:t>
            </w:r>
            <w:r>
              <w:rPr>
                <w:rFonts w:ascii="Times New Roman" w:hAnsi="Times New Roman" w:eastAsia="Times New Roman" w:cs="Times New Roman"/>
                <w:sz w:val="28"/>
                <w:szCs w:val="28"/>
                <w:lang w:eastAsia="zh-CN"/>
              </w:rPr>
              <w:t>1</w:t>
            </w:r>
            <w:r>
              <w:rPr>
                <w:rFonts w:ascii="Times New Roman" w:hAnsi="Times New Roman" w:eastAsia="Times New Roman" w:cs="Times New Roman"/>
                <w:spacing w:val="9"/>
                <w:sz w:val="28"/>
                <w:szCs w:val="28"/>
                <w:lang w:eastAsia="zh-CN"/>
              </w:rPr>
              <w:t xml:space="preserve"> </w:t>
            </w:r>
            <w:r>
              <w:rPr>
                <w:rFonts w:ascii="宋体" w:hAnsi="宋体" w:eastAsia="宋体" w:cs="宋体"/>
                <w:spacing w:val="-4"/>
                <w:sz w:val="28"/>
                <w:szCs w:val="28"/>
                <w:lang w:eastAsia="zh-CN"/>
              </w:rPr>
              <w:t>名校团委专职副书记指导校级学生会组织；聘任校团委专职副书</w:t>
            </w:r>
            <w:r>
              <w:rPr>
                <w:rFonts w:ascii="宋体" w:hAnsi="宋体" w:eastAsia="宋体" w:cs="宋体"/>
                <w:spacing w:val="-137"/>
                <w:sz w:val="28"/>
                <w:szCs w:val="28"/>
                <w:lang w:eastAsia="zh-CN"/>
              </w:rPr>
              <w:t xml:space="preserve"> </w:t>
            </w:r>
            <w:r>
              <w:rPr>
                <w:rFonts w:ascii="宋体" w:hAnsi="宋体" w:eastAsia="宋体" w:cs="宋体"/>
                <w:sz w:val="28"/>
                <w:szCs w:val="28"/>
                <w:lang w:eastAsia="zh-CN"/>
              </w:rPr>
              <w:t>记或干部担任校级学生会组织秘书长。</w:t>
            </w:r>
          </w:p>
        </w:tc>
        <w:tc>
          <w:tcPr>
            <w:tcW w:w="1702" w:type="dxa"/>
            <w:tcBorders>
              <w:top w:val="single" w:color="000000" w:sz="4" w:space="0"/>
              <w:left w:val="single" w:color="000000" w:sz="4" w:space="0"/>
              <w:bottom w:val="single" w:color="000000" w:sz="4" w:space="0"/>
              <w:right w:val="single" w:color="000000" w:sz="4" w:space="0"/>
            </w:tcBorders>
          </w:tcPr>
          <w:p>
            <w:pPr>
              <w:pStyle w:val="19"/>
              <w:spacing w:before="28"/>
              <w:ind w:left="103"/>
              <w:rPr>
                <w:rFonts w:ascii="宋体" w:hAnsi="宋体" w:eastAsia="宋体" w:cs="宋体"/>
                <w:sz w:val="28"/>
                <w:szCs w:val="28"/>
              </w:rPr>
            </w:pPr>
            <w:r>
              <w:rPr>
                <w:rFonts w:ascii="宋体" w:hAnsi="宋体" w:eastAsia="宋体" w:cs="宋体"/>
                <w:sz w:val="28"/>
                <w:szCs w:val="28"/>
              </w:rPr>
              <w:sym w:font="Wingdings 2" w:char="F052"/>
            </w:r>
            <w:r>
              <w:rPr>
                <w:rFonts w:ascii="宋体" w:hAnsi="宋体" w:eastAsia="宋体" w:cs="宋体"/>
                <w:sz w:val="28"/>
                <w:szCs w:val="28"/>
              </w:rPr>
              <w:t>达标</w:t>
            </w:r>
          </w:p>
          <w:p>
            <w:pPr>
              <w:pStyle w:val="19"/>
              <w:spacing w:before="72"/>
              <w:ind w:left="103"/>
              <w:rPr>
                <w:rFonts w:ascii="宋体" w:hAnsi="宋体" w:eastAsia="宋体" w:cs="宋体"/>
                <w:sz w:val="28"/>
                <w:szCs w:val="28"/>
              </w:rPr>
            </w:pPr>
            <w:r>
              <w:rPr>
                <w:rFonts w:ascii="宋体" w:hAnsi="宋体" w:eastAsia="宋体" w:cs="宋体"/>
                <w:sz w:val="28"/>
                <w:szCs w:val="28"/>
              </w:rPr>
              <w:t>□未达标</w:t>
            </w:r>
          </w:p>
        </w:tc>
        <w:tc>
          <w:tcPr>
            <w:tcW w:w="2127" w:type="dxa"/>
            <w:tcBorders>
              <w:top w:val="single" w:color="000000" w:sz="4" w:space="0"/>
              <w:left w:val="single" w:color="000000" w:sz="4" w:space="0"/>
              <w:bottom w:val="single" w:color="000000" w:sz="4" w:space="0"/>
              <w:right w:val="single" w:color="000000" w:sz="4" w:space="0"/>
            </w:tcBorders>
          </w:tcPr>
          <w:p/>
        </w:tc>
      </w:tr>
    </w:tbl>
    <w:p>
      <w:pPr>
        <w:rPr>
          <w:rFonts w:ascii="Times New Roman" w:hAnsi="Times New Roman" w:eastAsia="Times New Roman" w:cs="Times New Roman"/>
          <w:sz w:val="20"/>
          <w:szCs w:val="20"/>
        </w:rPr>
      </w:pPr>
    </w:p>
    <w:p>
      <w:pPr>
        <w:spacing w:before="11"/>
        <w:rPr>
          <w:rFonts w:ascii="Times New Roman" w:hAnsi="Times New Roman" w:eastAsia="Times New Roman" w:cs="Times New Roman"/>
          <w:sz w:val="16"/>
          <w:szCs w:val="16"/>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sectPr>
          <w:footerReference r:id="rId6" w:type="default"/>
          <w:pgSz w:w="16838" w:h="11906" w:orient="landscape"/>
          <w:pgMar w:top="1800" w:right="1440" w:bottom="1800" w:left="1440" w:header="851" w:footer="992" w:gutter="0"/>
          <w:pgNumType w:fmt="numberInDash"/>
          <w:cols w:space="425" w:num="1"/>
          <w:docGrid w:type="lines" w:linePitch="312" w:charSpace="0"/>
        </w:sectPr>
      </w:pPr>
    </w:p>
    <w:p>
      <w:pPr>
        <w:pStyle w:val="3"/>
        <w:bidi w:val="0"/>
        <w:outlineLvl w:val="0"/>
        <w:rPr>
          <w:rFonts w:hint="eastAsia"/>
          <w:lang w:val="en-US" w:eastAsia="zh-CN"/>
        </w:rPr>
      </w:pPr>
      <w:bookmarkStart w:id="4" w:name="_Toc16429"/>
      <w:bookmarkStart w:id="5" w:name="_Toc26641"/>
      <w:r>
        <w:rPr>
          <w:rFonts w:hint="eastAsia"/>
          <w:lang w:val="en-US" w:eastAsia="zh-CN"/>
        </w:rPr>
        <w:t>二、《云南财经大学研究生会章程》</w:t>
      </w:r>
      <w:bookmarkEnd w:id="4"/>
      <w:bookmarkEnd w:id="5"/>
    </w:p>
    <w:p>
      <w:pPr>
        <w:pageBreakBefore w:val="0"/>
        <w:widowControl/>
        <w:kinsoku/>
        <w:wordWrap/>
        <w:overflowPunct/>
        <w:topLinePunct w:val="0"/>
        <w:autoSpaceDE/>
        <w:autoSpaceDN/>
        <w:bidi w:val="0"/>
        <w:adjustRightInd/>
        <w:snapToGrid/>
        <w:ind w:firstLine="0" w:firstLineChars="0"/>
        <w:jc w:val="center"/>
        <w:textAlignment w:val="auto"/>
        <w:rPr>
          <w:rFonts w:ascii="方正小标宋_GBK" w:hAnsi="宋体" w:eastAsia="方正小标宋_GBK"/>
          <w:b/>
          <w:bCs/>
          <w:sz w:val="44"/>
          <w:szCs w:val="44"/>
        </w:rPr>
      </w:pPr>
      <w:r>
        <w:rPr>
          <w:rFonts w:hint="eastAsia" w:ascii="方正小标宋_GBK" w:hAnsi="宋体" w:eastAsia="方正小标宋_GBK"/>
          <w:b/>
          <w:bCs/>
          <w:sz w:val="44"/>
          <w:szCs w:val="44"/>
        </w:rPr>
        <w:t>云南财经大学研究生会章程</w:t>
      </w:r>
    </w:p>
    <w:p>
      <w:pPr>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b/>
          <w:bCs/>
          <w:sz w:val="52"/>
          <w:szCs w:val="52"/>
        </w:rPr>
      </w:pPr>
    </w:p>
    <w:p>
      <w:pPr>
        <w:pStyle w:val="15"/>
        <w:pageBreakBefore w:val="0"/>
        <w:widowControl/>
        <w:kinsoku/>
        <w:wordWrap/>
        <w:overflowPunct/>
        <w:topLinePunct w:val="0"/>
        <w:autoSpaceDE/>
        <w:autoSpaceDN/>
        <w:bidi w:val="0"/>
        <w:adjustRightInd/>
        <w:snapToGrid/>
        <w:spacing w:before="156"/>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Cs/>
          <w:sz w:val="32"/>
          <w:szCs w:val="32"/>
        </w:rPr>
        <w:t>目  录</w:t>
      </w:r>
    </w:p>
    <w:p>
      <w:pPr>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b/>
          <w:bCs/>
          <w:sz w:val="52"/>
          <w:szCs w:val="52"/>
          <w:u w:val="none"/>
        </w:rPr>
      </w:pPr>
    </w:p>
    <w:p>
      <w:pPr>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一</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云南财经大学研究生会章程</w:t>
      </w:r>
      <w:r>
        <w:rPr>
          <w:rFonts w:hint="eastAsia" w:ascii="仿宋" w:hAnsi="仿宋" w:eastAsia="仿宋" w:cs="仿宋"/>
          <w:b w:val="0"/>
          <w:bCs w:val="0"/>
          <w:sz w:val="32"/>
          <w:szCs w:val="32"/>
          <w:u w:val="none"/>
        </w:rPr>
        <w:tab/>
      </w:r>
    </w:p>
    <w:p>
      <w:pPr>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32"/>
          <w:szCs w:val="32"/>
          <w:u w:val="none"/>
        </w:rPr>
      </w:pPr>
      <w:r>
        <w:rPr>
          <w:rFonts w:hint="eastAsia" w:ascii="仿宋" w:hAnsi="仿宋" w:eastAsia="仿宋" w:cs="仿宋"/>
          <w:b w:val="0"/>
          <w:bCs w:val="0"/>
          <w:kern w:val="2"/>
          <w:sz w:val="32"/>
          <w:szCs w:val="32"/>
          <w:lang w:val="en-US" w:eastAsia="zh-CN" w:bidi="ar-SA"/>
        </w:rPr>
        <w:t>（二）</w:t>
      </w:r>
      <w:r>
        <w:rPr>
          <w:rFonts w:hint="eastAsia" w:ascii="仿宋" w:hAnsi="仿宋" w:eastAsia="仿宋" w:cs="仿宋"/>
          <w:b w:val="0"/>
          <w:bCs w:val="0"/>
          <w:sz w:val="32"/>
          <w:szCs w:val="32"/>
          <w:u w:val="none"/>
        </w:rPr>
        <w:t>云南财经大学研究生会人事制度</w:t>
      </w:r>
      <w:r>
        <w:rPr>
          <w:rFonts w:hint="eastAsia" w:ascii="仿宋" w:hAnsi="仿宋" w:eastAsia="仿宋" w:cs="仿宋"/>
          <w:b w:val="0"/>
          <w:bCs w:val="0"/>
          <w:sz w:val="32"/>
          <w:szCs w:val="32"/>
          <w:u w:val="none"/>
        </w:rPr>
        <w:tab/>
      </w:r>
    </w:p>
    <w:p>
      <w:pPr>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32"/>
          <w:szCs w:val="32"/>
          <w:u w:val="none"/>
        </w:rPr>
      </w:pPr>
      <w:r>
        <w:rPr>
          <w:rFonts w:hint="eastAsia" w:ascii="仿宋" w:hAnsi="仿宋" w:eastAsia="仿宋" w:cs="仿宋"/>
          <w:b w:val="0"/>
          <w:bCs w:val="0"/>
          <w:kern w:val="2"/>
          <w:sz w:val="32"/>
          <w:szCs w:val="32"/>
          <w:lang w:val="en-US" w:eastAsia="zh-CN" w:bidi="ar-SA"/>
        </w:rPr>
        <w:t>（三）</w:t>
      </w:r>
      <w:r>
        <w:rPr>
          <w:rFonts w:hint="eastAsia" w:ascii="仿宋" w:hAnsi="仿宋" w:eastAsia="仿宋" w:cs="仿宋"/>
          <w:b w:val="0"/>
          <w:bCs w:val="0"/>
          <w:sz w:val="32"/>
          <w:szCs w:val="32"/>
          <w:u w:val="none"/>
        </w:rPr>
        <w:t>云南财经大学研究生会考勤制度</w:t>
      </w:r>
      <w:r>
        <w:rPr>
          <w:rFonts w:hint="eastAsia" w:ascii="仿宋" w:hAnsi="仿宋" w:eastAsia="仿宋" w:cs="仿宋"/>
          <w:b w:val="0"/>
          <w:bCs w:val="0"/>
          <w:sz w:val="32"/>
          <w:szCs w:val="32"/>
          <w:u w:val="none"/>
        </w:rPr>
        <w:tab/>
      </w:r>
    </w:p>
    <w:p>
      <w:pPr>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32"/>
          <w:szCs w:val="32"/>
          <w:u w:val="none"/>
        </w:rPr>
      </w:pPr>
      <w:r>
        <w:rPr>
          <w:rFonts w:hint="eastAsia" w:ascii="仿宋" w:hAnsi="仿宋" w:eastAsia="仿宋" w:cs="仿宋"/>
          <w:b w:val="0"/>
          <w:bCs w:val="0"/>
          <w:kern w:val="2"/>
          <w:sz w:val="32"/>
          <w:szCs w:val="32"/>
          <w:lang w:val="en-US" w:eastAsia="zh-CN" w:bidi="ar-SA"/>
        </w:rPr>
        <w:t>（四）</w:t>
      </w:r>
      <w:r>
        <w:rPr>
          <w:rFonts w:hint="eastAsia" w:ascii="仿宋" w:hAnsi="仿宋" w:eastAsia="仿宋" w:cs="仿宋"/>
          <w:b w:val="0"/>
          <w:bCs w:val="0"/>
          <w:sz w:val="32"/>
          <w:szCs w:val="32"/>
          <w:u w:val="none"/>
        </w:rPr>
        <w:t>云南财经大学研究生会日常工作制度</w:t>
      </w:r>
      <w:r>
        <w:rPr>
          <w:rFonts w:hint="eastAsia" w:ascii="仿宋" w:hAnsi="仿宋" w:eastAsia="仿宋" w:cs="仿宋"/>
          <w:b w:val="0"/>
          <w:bCs w:val="0"/>
          <w:sz w:val="32"/>
          <w:szCs w:val="32"/>
          <w:u w:val="none"/>
        </w:rPr>
        <w:tab/>
      </w:r>
    </w:p>
    <w:p>
      <w:pPr>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（五）</w:t>
      </w:r>
      <w:r>
        <w:rPr>
          <w:rFonts w:hint="eastAsia" w:ascii="仿宋" w:hAnsi="仿宋" w:eastAsia="仿宋" w:cs="仿宋"/>
          <w:b w:val="0"/>
          <w:bCs w:val="0"/>
          <w:sz w:val="32"/>
          <w:szCs w:val="32"/>
          <w:u w:val="none"/>
        </w:rPr>
        <w:t>云南财经大学研究生会物资管理制度</w:t>
      </w:r>
      <w:r>
        <w:rPr>
          <w:rFonts w:hint="eastAsia" w:ascii="仿宋" w:hAnsi="仿宋" w:eastAsia="仿宋" w:cs="仿宋"/>
          <w:b w:val="0"/>
          <w:bCs w:val="0"/>
          <w:sz w:val="32"/>
          <w:szCs w:val="32"/>
          <w:u w:val="none"/>
        </w:rPr>
        <w:tab/>
      </w:r>
    </w:p>
    <w:p>
      <w:pPr>
        <w:pageBreakBefore w:val="0"/>
        <w:widowControl/>
        <w:kinsoku/>
        <w:wordWrap/>
        <w:overflowPunct/>
        <w:topLinePunct w:val="0"/>
        <w:autoSpaceDE/>
        <w:autoSpaceDN/>
        <w:bidi w:val="0"/>
        <w:adjustRightInd/>
        <w:snapToGrid/>
        <w:spacing w:line="720" w:lineRule="auto"/>
        <w:ind w:firstLine="0" w:firstLineChars="0"/>
        <w:jc w:val="left"/>
        <w:textAlignment w:val="auto"/>
        <w:rPr>
          <w:rFonts w:eastAsia="宋体"/>
        </w:rPr>
      </w:pPr>
    </w:p>
    <w:p>
      <w:pPr>
        <w:pStyle w:val="16"/>
        <w:pageBreakBefore w:val="0"/>
        <w:kinsoku/>
        <w:wordWrap/>
        <w:overflowPunct/>
        <w:topLinePunct w:val="0"/>
        <w:autoSpaceDE/>
        <w:autoSpaceDN/>
        <w:bidi w:val="0"/>
        <w:adjustRightInd/>
        <w:snapToGrid/>
        <w:ind w:firstLine="0" w:firstLineChars="0"/>
        <w:textAlignment w:val="auto"/>
      </w:pPr>
    </w:p>
    <w:p>
      <w:pPr>
        <w:pStyle w:val="16"/>
        <w:pageBreakBefore w:val="0"/>
        <w:kinsoku/>
        <w:wordWrap/>
        <w:overflowPunct/>
        <w:topLinePunct w:val="0"/>
        <w:autoSpaceDE/>
        <w:autoSpaceDN/>
        <w:bidi w:val="0"/>
        <w:adjustRightInd/>
        <w:snapToGrid/>
        <w:ind w:firstLine="0" w:firstLineChars="0"/>
        <w:textAlignment w:val="auto"/>
      </w:pPr>
    </w:p>
    <w:p>
      <w:pPr>
        <w:pStyle w:val="16"/>
        <w:pageBreakBefore w:val="0"/>
        <w:kinsoku/>
        <w:wordWrap/>
        <w:overflowPunct/>
        <w:topLinePunct w:val="0"/>
        <w:autoSpaceDE/>
        <w:autoSpaceDN/>
        <w:bidi w:val="0"/>
        <w:adjustRightInd/>
        <w:snapToGrid/>
        <w:ind w:firstLine="0" w:firstLineChars="0"/>
        <w:textAlignment w:val="auto"/>
        <w:rPr>
          <w:rFonts w:hint="eastAsia"/>
          <w:lang w:val="en-US" w:eastAsia="zh-CN"/>
        </w:rPr>
      </w:pPr>
    </w:p>
    <w:p>
      <w:pPr>
        <w:pStyle w:val="16"/>
        <w:pageBreakBefore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（《章程》共21页，详见文末附件）</w:t>
      </w:r>
    </w:p>
    <w:p>
      <w:pPr>
        <w:pStyle w:val="16"/>
        <w:pageBreakBefore w:val="0"/>
        <w:kinsoku/>
        <w:wordWrap/>
        <w:overflowPunct/>
        <w:topLinePunct w:val="0"/>
        <w:autoSpaceDE/>
        <w:autoSpaceDN/>
        <w:bidi w:val="0"/>
        <w:adjustRightInd/>
        <w:snapToGrid/>
        <w:ind w:firstLine="0" w:firstLineChars="0"/>
        <w:textAlignment w:val="auto"/>
        <w:sectPr>
          <w:footerReference r:id="rId7" w:type="default"/>
          <w:pgSz w:w="11906" w:h="16838"/>
          <w:pgMar w:top="1440" w:right="1800" w:bottom="1440" w:left="1800" w:header="851" w:footer="992" w:gutter="0"/>
          <w:pgNumType w:fmt="numberInDash"/>
          <w:cols w:space="425" w:num="1"/>
          <w:docGrid w:type="lines" w:linePitch="312" w:charSpace="0"/>
        </w:sectPr>
      </w:pPr>
    </w:p>
    <w:p>
      <w:pPr>
        <w:spacing w:line="360" w:lineRule="exact"/>
        <w:rPr>
          <w:rFonts w:ascii="宋体" w:hAnsi="宋体" w:eastAsia="宋体" w:cs="宋体"/>
          <w:position w:val="-6"/>
          <w:sz w:val="20"/>
          <w:szCs w:val="20"/>
          <w:lang w:eastAsia="zh-CN"/>
        </w:rPr>
      </w:pPr>
    </w:p>
    <w:p>
      <w:pPr>
        <w:pStyle w:val="3"/>
        <w:numPr>
          <w:ilvl w:val="0"/>
          <w:numId w:val="1"/>
        </w:numPr>
        <w:bidi w:val="0"/>
        <w:outlineLvl w:val="0"/>
        <w:rPr>
          <w:rFonts w:hint="eastAsia"/>
          <w:lang w:val="en-US" w:eastAsia="zh-CN"/>
        </w:rPr>
      </w:pPr>
      <w:bookmarkStart w:id="6" w:name="_Toc22160"/>
      <w:bookmarkStart w:id="7" w:name="_Toc14149"/>
      <w:r>
        <w:rPr>
          <w:rFonts w:hint="eastAsia"/>
          <w:lang w:val="en-US" w:eastAsia="zh-CN"/>
        </w:rPr>
        <w:t>校级组织工作机构工作架构图</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黑体" w:hAnsi="黑体" w:eastAsia="黑体" w:cs="黑体"/>
          <w:b/>
          <w:bCs/>
          <w:position w:val="-6"/>
          <w:sz w:val="32"/>
          <w:szCs w:val="32"/>
          <w:lang w:val="en-US" w:eastAsia="zh-CN"/>
        </w:rPr>
      </w:pPr>
    </w:p>
    <w:p>
      <w:pPr>
        <w:jc w:val="left"/>
        <w:rPr>
          <w:rFonts w:ascii="宋体" w:hAnsi="宋体" w:eastAsia="宋体" w:cs="宋体"/>
          <w:kern w:val="0"/>
          <w:sz w:val="20"/>
          <w:szCs w:val="20"/>
          <w:lang w:eastAsia="en-US"/>
        </w:rPr>
      </w:pPr>
    </w:p>
    <w:p>
      <w:pPr>
        <w:jc w:val="left"/>
        <w:rPr>
          <w:rFonts w:ascii="宋体" w:hAnsi="宋体" w:eastAsia="宋体" w:cs="宋体"/>
          <w:kern w:val="0"/>
          <w:sz w:val="20"/>
          <w:szCs w:val="20"/>
          <w:lang w:eastAsia="en-US"/>
        </w:rPr>
      </w:pPr>
    </w:p>
    <w:p>
      <w:pPr>
        <w:spacing w:line="560" w:lineRule="exact"/>
        <w:jc w:val="center"/>
        <w:rPr>
          <w:rFonts w:hint="eastAsia" w:ascii="方正小标宋_GBK" w:hAnsi="宋体" w:eastAsia="方正小标宋_GBK" w:cs="宋体"/>
          <w:b/>
          <w:kern w:val="0"/>
          <w:sz w:val="44"/>
          <w:szCs w:val="44"/>
        </w:rPr>
      </w:pPr>
      <w:r>
        <w:rPr>
          <w:rFonts w:hint="eastAsia" w:ascii="方正小标宋_GBK" w:hAnsi="宋体" w:eastAsia="方正小标宋_GBK" w:cs="宋体"/>
          <w:b/>
          <w:kern w:val="0"/>
          <w:sz w:val="44"/>
          <w:szCs w:val="44"/>
        </w:rPr>
        <w:t>云南财经大学研究生会</w:t>
      </w:r>
    </w:p>
    <w:p>
      <w:pPr>
        <w:jc w:val="center"/>
        <w:rPr>
          <w:rFonts w:hint="eastAsia" w:ascii="方正小标宋_GBK" w:hAnsi="宋体" w:eastAsia="方正小标宋_GBK" w:cs="宋体"/>
          <w:b/>
          <w:kern w:val="0"/>
          <w:sz w:val="44"/>
          <w:szCs w:val="44"/>
        </w:rPr>
      </w:pPr>
      <w:r>
        <w:rPr>
          <w:rFonts w:hint="eastAsia" w:ascii="方正小标宋_GBK" w:hAnsi="宋体" w:eastAsia="方正小标宋_GBK" w:cs="宋体"/>
          <w:b/>
          <w:kern w:val="0"/>
          <w:sz w:val="44"/>
          <w:szCs w:val="44"/>
        </w:rPr>
        <w:t>工作机构组织架构图</w:t>
      </w:r>
    </w:p>
    <w:p>
      <w:r>
        <mc:AlternateContent>
          <mc:Choice Requires="wps">
            <w:drawing>
              <wp:anchor distT="0" distB="0" distL="114300" distR="114300" simplePos="0" relativeHeight="251662336" behindDoc="0" locked="0" layoutInCell="1" allowOverlap="1">
                <wp:simplePos x="0" y="0"/>
                <wp:positionH relativeFrom="column">
                  <wp:posOffset>4353560</wp:posOffset>
                </wp:positionH>
                <wp:positionV relativeFrom="paragraph">
                  <wp:posOffset>2136775</wp:posOffset>
                </wp:positionV>
                <wp:extent cx="615315" cy="3508375"/>
                <wp:effectExtent l="12700" t="12700" r="27305" b="14605"/>
                <wp:wrapNone/>
                <wp:docPr id="25" name="矩形 25"/>
                <wp:cNvGraphicFramePr/>
                <a:graphic xmlns:a="http://schemas.openxmlformats.org/drawingml/2006/main">
                  <a:graphicData uri="http://schemas.microsoft.com/office/word/2010/wordprocessingShape">
                    <wps:wsp>
                      <wps:cNvSpPr/>
                      <wps:spPr>
                        <a:xfrm>
                          <a:off x="0" y="0"/>
                          <a:ext cx="615315" cy="3508228"/>
                        </a:xfrm>
                        <a:prstGeom prst="rect">
                          <a:avLst/>
                        </a:prstGeom>
                        <a:solidFill>
                          <a:sysClr val="window" lastClr="FFFFFF"/>
                        </a:solidFill>
                        <a:ln w="25400" cap="flat" cmpd="sng" algn="ctr">
                          <a:solidFill>
                            <a:sysClr val="windowText" lastClr="000000"/>
                          </a:solidFill>
                          <a:prstDash val="solid"/>
                        </a:ln>
                        <a:effectLst/>
                      </wps:spPr>
                      <wps:txbx>
                        <w:txbxContent>
                          <w:p>
                            <w:pPr>
                              <w:spacing w:line="560" w:lineRule="exact"/>
                              <w:jc w:val="center"/>
                              <w:rPr>
                                <w:rFonts w:hint="eastAsia" w:ascii="仿宋_GB2312" w:eastAsia="仿宋_GB2312"/>
                                <w:sz w:val="32"/>
                                <w:szCs w:val="32"/>
                              </w:rPr>
                            </w:pPr>
                            <w:r>
                              <w:rPr>
                                <w:rFonts w:hint="eastAsia" w:ascii="仿宋_GB2312" w:eastAsia="仿宋_GB2312"/>
                                <w:sz w:val="32"/>
                                <w:szCs w:val="32"/>
                              </w:rPr>
                              <w:t>文</w:t>
                            </w:r>
                          </w:p>
                          <w:p>
                            <w:pPr>
                              <w:spacing w:line="560" w:lineRule="exact"/>
                              <w:jc w:val="center"/>
                              <w:rPr>
                                <w:rFonts w:hint="eastAsia" w:ascii="仿宋_GB2312" w:eastAsia="仿宋_GB2312"/>
                                <w:sz w:val="32"/>
                                <w:szCs w:val="32"/>
                              </w:rPr>
                            </w:pPr>
                            <w:r>
                              <w:rPr>
                                <w:rFonts w:hint="eastAsia" w:ascii="仿宋_GB2312" w:eastAsia="仿宋_GB2312"/>
                                <w:sz w:val="32"/>
                                <w:szCs w:val="32"/>
                              </w:rPr>
                              <w:t>艺</w:t>
                            </w:r>
                          </w:p>
                          <w:p>
                            <w:pPr>
                              <w:spacing w:line="560" w:lineRule="exact"/>
                              <w:jc w:val="center"/>
                              <w:rPr>
                                <w:rFonts w:hint="eastAsia" w:ascii="仿宋_GB2312" w:eastAsia="仿宋_GB2312"/>
                                <w:sz w:val="32"/>
                                <w:szCs w:val="32"/>
                              </w:rPr>
                            </w:pPr>
                            <w:r>
                              <w:rPr>
                                <w:rFonts w:hint="eastAsia" w:ascii="仿宋_GB2312" w:eastAsia="仿宋_GB2312"/>
                                <w:sz w:val="32"/>
                                <w:szCs w:val="32"/>
                              </w:rPr>
                              <w:t>体</w:t>
                            </w:r>
                          </w:p>
                          <w:p>
                            <w:pPr>
                              <w:spacing w:line="560" w:lineRule="exact"/>
                              <w:jc w:val="center"/>
                              <w:rPr>
                                <w:rFonts w:hint="eastAsia" w:ascii="仿宋_GB2312" w:eastAsia="仿宋_GB2312"/>
                                <w:sz w:val="32"/>
                                <w:szCs w:val="32"/>
                              </w:rPr>
                            </w:pPr>
                            <w:r>
                              <w:rPr>
                                <w:rFonts w:hint="eastAsia" w:ascii="仿宋_GB2312" w:eastAsia="仿宋_GB2312"/>
                                <w:sz w:val="32"/>
                                <w:szCs w:val="32"/>
                              </w:rPr>
                              <w:t>育</w:t>
                            </w:r>
                          </w:p>
                          <w:p>
                            <w:pPr>
                              <w:spacing w:line="560" w:lineRule="exact"/>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8</w:t>
                            </w:r>
                          </w:p>
                          <w:p>
                            <w:pPr>
                              <w:jc w:val="center"/>
                              <w:rPr>
                                <w:sz w:val="24"/>
                                <w:szCs w:val="24"/>
                              </w:rPr>
                            </w:pPr>
                            <w:r>
                              <w:rPr>
                                <w:rFonts w:hint="eastAsia"/>
                                <w:sz w:val="24"/>
                                <w:szCs w:val="24"/>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8pt;margin-top:168.25pt;height:276.25pt;width:48.45pt;z-index:251662336;v-text-anchor:middle;mso-width-relative:page;mso-height-relative:page;" fillcolor="#FFFFFF" filled="t" stroked="t" coordsize="21600,21600" o:gfxdata="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zll67aAAAACwEAAA8AAAAAAAAAAQAg&#10;AAAAIgAAAGRycy9kb3ducmV2LnhtbFBLAQIUABQAAAAIAIdO4kAMzMZqfgIAABwFAAAOAAAAAAAA&#10;AAEAIAAAACkBAABkcnMvZTJvRG9jLnhtbFBLBQYAAAAABgAGAFkBAAAZBgAAAAA=&#10;">
                <v:fill on="t" focussize="0,0"/>
                <v:stroke weight="2pt" color="#000000" joinstyle="round"/>
                <v:imagedata o:title=""/>
                <o:lock v:ext="edit" aspectratio="f"/>
                <v:textbox>
                  <w:txbxContent>
                    <w:p>
                      <w:pPr>
                        <w:spacing w:line="560" w:lineRule="exact"/>
                        <w:jc w:val="center"/>
                        <w:rPr>
                          <w:rFonts w:hint="eastAsia" w:ascii="仿宋_GB2312" w:eastAsia="仿宋_GB2312"/>
                          <w:sz w:val="32"/>
                          <w:szCs w:val="32"/>
                        </w:rPr>
                      </w:pPr>
                      <w:r>
                        <w:rPr>
                          <w:rFonts w:hint="eastAsia" w:ascii="仿宋_GB2312" w:eastAsia="仿宋_GB2312"/>
                          <w:sz w:val="32"/>
                          <w:szCs w:val="32"/>
                        </w:rPr>
                        <w:t>文</w:t>
                      </w:r>
                    </w:p>
                    <w:p>
                      <w:pPr>
                        <w:spacing w:line="560" w:lineRule="exact"/>
                        <w:jc w:val="center"/>
                        <w:rPr>
                          <w:rFonts w:hint="eastAsia" w:ascii="仿宋_GB2312" w:eastAsia="仿宋_GB2312"/>
                          <w:sz w:val="32"/>
                          <w:szCs w:val="32"/>
                        </w:rPr>
                      </w:pPr>
                      <w:r>
                        <w:rPr>
                          <w:rFonts w:hint="eastAsia" w:ascii="仿宋_GB2312" w:eastAsia="仿宋_GB2312"/>
                          <w:sz w:val="32"/>
                          <w:szCs w:val="32"/>
                        </w:rPr>
                        <w:t>艺</w:t>
                      </w:r>
                    </w:p>
                    <w:p>
                      <w:pPr>
                        <w:spacing w:line="560" w:lineRule="exact"/>
                        <w:jc w:val="center"/>
                        <w:rPr>
                          <w:rFonts w:hint="eastAsia" w:ascii="仿宋_GB2312" w:eastAsia="仿宋_GB2312"/>
                          <w:sz w:val="32"/>
                          <w:szCs w:val="32"/>
                        </w:rPr>
                      </w:pPr>
                      <w:r>
                        <w:rPr>
                          <w:rFonts w:hint="eastAsia" w:ascii="仿宋_GB2312" w:eastAsia="仿宋_GB2312"/>
                          <w:sz w:val="32"/>
                          <w:szCs w:val="32"/>
                        </w:rPr>
                        <w:t>体</w:t>
                      </w:r>
                    </w:p>
                    <w:p>
                      <w:pPr>
                        <w:spacing w:line="560" w:lineRule="exact"/>
                        <w:jc w:val="center"/>
                        <w:rPr>
                          <w:rFonts w:hint="eastAsia" w:ascii="仿宋_GB2312" w:eastAsia="仿宋_GB2312"/>
                          <w:sz w:val="32"/>
                          <w:szCs w:val="32"/>
                        </w:rPr>
                      </w:pPr>
                      <w:r>
                        <w:rPr>
                          <w:rFonts w:hint="eastAsia" w:ascii="仿宋_GB2312" w:eastAsia="仿宋_GB2312"/>
                          <w:sz w:val="32"/>
                          <w:szCs w:val="32"/>
                        </w:rPr>
                        <w:t>育</w:t>
                      </w:r>
                    </w:p>
                    <w:p>
                      <w:pPr>
                        <w:spacing w:line="560" w:lineRule="exact"/>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8</w:t>
                      </w:r>
                    </w:p>
                    <w:p>
                      <w:pPr>
                        <w:jc w:val="center"/>
                        <w:rPr>
                          <w:sz w:val="24"/>
                          <w:szCs w:val="24"/>
                        </w:rPr>
                      </w:pPr>
                      <w:r>
                        <w:rPr>
                          <w:rFonts w:hint="eastAsia"/>
                          <w:sz w:val="24"/>
                          <w:szCs w:val="24"/>
                        </w:rPr>
                        <w:t>人</w:t>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3237230</wp:posOffset>
                </wp:positionH>
                <wp:positionV relativeFrom="paragraph">
                  <wp:posOffset>2105025</wp:posOffset>
                </wp:positionV>
                <wp:extent cx="615315" cy="3540760"/>
                <wp:effectExtent l="12700" t="12700" r="27305" b="12700"/>
                <wp:wrapNone/>
                <wp:docPr id="24" name="矩形 24"/>
                <wp:cNvGraphicFramePr/>
                <a:graphic xmlns:a="http://schemas.openxmlformats.org/drawingml/2006/main">
                  <a:graphicData uri="http://schemas.microsoft.com/office/word/2010/wordprocessingShape">
                    <wps:wsp>
                      <wps:cNvSpPr/>
                      <wps:spPr>
                        <a:xfrm>
                          <a:off x="0" y="0"/>
                          <a:ext cx="615315" cy="3540642"/>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hint="eastAsia" w:ascii="仿宋_GB2312" w:eastAsia="仿宋_GB2312"/>
                                <w:sz w:val="32"/>
                                <w:szCs w:val="32"/>
                              </w:rPr>
                            </w:pPr>
                            <w:r>
                              <w:rPr>
                                <w:rFonts w:hint="eastAsia" w:ascii="仿宋_GB2312" w:eastAsia="仿宋_GB2312"/>
                                <w:sz w:val="32"/>
                                <w:szCs w:val="32"/>
                              </w:rPr>
                              <w:t>实</w:t>
                            </w:r>
                          </w:p>
                          <w:p>
                            <w:pPr>
                              <w:jc w:val="center"/>
                              <w:rPr>
                                <w:rFonts w:hint="eastAsia" w:ascii="仿宋_GB2312" w:eastAsia="仿宋_GB2312"/>
                                <w:sz w:val="32"/>
                                <w:szCs w:val="32"/>
                              </w:rPr>
                            </w:pPr>
                            <w:r>
                              <w:rPr>
                                <w:rFonts w:hint="eastAsia" w:ascii="仿宋_GB2312" w:eastAsia="仿宋_GB2312"/>
                                <w:sz w:val="32"/>
                                <w:szCs w:val="32"/>
                              </w:rPr>
                              <w:t>践</w:t>
                            </w:r>
                          </w:p>
                          <w:p>
                            <w:pPr>
                              <w:jc w:val="center"/>
                              <w:rPr>
                                <w:rFonts w:hint="eastAsia" w:ascii="仿宋_GB2312" w:eastAsia="仿宋_GB2312"/>
                                <w:sz w:val="32"/>
                                <w:szCs w:val="32"/>
                              </w:rPr>
                            </w:pPr>
                            <w:r>
                              <w:rPr>
                                <w:rFonts w:hint="eastAsia" w:ascii="仿宋_GB2312" w:eastAsia="仿宋_GB2312"/>
                                <w:sz w:val="32"/>
                                <w:szCs w:val="32"/>
                              </w:rPr>
                              <w:t>外</w:t>
                            </w:r>
                          </w:p>
                          <w:p>
                            <w:pPr>
                              <w:jc w:val="center"/>
                              <w:rPr>
                                <w:rFonts w:hint="eastAsia" w:ascii="仿宋_GB2312" w:eastAsia="仿宋_GB2312"/>
                                <w:sz w:val="32"/>
                                <w:szCs w:val="32"/>
                              </w:rPr>
                            </w:pPr>
                            <w:r>
                              <w:rPr>
                                <w:rFonts w:hint="eastAsia" w:ascii="仿宋_GB2312" w:eastAsia="仿宋_GB2312"/>
                                <w:sz w:val="32"/>
                                <w:szCs w:val="32"/>
                              </w:rPr>
                              <w:t>联</w:t>
                            </w:r>
                          </w:p>
                          <w:p>
                            <w:pPr>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9</w:t>
                            </w:r>
                          </w:p>
                          <w:p>
                            <w:pPr>
                              <w:jc w:val="center"/>
                              <w:rPr>
                                <w:sz w:val="24"/>
                                <w:szCs w:val="24"/>
                              </w:rPr>
                            </w:pPr>
                            <w:r>
                              <w:rPr>
                                <w:rFonts w:hint="eastAsia" w:ascii="仿宋_GB2312" w:eastAsia="仿宋_GB2312"/>
                                <w:sz w:val="32"/>
                                <w:szCs w:val="32"/>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9pt;margin-top:165.75pt;height:278.8pt;width:48.45pt;z-index:251655168;v-text-anchor:middle;mso-width-relative:page;mso-height-relative:page;" fillcolor="#FFFFFF" filled="t" stroked="t" coordsize="21600,21600" o:gfxdata="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oEgth2gAAAAsBAAAPAAAAAAAAAAEA&#10;IAAAACIAAABkcnMvZG93bnJldi54bWxQSwECFAAUAAAACACHTuJA0Vq59X8CAAAcBQAADgAAAAAA&#10;AAABACAAAAApAQAAZHJzL2Uyb0RvYy54bWxQSwUGAAAAAAYABgBZAQAAGgYAAAAA&#10;">
                <v:fill on="t" focussize="0,0"/>
                <v:stroke weight="2pt" color="#000000" joinstyle="round"/>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实</w:t>
                      </w:r>
                    </w:p>
                    <w:p>
                      <w:pPr>
                        <w:jc w:val="center"/>
                        <w:rPr>
                          <w:rFonts w:hint="eastAsia" w:ascii="仿宋_GB2312" w:eastAsia="仿宋_GB2312"/>
                          <w:sz w:val="32"/>
                          <w:szCs w:val="32"/>
                        </w:rPr>
                      </w:pPr>
                      <w:r>
                        <w:rPr>
                          <w:rFonts w:hint="eastAsia" w:ascii="仿宋_GB2312" w:eastAsia="仿宋_GB2312"/>
                          <w:sz w:val="32"/>
                          <w:szCs w:val="32"/>
                        </w:rPr>
                        <w:t>践</w:t>
                      </w:r>
                    </w:p>
                    <w:p>
                      <w:pPr>
                        <w:jc w:val="center"/>
                        <w:rPr>
                          <w:rFonts w:hint="eastAsia" w:ascii="仿宋_GB2312" w:eastAsia="仿宋_GB2312"/>
                          <w:sz w:val="32"/>
                          <w:szCs w:val="32"/>
                        </w:rPr>
                      </w:pPr>
                      <w:r>
                        <w:rPr>
                          <w:rFonts w:hint="eastAsia" w:ascii="仿宋_GB2312" w:eastAsia="仿宋_GB2312"/>
                          <w:sz w:val="32"/>
                          <w:szCs w:val="32"/>
                        </w:rPr>
                        <w:t>外</w:t>
                      </w:r>
                    </w:p>
                    <w:p>
                      <w:pPr>
                        <w:jc w:val="center"/>
                        <w:rPr>
                          <w:rFonts w:hint="eastAsia" w:ascii="仿宋_GB2312" w:eastAsia="仿宋_GB2312"/>
                          <w:sz w:val="32"/>
                          <w:szCs w:val="32"/>
                        </w:rPr>
                      </w:pPr>
                      <w:r>
                        <w:rPr>
                          <w:rFonts w:hint="eastAsia" w:ascii="仿宋_GB2312" w:eastAsia="仿宋_GB2312"/>
                          <w:sz w:val="32"/>
                          <w:szCs w:val="32"/>
                        </w:rPr>
                        <w:t>联</w:t>
                      </w:r>
                    </w:p>
                    <w:p>
                      <w:pPr>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9</w:t>
                      </w:r>
                    </w:p>
                    <w:p>
                      <w:pPr>
                        <w:jc w:val="center"/>
                        <w:rPr>
                          <w:sz w:val="24"/>
                          <w:szCs w:val="24"/>
                        </w:rPr>
                      </w:pPr>
                      <w:r>
                        <w:rPr>
                          <w:rFonts w:hint="eastAsia" w:ascii="仿宋_GB2312" w:eastAsia="仿宋_GB2312"/>
                          <w:sz w:val="32"/>
                          <w:szCs w:val="32"/>
                        </w:rPr>
                        <w:t>人</w:t>
                      </w:r>
                    </w:p>
                  </w:txbxContent>
                </v:textbox>
              </v:rect>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2120900</wp:posOffset>
                </wp:positionH>
                <wp:positionV relativeFrom="paragraph">
                  <wp:posOffset>2126615</wp:posOffset>
                </wp:positionV>
                <wp:extent cx="615315" cy="3561715"/>
                <wp:effectExtent l="12700" t="12700" r="27305" b="22225"/>
                <wp:wrapNone/>
                <wp:docPr id="23" name="矩形 23"/>
                <wp:cNvGraphicFramePr/>
                <a:graphic xmlns:a="http://schemas.openxmlformats.org/drawingml/2006/main">
                  <a:graphicData uri="http://schemas.microsoft.com/office/word/2010/wordprocessingShape">
                    <wps:wsp>
                      <wps:cNvSpPr/>
                      <wps:spPr>
                        <a:xfrm>
                          <a:off x="0" y="0"/>
                          <a:ext cx="615315" cy="3561907"/>
                        </a:xfrm>
                        <a:prstGeom prst="rect">
                          <a:avLst/>
                        </a:prstGeom>
                        <a:solidFill>
                          <a:sysClr val="window" lastClr="FFFFFF"/>
                        </a:solidFill>
                        <a:ln w="25400" cap="flat" cmpd="sng" algn="ctr">
                          <a:solidFill>
                            <a:sysClr val="windowText" lastClr="000000"/>
                          </a:solidFill>
                          <a:prstDash val="solid"/>
                        </a:ln>
                        <a:effectLst/>
                      </wps:spPr>
                      <wps:txbx>
                        <w:txbxContent>
                          <w:p>
                            <w:pPr>
                              <w:spacing w:line="560" w:lineRule="exact"/>
                              <w:jc w:val="center"/>
                              <w:rPr>
                                <w:rFonts w:hint="eastAsia" w:ascii="仿宋_GB2312" w:eastAsia="仿宋_GB2312"/>
                                <w:sz w:val="32"/>
                                <w:szCs w:val="32"/>
                              </w:rPr>
                            </w:pPr>
                            <w:r>
                              <w:rPr>
                                <w:rFonts w:hint="eastAsia" w:ascii="仿宋_GB2312" w:eastAsia="仿宋_GB2312"/>
                                <w:sz w:val="32"/>
                                <w:szCs w:val="32"/>
                              </w:rPr>
                              <w:t>学</w:t>
                            </w:r>
                          </w:p>
                          <w:p>
                            <w:pPr>
                              <w:spacing w:line="560" w:lineRule="exact"/>
                              <w:jc w:val="center"/>
                              <w:rPr>
                                <w:rFonts w:hint="eastAsia" w:ascii="仿宋_GB2312" w:eastAsia="仿宋_GB2312"/>
                                <w:sz w:val="32"/>
                                <w:szCs w:val="32"/>
                              </w:rPr>
                            </w:pPr>
                            <w:r>
                              <w:rPr>
                                <w:rFonts w:hint="eastAsia" w:ascii="仿宋_GB2312" w:eastAsia="仿宋_GB2312"/>
                                <w:sz w:val="32"/>
                                <w:szCs w:val="32"/>
                              </w:rPr>
                              <w:t>术</w:t>
                            </w:r>
                          </w:p>
                          <w:p>
                            <w:pPr>
                              <w:spacing w:line="560" w:lineRule="exact"/>
                              <w:jc w:val="center"/>
                              <w:rPr>
                                <w:rFonts w:hint="eastAsia" w:ascii="仿宋_GB2312" w:eastAsia="仿宋_GB2312"/>
                                <w:sz w:val="32"/>
                                <w:szCs w:val="32"/>
                              </w:rPr>
                            </w:pPr>
                            <w:r>
                              <w:rPr>
                                <w:rFonts w:hint="eastAsia" w:ascii="仿宋_GB2312" w:eastAsia="仿宋_GB2312"/>
                                <w:sz w:val="32"/>
                                <w:szCs w:val="32"/>
                              </w:rPr>
                              <w:t>科</w:t>
                            </w:r>
                          </w:p>
                          <w:p>
                            <w:pPr>
                              <w:spacing w:line="560" w:lineRule="exact"/>
                              <w:jc w:val="center"/>
                              <w:rPr>
                                <w:rFonts w:hint="eastAsia" w:ascii="仿宋_GB2312" w:eastAsia="仿宋_GB2312"/>
                                <w:sz w:val="32"/>
                                <w:szCs w:val="32"/>
                              </w:rPr>
                            </w:pPr>
                            <w:r>
                              <w:rPr>
                                <w:rFonts w:hint="eastAsia" w:ascii="仿宋_GB2312" w:eastAsia="仿宋_GB2312"/>
                                <w:sz w:val="32"/>
                                <w:szCs w:val="32"/>
                              </w:rPr>
                              <w:t>技</w:t>
                            </w:r>
                          </w:p>
                          <w:p>
                            <w:pPr>
                              <w:spacing w:line="560" w:lineRule="exact"/>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7</w:t>
                            </w:r>
                          </w:p>
                          <w:p>
                            <w:pPr>
                              <w:jc w:val="center"/>
                            </w:pPr>
                            <w:r>
                              <w:rPr>
                                <w:rFonts w:hint="eastAsia" w:ascii="仿宋_GB2312" w:eastAsia="仿宋_GB2312"/>
                                <w:sz w:val="32"/>
                                <w:szCs w:val="32"/>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pt;margin-top:167.45pt;height:280.45pt;width:48.45pt;z-index:251646976;v-text-anchor:middle;mso-width-relative:page;mso-height-relative:page;" fillcolor="#FFFFFF" filled="t" stroked="t" coordsize="21600,21600" o:gfxdata="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hdP0m2QAAAAsBAAAPAAAAAAAAAAEA&#10;IAAAACIAAABkcnMvZG93bnJldi54bWxQSwECFAAUAAAACACHTuJAmvBwj4ACAAAcBQAADgAAAAAA&#10;AAABACAAAAAoAQAAZHJzL2Uyb0RvYy54bWxQSwUGAAAAAAYABgBZAQAAGgYAAAAA&#10;">
                <v:fill on="t" focussize="0,0"/>
                <v:stroke weight="2pt" color="#000000" joinstyle="round"/>
                <v:imagedata o:title=""/>
                <o:lock v:ext="edit" aspectratio="f"/>
                <v:textbox>
                  <w:txbxContent>
                    <w:p>
                      <w:pPr>
                        <w:spacing w:line="560" w:lineRule="exact"/>
                        <w:jc w:val="center"/>
                        <w:rPr>
                          <w:rFonts w:hint="eastAsia" w:ascii="仿宋_GB2312" w:eastAsia="仿宋_GB2312"/>
                          <w:sz w:val="32"/>
                          <w:szCs w:val="32"/>
                        </w:rPr>
                      </w:pPr>
                      <w:r>
                        <w:rPr>
                          <w:rFonts w:hint="eastAsia" w:ascii="仿宋_GB2312" w:eastAsia="仿宋_GB2312"/>
                          <w:sz w:val="32"/>
                          <w:szCs w:val="32"/>
                        </w:rPr>
                        <w:t>学</w:t>
                      </w:r>
                    </w:p>
                    <w:p>
                      <w:pPr>
                        <w:spacing w:line="560" w:lineRule="exact"/>
                        <w:jc w:val="center"/>
                        <w:rPr>
                          <w:rFonts w:hint="eastAsia" w:ascii="仿宋_GB2312" w:eastAsia="仿宋_GB2312"/>
                          <w:sz w:val="32"/>
                          <w:szCs w:val="32"/>
                        </w:rPr>
                      </w:pPr>
                      <w:r>
                        <w:rPr>
                          <w:rFonts w:hint="eastAsia" w:ascii="仿宋_GB2312" w:eastAsia="仿宋_GB2312"/>
                          <w:sz w:val="32"/>
                          <w:szCs w:val="32"/>
                        </w:rPr>
                        <w:t>术</w:t>
                      </w:r>
                    </w:p>
                    <w:p>
                      <w:pPr>
                        <w:spacing w:line="560" w:lineRule="exact"/>
                        <w:jc w:val="center"/>
                        <w:rPr>
                          <w:rFonts w:hint="eastAsia" w:ascii="仿宋_GB2312" w:eastAsia="仿宋_GB2312"/>
                          <w:sz w:val="32"/>
                          <w:szCs w:val="32"/>
                        </w:rPr>
                      </w:pPr>
                      <w:r>
                        <w:rPr>
                          <w:rFonts w:hint="eastAsia" w:ascii="仿宋_GB2312" w:eastAsia="仿宋_GB2312"/>
                          <w:sz w:val="32"/>
                          <w:szCs w:val="32"/>
                        </w:rPr>
                        <w:t>科</w:t>
                      </w:r>
                    </w:p>
                    <w:p>
                      <w:pPr>
                        <w:spacing w:line="560" w:lineRule="exact"/>
                        <w:jc w:val="center"/>
                        <w:rPr>
                          <w:rFonts w:hint="eastAsia" w:ascii="仿宋_GB2312" w:eastAsia="仿宋_GB2312"/>
                          <w:sz w:val="32"/>
                          <w:szCs w:val="32"/>
                        </w:rPr>
                      </w:pPr>
                      <w:r>
                        <w:rPr>
                          <w:rFonts w:hint="eastAsia" w:ascii="仿宋_GB2312" w:eastAsia="仿宋_GB2312"/>
                          <w:sz w:val="32"/>
                          <w:szCs w:val="32"/>
                        </w:rPr>
                        <w:t>技</w:t>
                      </w:r>
                    </w:p>
                    <w:p>
                      <w:pPr>
                        <w:spacing w:line="560" w:lineRule="exact"/>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7</w:t>
                      </w:r>
                    </w:p>
                    <w:p>
                      <w:pPr>
                        <w:jc w:val="center"/>
                      </w:pPr>
                      <w:r>
                        <w:rPr>
                          <w:rFonts w:hint="eastAsia" w:ascii="仿宋_GB2312" w:eastAsia="仿宋_GB2312"/>
                          <w:sz w:val="32"/>
                          <w:szCs w:val="32"/>
                        </w:rPr>
                        <w:t>人</w:t>
                      </w:r>
                    </w:p>
                  </w:txbxContent>
                </v:textbox>
              </v:rect>
            </w:pict>
          </mc:Fallback>
        </mc:AlternateContent>
      </w:r>
      <w:r>
        <mc:AlternateContent>
          <mc:Choice Requires="wps">
            <w:drawing>
              <wp:anchor distT="0" distB="0" distL="114300" distR="114300" simplePos="0" relativeHeight="251636736" behindDoc="0" locked="0" layoutInCell="1" allowOverlap="1">
                <wp:simplePos x="0" y="0"/>
                <wp:positionH relativeFrom="column">
                  <wp:posOffset>982980</wp:posOffset>
                </wp:positionH>
                <wp:positionV relativeFrom="paragraph">
                  <wp:posOffset>2126615</wp:posOffset>
                </wp:positionV>
                <wp:extent cx="615315" cy="3604260"/>
                <wp:effectExtent l="12700" t="12700" r="27305" b="25400"/>
                <wp:wrapNone/>
                <wp:docPr id="22" name="矩形 22"/>
                <wp:cNvGraphicFramePr/>
                <a:graphic xmlns:a="http://schemas.openxmlformats.org/drawingml/2006/main">
                  <a:graphicData uri="http://schemas.microsoft.com/office/word/2010/wordprocessingShape">
                    <wps:wsp>
                      <wps:cNvSpPr/>
                      <wps:spPr>
                        <a:xfrm>
                          <a:off x="0" y="0"/>
                          <a:ext cx="615315" cy="360426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hint="eastAsia" w:ascii="仿宋_GB2312" w:eastAsia="仿宋_GB2312"/>
                                <w:sz w:val="32"/>
                                <w:szCs w:val="32"/>
                              </w:rPr>
                            </w:pPr>
                            <w:r>
                              <w:rPr>
                                <w:rFonts w:hint="eastAsia" w:ascii="仿宋_GB2312" w:eastAsia="仿宋_GB2312"/>
                                <w:sz w:val="32"/>
                                <w:szCs w:val="32"/>
                              </w:rPr>
                              <w:t>信</w:t>
                            </w:r>
                          </w:p>
                          <w:p>
                            <w:pPr>
                              <w:jc w:val="center"/>
                              <w:rPr>
                                <w:rFonts w:hint="eastAsia" w:ascii="仿宋_GB2312" w:eastAsia="仿宋_GB2312"/>
                                <w:sz w:val="32"/>
                                <w:szCs w:val="32"/>
                              </w:rPr>
                            </w:pPr>
                            <w:r>
                              <w:rPr>
                                <w:rFonts w:hint="eastAsia" w:ascii="仿宋_GB2312" w:eastAsia="仿宋_GB2312"/>
                                <w:sz w:val="32"/>
                                <w:szCs w:val="32"/>
                              </w:rPr>
                              <w:t>息</w:t>
                            </w:r>
                          </w:p>
                          <w:p>
                            <w:pPr>
                              <w:jc w:val="center"/>
                              <w:rPr>
                                <w:rFonts w:hint="eastAsia" w:ascii="仿宋_GB2312" w:eastAsia="仿宋_GB2312"/>
                                <w:sz w:val="32"/>
                                <w:szCs w:val="32"/>
                              </w:rPr>
                            </w:pPr>
                            <w:r>
                              <w:rPr>
                                <w:rFonts w:hint="eastAsia" w:ascii="仿宋_GB2312" w:eastAsia="仿宋_GB2312"/>
                                <w:sz w:val="32"/>
                                <w:szCs w:val="32"/>
                              </w:rPr>
                              <w:t>宣</w:t>
                            </w:r>
                          </w:p>
                          <w:p>
                            <w:pPr>
                              <w:jc w:val="center"/>
                              <w:rPr>
                                <w:rFonts w:hint="eastAsia" w:ascii="仿宋_GB2312" w:eastAsia="仿宋_GB2312"/>
                                <w:sz w:val="32"/>
                                <w:szCs w:val="32"/>
                              </w:rPr>
                            </w:pPr>
                            <w:r>
                              <w:rPr>
                                <w:rFonts w:hint="eastAsia" w:ascii="仿宋_GB2312" w:eastAsia="仿宋_GB2312"/>
                                <w:sz w:val="32"/>
                                <w:szCs w:val="32"/>
                              </w:rPr>
                              <w:t>传</w:t>
                            </w:r>
                          </w:p>
                          <w:p>
                            <w:pPr>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9</w:t>
                            </w:r>
                          </w:p>
                          <w:p>
                            <w:pPr>
                              <w:jc w:val="center"/>
                              <w:rPr>
                                <w:rFonts w:hint="eastAsia" w:ascii="仿宋_GB2312" w:eastAsia="仿宋_GB2312"/>
                                <w:sz w:val="32"/>
                                <w:szCs w:val="32"/>
                              </w:rPr>
                            </w:pPr>
                            <w:r>
                              <w:rPr>
                                <w:rFonts w:hint="eastAsia" w:ascii="仿宋_GB2312" w:eastAsia="仿宋_GB2312"/>
                                <w:sz w:val="32"/>
                                <w:szCs w:val="32"/>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4pt;margin-top:167.45pt;height:283.8pt;width:48.45pt;z-index:251636736;v-text-anchor:middle;mso-width-relative:page;mso-height-relative:page;" fillcolor="#FFFFFF" filled="t" stroked="t" coordsize="21600,21600" o:gfxdata="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ElfmdkAAAALAQAADwAAAAAAAAAB&#10;ACAAAAAiAAAAZHJzL2Rvd25yZXYueG1sUEsBAhQAFAAAAAgAh07iQEk/yHOBAgAAHAUAAA4AAAAA&#10;AAAAAQAgAAAAKAEAAGRycy9lMm9Eb2MueG1sUEsFBgAAAAAGAAYAWQEAABsGAAAAAA==&#10;">
                <v:fill on="t" focussize="0,0"/>
                <v:stroke weight="2pt" color="#000000" joinstyle="round"/>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信</w:t>
                      </w:r>
                    </w:p>
                    <w:p>
                      <w:pPr>
                        <w:jc w:val="center"/>
                        <w:rPr>
                          <w:rFonts w:hint="eastAsia" w:ascii="仿宋_GB2312" w:eastAsia="仿宋_GB2312"/>
                          <w:sz w:val="32"/>
                          <w:szCs w:val="32"/>
                        </w:rPr>
                      </w:pPr>
                      <w:r>
                        <w:rPr>
                          <w:rFonts w:hint="eastAsia" w:ascii="仿宋_GB2312" w:eastAsia="仿宋_GB2312"/>
                          <w:sz w:val="32"/>
                          <w:szCs w:val="32"/>
                        </w:rPr>
                        <w:t>息</w:t>
                      </w:r>
                    </w:p>
                    <w:p>
                      <w:pPr>
                        <w:jc w:val="center"/>
                        <w:rPr>
                          <w:rFonts w:hint="eastAsia" w:ascii="仿宋_GB2312" w:eastAsia="仿宋_GB2312"/>
                          <w:sz w:val="32"/>
                          <w:szCs w:val="32"/>
                        </w:rPr>
                      </w:pPr>
                      <w:r>
                        <w:rPr>
                          <w:rFonts w:hint="eastAsia" w:ascii="仿宋_GB2312" w:eastAsia="仿宋_GB2312"/>
                          <w:sz w:val="32"/>
                          <w:szCs w:val="32"/>
                        </w:rPr>
                        <w:t>宣</w:t>
                      </w:r>
                    </w:p>
                    <w:p>
                      <w:pPr>
                        <w:jc w:val="center"/>
                        <w:rPr>
                          <w:rFonts w:hint="eastAsia" w:ascii="仿宋_GB2312" w:eastAsia="仿宋_GB2312"/>
                          <w:sz w:val="32"/>
                          <w:szCs w:val="32"/>
                        </w:rPr>
                      </w:pPr>
                      <w:r>
                        <w:rPr>
                          <w:rFonts w:hint="eastAsia" w:ascii="仿宋_GB2312" w:eastAsia="仿宋_GB2312"/>
                          <w:sz w:val="32"/>
                          <w:szCs w:val="32"/>
                        </w:rPr>
                        <w:t>传</w:t>
                      </w:r>
                    </w:p>
                    <w:p>
                      <w:pPr>
                        <w:jc w:val="center"/>
                        <w:rPr>
                          <w:rFonts w:hint="eastAsia" w:ascii="仿宋_GB2312" w:eastAsia="仿宋_GB2312"/>
                          <w:sz w:val="32"/>
                          <w:szCs w:val="32"/>
                        </w:rPr>
                      </w:pPr>
                      <w:r>
                        <w:rPr>
                          <w:rFonts w:hint="eastAsia" w:ascii="仿宋_GB2312" w:eastAsia="仿宋_GB2312"/>
                          <w:sz w:val="32"/>
                          <w:szCs w:val="32"/>
                        </w:rPr>
                        <w:t>部</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9</w:t>
                      </w:r>
                    </w:p>
                    <w:p>
                      <w:pPr>
                        <w:jc w:val="center"/>
                        <w:rPr>
                          <w:rFonts w:hint="eastAsia" w:ascii="仿宋_GB2312" w:eastAsia="仿宋_GB2312"/>
                          <w:sz w:val="32"/>
                          <w:szCs w:val="32"/>
                        </w:rPr>
                      </w:pPr>
                      <w:r>
                        <w:rPr>
                          <w:rFonts w:hint="eastAsia" w:ascii="仿宋_GB2312" w:eastAsia="仿宋_GB2312"/>
                          <w:sz w:val="32"/>
                          <w:szCs w:val="32"/>
                        </w:rPr>
                        <w:t>人</w:t>
                      </w:r>
                    </w:p>
                  </w:txbxContent>
                </v:textbox>
              </v:rect>
            </w:pict>
          </mc:Fallback>
        </mc:AlternateContent>
      </w:r>
      <w:r>
        <mc:AlternateContent>
          <mc:Choice Requires="wps">
            <w:drawing>
              <wp:anchor distT="0" distB="0" distL="114300" distR="114300" simplePos="0" relativeHeight="251626496" behindDoc="0" locked="0" layoutInCell="1" allowOverlap="1">
                <wp:simplePos x="0" y="0"/>
                <wp:positionH relativeFrom="column">
                  <wp:posOffset>-68580</wp:posOffset>
                </wp:positionH>
                <wp:positionV relativeFrom="paragraph">
                  <wp:posOffset>2126615</wp:posOffset>
                </wp:positionV>
                <wp:extent cx="615315" cy="3604260"/>
                <wp:effectExtent l="6350" t="6350" r="18415" b="16510"/>
                <wp:wrapNone/>
                <wp:docPr id="21" name="矩形 21"/>
                <wp:cNvGraphicFramePr/>
                <a:graphic xmlns:a="http://schemas.openxmlformats.org/drawingml/2006/main">
                  <a:graphicData uri="http://schemas.microsoft.com/office/word/2010/wordprocessingShape">
                    <wps:wsp>
                      <wps:cNvSpPr/>
                      <wps:spPr>
                        <a:xfrm>
                          <a:off x="0" y="0"/>
                          <a:ext cx="615315" cy="360443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仿宋_GB2312" w:eastAsia="仿宋_GB2312"/>
                                <w:sz w:val="32"/>
                                <w:szCs w:val="32"/>
                              </w:rPr>
                            </w:pPr>
                            <w:r>
                              <w:rPr>
                                <w:rFonts w:hint="eastAsia" w:ascii="仿宋_GB2312" w:eastAsia="仿宋_GB2312"/>
                                <w:sz w:val="32"/>
                                <w:szCs w:val="32"/>
                              </w:rPr>
                              <w:t>办</w:t>
                            </w:r>
                          </w:p>
                          <w:p>
                            <w:pPr>
                              <w:jc w:val="center"/>
                              <w:rPr>
                                <w:rFonts w:hint="eastAsia" w:ascii="仿宋_GB2312" w:eastAsia="仿宋_GB2312"/>
                                <w:sz w:val="32"/>
                                <w:szCs w:val="32"/>
                              </w:rPr>
                            </w:pPr>
                            <w:r>
                              <w:rPr>
                                <w:rFonts w:hint="eastAsia" w:ascii="仿宋_GB2312" w:eastAsia="仿宋_GB2312"/>
                                <w:sz w:val="32"/>
                                <w:szCs w:val="32"/>
                              </w:rPr>
                              <w:t>公</w:t>
                            </w:r>
                          </w:p>
                          <w:p>
                            <w:pPr>
                              <w:jc w:val="center"/>
                              <w:rPr>
                                <w:rFonts w:hint="eastAsia" w:ascii="仿宋_GB2312" w:eastAsia="仿宋_GB2312"/>
                                <w:sz w:val="32"/>
                                <w:szCs w:val="32"/>
                              </w:rPr>
                            </w:pPr>
                            <w:r>
                              <w:rPr>
                                <w:rFonts w:hint="eastAsia" w:ascii="仿宋_GB2312" w:eastAsia="仿宋_GB2312"/>
                                <w:sz w:val="32"/>
                                <w:szCs w:val="32"/>
                              </w:rPr>
                              <w:t>室</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6</w:t>
                            </w:r>
                          </w:p>
                          <w:p>
                            <w:pPr>
                              <w:jc w:val="center"/>
                            </w:pPr>
                            <w:r>
                              <w:rPr>
                                <w:rFonts w:hint="eastAsia"/>
                                <w:sz w:val="24"/>
                                <w:szCs w:val="24"/>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pt;margin-top:167.45pt;height:283.8pt;width:48.45pt;z-index:251626496;v-text-anchor:middle;mso-width-relative:page;mso-height-relative:page;" fillcolor="#FFFFFF [3201]" filled="t" stroked="t" coordsize="21600,21600" o:gfxdata="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EWa59gAAAAKAQAADwAAAAAAAAABACAAAAAiAAAAZHJz&#10;L2Rvd25yZXYueG1sUEsBAhQAFAAAAAgAh07iQDXIBKZ2AgAAAQUAAA4AAAAAAAAAAQAgAAAAJwEA&#10;AGRycy9lMm9Eb2MueG1sUEsFBgAAAAAGAAYAWQEAAA8GAAAAAA==&#10;">
                <v:fill on="t" focussize="0,0"/>
                <v:stroke weight="1pt" color="#000000 [3200]" miterlimit="8"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办</w:t>
                      </w:r>
                    </w:p>
                    <w:p>
                      <w:pPr>
                        <w:jc w:val="center"/>
                        <w:rPr>
                          <w:rFonts w:hint="eastAsia" w:ascii="仿宋_GB2312" w:eastAsia="仿宋_GB2312"/>
                          <w:sz w:val="32"/>
                          <w:szCs w:val="32"/>
                        </w:rPr>
                      </w:pPr>
                      <w:r>
                        <w:rPr>
                          <w:rFonts w:hint="eastAsia" w:ascii="仿宋_GB2312" w:eastAsia="仿宋_GB2312"/>
                          <w:sz w:val="32"/>
                          <w:szCs w:val="32"/>
                        </w:rPr>
                        <w:t>公</w:t>
                      </w:r>
                    </w:p>
                    <w:p>
                      <w:pPr>
                        <w:jc w:val="center"/>
                        <w:rPr>
                          <w:rFonts w:hint="eastAsia" w:ascii="仿宋_GB2312" w:eastAsia="仿宋_GB2312"/>
                          <w:sz w:val="32"/>
                          <w:szCs w:val="32"/>
                        </w:rPr>
                      </w:pPr>
                      <w:r>
                        <w:rPr>
                          <w:rFonts w:hint="eastAsia" w:ascii="仿宋_GB2312" w:eastAsia="仿宋_GB2312"/>
                          <w:sz w:val="32"/>
                          <w:szCs w:val="32"/>
                        </w:rPr>
                        <w:t>室</w:t>
                      </w:r>
                    </w:p>
                    <w:p>
                      <w:pPr>
                        <w:jc w:val="center"/>
                        <w:rPr>
                          <w:rFonts w:hint="eastAsia" w:ascii="仿宋_GB2312" w:eastAsia="仿宋_GB2312"/>
                          <w:sz w:val="32"/>
                          <w:szCs w:val="32"/>
                        </w:rPr>
                      </w:pPr>
                      <w:r>
                        <w:rPr>
                          <w:rFonts w:hint="eastAsia" w:ascii="仿宋_GB2312" w:eastAsia="仿宋_GB2312"/>
                          <w:sz w:val="32"/>
                          <w:szCs w:val="32"/>
                        </w:rPr>
                        <w:t>共</w:t>
                      </w:r>
                    </w:p>
                    <w:p>
                      <w:pPr>
                        <w:jc w:val="center"/>
                        <w:rPr>
                          <w:rFonts w:hint="eastAsia" w:ascii="仿宋_GB2312" w:eastAsia="仿宋_GB2312"/>
                          <w:sz w:val="32"/>
                          <w:szCs w:val="32"/>
                        </w:rPr>
                      </w:pPr>
                      <w:r>
                        <w:rPr>
                          <w:rFonts w:hint="eastAsia" w:ascii="仿宋_GB2312" w:eastAsia="仿宋_GB2312"/>
                          <w:sz w:val="32"/>
                          <w:szCs w:val="32"/>
                        </w:rPr>
                        <w:t>6</w:t>
                      </w:r>
                    </w:p>
                    <w:p>
                      <w:pPr>
                        <w:jc w:val="center"/>
                      </w:pPr>
                      <w:r>
                        <w:rPr>
                          <w:rFonts w:hint="eastAsia"/>
                          <w:sz w:val="24"/>
                          <w:szCs w:val="24"/>
                        </w:rPr>
                        <w:t>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4605655</wp:posOffset>
                </wp:positionH>
                <wp:positionV relativeFrom="paragraph">
                  <wp:posOffset>1770380</wp:posOffset>
                </wp:positionV>
                <wp:extent cx="0" cy="361315"/>
                <wp:effectExtent l="4445" t="0" r="10795" b="4445"/>
                <wp:wrapNone/>
                <wp:docPr id="32" name="直接连接符 32"/>
                <wp:cNvGraphicFramePr/>
                <a:graphic xmlns:a="http://schemas.openxmlformats.org/drawingml/2006/main">
                  <a:graphicData uri="http://schemas.microsoft.com/office/word/2010/wordprocessingShape">
                    <wps:wsp>
                      <wps:cNvCnPr/>
                      <wps:spPr>
                        <a:xfrm>
                          <a:off x="0" y="0"/>
                          <a:ext cx="0" cy="36131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362.65pt;margin-top:139.4pt;height:28.45pt;width:0pt;z-index:251698176;mso-width-relative:page;mso-height-relative:page;" filled="f" stroked="t" coordsize="21600,21600" o:gfxdata="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HfcLNgAAAALAQAADwAAAAAAAAABACAAAAAiAAAAZHJzL2Rv&#10;d25yZXYueG1sUEsBAhQAFAAAAAgAh07iQKkzOSUBAgAA9QMAAA4AAAAAAAAAAQAgAAAAJw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1308100</wp:posOffset>
                </wp:positionH>
                <wp:positionV relativeFrom="paragraph">
                  <wp:posOffset>1793240</wp:posOffset>
                </wp:positionV>
                <wp:extent cx="0" cy="334645"/>
                <wp:effectExtent l="4445" t="0" r="10795" b="635"/>
                <wp:wrapNone/>
                <wp:docPr id="29" name="直接连接符 29"/>
                <wp:cNvGraphicFramePr/>
                <a:graphic xmlns:a="http://schemas.openxmlformats.org/drawingml/2006/main">
                  <a:graphicData uri="http://schemas.microsoft.com/office/word/2010/wordprocessingShape">
                    <wps:wsp>
                      <wps:cNvCnPr/>
                      <wps:spPr>
                        <a:xfrm>
                          <a:off x="0" y="0"/>
                          <a:ext cx="0" cy="33464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03pt;margin-top:141.2pt;height:26.35pt;width:0pt;z-index:251682816;mso-width-relative:page;mso-height-relative:page;" filled="f" stroked="t" coordsize="21600,21600" o:gfxdata="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zzlyrYAAAACwEAAA8AAAAAAAAAAQAgAAAAIgAAAGRycy9k&#10;b3ducmV2LnhtbFBLAQIUABQAAAAIAIdO4kBjOM+zAgIAAPUDAAAOAAAAAAAAAAEAIAAAACcBAABk&#10;cnMvZTJvRG9jLnhtbFBLBQYAAAAABgAGAFkBAACb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2374900</wp:posOffset>
                </wp:positionH>
                <wp:positionV relativeFrom="paragraph">
                  <wp:posOffset>1764665</wp:posOffset>
                </wp:positionV>
                <wp:extent cx="0" cy="334645"/>
                <wp:effectExtent l="4445" t="0" r="10795" b="635"/>
                <wp:wrapNone/>
                <wp:docPr id="30" name="直接连接符 30"/>
                <wp:cNvGraphicFramePr/>
                <a:graphic xmlns:a="http://schemas.openxmlformats.org/drawingml/2006/main">
                  <a:graphicData uri="http://schemas.microsoft.com/office/word/2010/wordprocessingShape">
                    <wps:wsp>
                      <wps:cNvCnPr/>
                      <wps:spPr>
                        <a:xfrm>
                          <a:off x="0" y="0"/>
                          <a:ext cx="0" cy="33464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87pt;margin-top:138.95pt;height:26.35pt;width:0pt;z-index:251687936;mso-width-relative:page;mso-height-relative:page;" filled="f" stroked="t" coordsize="21600,21600" o:gfxdata="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mt+FNgAAAALAQAADwAAAAAAAAABACAAAAAiAAAAZHJzL2Rv&#10;d25yZXYueG1sUEsBAhQAFAAAAAgAh07iQDoUk4ABAgAA9QMAAA4AAAAAAAAAAQAgAAAAJw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3541395</wp:posOffset>
                </wp:positionH>
                <wp:positionV relativeFrom="paragraph">
                  <wp:posOffset>1771650</wp:posOffset>
                </wp:positionV>
                <wp:extent cx="0" cy="334645"/>
                <wp:effectExtent l="4445" t="0" r="10795" b="635"/>
                <wp:wrapNone/>
                <wp:docPr id="31" name="直接连接符 31"/>
                <wp:cNvGraphicFramePr/>
                <a:graphic xmlns:a="http://schemas.openxmlformats.org/drawingml/2006/main">
                  <a:graphicData uri="http://schemas.microsoft.com/office/word/2010/wordprocessingShape">
                    <wps:wsp>
                      <wps:cNvCnPr/>
                      <wps:spPr>
                        <a:xfrm>
                          <a:off x="0" y="0"/>
                          <a:ext cx="0" cy="33464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78.85pt;margin-top:139.5pt;height:26.35pt;width:0pt;z-index:251693056;mso-width-relative:page;mso-height-relative:page;" filled="f" stroked="t" coordsize="21600,21600" o:gfxdata="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1Jb2NgAAAALAQAADwAAAAAAAAABACAAAAAiAAAAZHJzL2Rv&#10;d25yZXYueG1sUEsBAhQAFAAAAAgAh07iQMalNdcBAgAA9QMAAA4AAAAAAAAAAQAgAAAAJw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178435</wp:posOffset>
                </wp:positionH>
                <wp:positionV relativeFrom="paragraph">
                  <wp:posOffset>1767840</wp:posOffset>
                </wp:positionV>
                <wp:extent cx="0" cy="335280"/>
                <wp:effectExtent l="4445" t="0" r="10795" b="0"/>
                <wp:wrapNone/>
                <wp:docPr id="28" name="直接连接符 28"/>
                <wp:cNvGraphicFramePr/>
                <a:graphic xmlns:a="http://schemas.openxmlformats.org/drawingml/2006/main">
                  <a:graphicData uri="http://schemas.microsoft.com/office/word/2010/wordprocessingShape">
                    <wps:wsp>
                      <wps:cNvCnPr/>
                      <wps:spPr>
                        <a:xfrm>
                          <a:off x="0" y="0"/>
                          <a:ext cx="0" cy="334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5pt;margin-top:139.2pt;height:26.4pt;width:0pt;z-index:251677696;mso-width-relative:page;mso-height-relative:page;" filled="f" stroked="t" coordsize="21600,21600" o:gfxdata="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wqdLfWAAAACQEA&#10;AA8AAAAAAAAAAQAgAAAAIgAAAGRycy9kb3ducmV2LnhtbFBLAQIUABQAAAAIAIdO4kB3g96R4wEA&#10;ALIDAAAOAAAAAAAAAAEAIAAAACUBAABkcnMvZTJvRG9jLnhtbFBLBQYAAAAABgAGAFkBAAB6BQAA&#10;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178435</wp:posOffset>
                </wp:positionH>
                <wp:positionV relativeFrom="paragraph">
                  <wp:posOffset>1767840</wp:posOffset>
                </wp:positionV>
                <wp:extent cx="443611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44361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5pt;margin-top:139.2pt;height:0pt;width:349.3pt;z-index:251672576;mso-width-relative:page;mso-height-relative:page;" filled="f" stroked="t" coordsize="21600,21600" o:gfxdata="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xjtYAAAAK&#10;AQAADwAAAAAAAAABACAAAAAiAAAAZHJzL2Rvd25yZXYueG1sUEsBAhQAFAAAAAgAh07iQIhUFETl&#10;AQAAswMAAA4AAAAAAAAAAQAgAAAAJQEAAGRycy9lMm9Eb2MueG1sUEsFBgAAAAAGAAYAWQEAAHwF&#10;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2387600</wp:posOffset>
                </wp:positionH>
                <wp:positionV relativeFrom="paragraph">
                  <wp:posOffset>1478280</wp:posOffset>
                </wp:positionV>
                <wp:extent cx="0" cy="289560"/>
                <wp:effectExtent l="4445" t="0" r="10795" b="0"/>
                <wp:wrapNone/>
                <wp:docPr id="26" name="直接连接符 26"/>
                <wp:cNvGraphicFramePr/>
                <a:graphic xmlns:a="http://schemas.openxmlformats.org/drawingml/2006/main">
                  <a:graphicData uri="http://schemas.microsoft.com/office/word/2010/wordprocessingShape">
                    <wps:wsp>
                      <wps:cNvCnPr/>
                      <wps:spPr>
                        <a:xfrm>
                          <a:off x="0" y="0"/>
                          <a:ext cx="0" cy="289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8pt;margin-top:116.4pt;height:22.8pt;width:0pt;z-index:251667456;mso-width-relative:page;mso-height-relative:page;" filled="f" stroked="t" coordsize="21600,21600" o:gfxdata="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bWMI1wAAAAsB&#10;AAAPAAAAAAAAAAEAIAAAACIAAABkcnMvZG93bnJldi54bWxQSwECFAAUAAAACACHTuJAuzb6LeMB&#10;AACyAwAADgAAAAAAAAABACAAAAAmAQAAZHJzL2Uyb0RvYy54bWxQSwUGAAAAAAYABgBZAQAAewUA&#10;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767080</wp:posOffset>
                </wp:positionH>
                <wp:positionV relativeFrom="paragraph">
                  <wp:posOffset>908050</wp:posOffset>
                </wp:positionV>
                <wp:extent cx="3422015" cy="570230"/>
                <wp:effectExtent l="6350" t="6350" r="15875" b="17780"/>
                <wp:wrapNone/>
                <wp:docPr id="20" name="矩形 20"/>
                <wp:cNvGraphicFramePr/>
                <a:graphic xmlns:a="http://schemas.openxmlformats.org/drawingml/2006/main">
                  <a:graphicData uri="http://schemas.microsoft.com/office/word/2010/wordprocessingShape">
                    <wps:wsp>
                      <wps:cNvSpPr/>
                      <wps:spPr>
                        <a:xfrm>
                          <a:off x="0" y="0"/>
                          <a:ext cx="3422210" cy="57036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仿宋_GB2312" w:eastAsia="仿宋_GB2312"/>
                                <w:sz w:val="32"/>
                                <w:szCs w:val="32"/>
                              </w:rPr>
                            </w:pPr>
                            <w:r>
                              <w:rPr>
                                <w:rFonts w:hint="eastAsia" w:ascii="仿宋_GB2312" w:eastAsia="仿宋_GB2312"/>
                                <w:sz w:val="32"/>
                                <w:szCs w:val="32"/>
                              </w:rPr>
                              <w:t>主席团 共5人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4pt;margin-top:71.5pt;height:44.9pt;width:269.45pt;z-index:251659264;v-text-anchor:middle;mso-width-relative:page;mso-height-relative:page;" fillcolor="#FFFFFF [3201]" filled="t" stroked="t" coordsize="21600,21600" o:gfxdata="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xfgeq2AAAAAsBAAAPAAAAAAAAAAEAIAAAACIAAABkcnMv&#10;ZG93bnJldi54bWxQSwECFAAUAAAACACHTuJAMISfyHUCAAABBQAADgAAAAAAAAABACAAAAAnAQAA&#10;ZHJzL2Uyb0RvYy54bWxQSwUGAAAAAAYABgBZAQAADgYAAAAA&#10;">
                <v:fill on="t" focussize="0,0"/>
                <v:stroke weight="1pt" color="#000000 [3200]" miterlimit="8"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主席团 共5人</w:t>
                      </w:r>
                    </w:p>
                  </w:txbxContent>
                </v:textbox>
              </v:rect>
            </w:pict>
          </mc:Fallback>
        </mc:AlternateContent>
      </w:r>
    </w:p>
    <w:p>
      <w:pPr>
        <w:pageBreakBefore w:val="0"/>
        <w:kinsoku/>
        <w:wordWrap/>
        <w:overflowPunct/>
        <w:topLinePunct w:val="0"/>
        <w:autoSpaceDE/>
        <w:autoSpaceDN/>
        <w:bidi w:val="0"/>
        <w:adjustRightInd/>
        <w:snapToGrid/>
        <w:ind w:firstLine="0" w:firstLineChars="0"/>
        <w:textAlignment w:val="auto"/>
        <w:sectPr>
          <w:footerReference r:id="rId8" w:type="default"/>
          <w:pgSz w:w="11906" w:h="16838"/>
          <w:pgMar w:top="1440" w:right="1800" w:bottom="1440" w:left="1800" w:header="851" w:footer="992" w:gutter="0"/>
          <w:pgNumType w:fmt="numberInDash"/>
          <w:cols w:space="425" w:num="1"/>
          <w:docGrid w:type="lines" w:linePitch="312" w:charSpace="0"/>
        </w:sectPr>
      </w:pPr>
    </w:p>
    <w:p>
      <w:pPr>
        <w:pStyle w:val="3"/>
        <w:bidi w:val="0"/>
        <w:outlineLvl w:val="0"/>
      </w:pPr>
      <w:bookmarkStart w:id="8" w:name="_Toc29423"/>
      <w:bookmarkStart w:id="9" w:name="_Toc22417"/>
      <w:r>
        <w:rPr>
          <w:rFonts w:hint="eastAsia"/>
          <w:lang w:val="en-US" w:eastAsia="zh-CN"/>
        </w:rPr>
        <w:t>四、校级组织工作人员名单</w:t>
      </w:r>
      <w:bookmarkEnd w:id="8"/>
      <w:bookmarkEnd w:id="9"/>
    </w:p>
    <w:tbl>
      <w:tblPr>
        <w:tblStyle w:val="12"/>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069"/>
        <w:gridCol w:w="1146"/>
        <w:gridCol w:w="1385"/>
        <w:gridCol w:w="1091"/>
        <w:gridCol w:w="1811"/>
        <w:gridCol w:w="102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序 号</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姓 名</w:t>
            </w:r>
          </w:p>
        </w:tc>
        <w:tc>
          <w:tcPr>
            <w:tcW w:w="11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政治面貌</w:t>
            </w:r>
          </w:p>
        </w:tc>
        <w:tc>
          <w:tcPr>
            <w:tcW w:w="13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院系</w:t>
            </w:r>
          </w:p>
        </w:tc>
        <w:tc>
          <w:tcPr>
            <w:tcW w:w="10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年级</w:t>
            </w:r>
          </w:p>
        </w:tc>
        <w:tc>
          <w:tcPr>
            <w:tcW w:w="1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最近1个学期/最近 1 学年/入学以 来学习成绩综合 排名（一年级新生、研究生不需填写）</w:t>
            </w:r>
          </w:p>
        </w:tc>
        <w:tc>
          <w:tcPr>
            <w:tcW w:w="10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是否存 在课业 不及格 情况</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b/>
                <w:i w:val="0"/>
                <w:color w:val="000000"/>
                <w:kern w:val="0"/>
                <w:sz w:val="22"/>
                <w:szCs w:val="22"/>
                <w:u w:val="none"/>
                <w:lang w:val="en-US" w:eastAsia="zh-CN" w:bidi="ar"/>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陈美玲</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default"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 xml:space="preserve">生活委员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朱媛</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法学院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宿舍长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马帅</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城市与环境学院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4</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袁强</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信息学院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5</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王叶芹</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中共党员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vertAlign w:val="baseline"/>
                <w:lang w:val="en-US" w:eastAsia="zh-CN"/>
              </w:rPr>
            </w:pPr>
            <w:r>
              <w:rPr>
                <w:rFonts w:hint="eastAsia"/>
                <w:vertAlign w:val="baseline"/>
                <w:lang w:val="en-US" w:eastAsia="zh-CN"/>
              </w:rPr>
              <w:t>否</w:t>
            </w:r>
          </w:p>
          <w:p>
            <w:pPr>
              <w:jc w:val="both"/>
              <w:rPr>
                <w:rFonts w:hint="default"/>
                <w:vertAlign w:val="baseline"/>
                <w:lang w:val="en-US" w:eastAsia="zh-CN"/>
              </w:rPr>
            </w:pP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宿舍长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6</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李哲</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物流学院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7</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周雨</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8</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汪玉连</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院研会外联部/班级团支书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9</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江俊娜</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院研会办公室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10</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孙杰</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班级生活委员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11</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杨智栋</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城市环境学院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12</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梁凌睿</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法学院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13</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宋雯斌</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法学院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班级体育委员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14</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王平</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院研会、文艺文员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15</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刘灿生</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群众</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研究生会、商学院创业与就业会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16</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李昂</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城市与环境学院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17</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刘安琪</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会计学院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18</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李越颖</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19</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江波</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杨伟杰</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中共党员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统计与数学学院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21</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彭丽娟</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22</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汤思懿</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23</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谢捷</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金融学院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24</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张豪</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中共党员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法学院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25</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胡旻</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学生会新闻媒体中心主任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26</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关志浩</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信息学院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27</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兰天</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统计与数学学院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28</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孟艳</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法学院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29</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田雯婕</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30</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王琛</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城市与环境学院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学生会表演队副队长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31</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李彤欢</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马克思主义学院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校团委新闻媒体中心负责人/校团委青年发展部负责人/校团委大学生艺术团行进鼓队负责人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32</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张彬</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马克思主义学院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院学生党组织负责人/辅导员助理/学生会主席/团支部书记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33</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曾令娜</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34</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李童琨</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院研会学生干部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35</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余瑶</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城市与环境学院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本科担任校社团</w:t>
            </w:r>
            <w:r>
              <w:rPr>
                <w:rFonts w:hint="eastAsia" w:ascii="仿宋_GB2312" w:hAnsi="宋体" w:eastAsia="仿宋_GB2312" w:cs="仿宋_GB2312"/>
                <w:i w:val="0"/>
                <w:color w:val="000000"/>
                <w:kern w:val="0"/>
                <w:sz w:val="24"/>
                <w:szCs w:val="24"/>
                <w:highlight w:val="none"/>
                <w:u w:val="none"/>
                <w:lang w:val="en-US" w:eastAsia="zh-CN" w:bidi="ar"/>
              </w:rPr>
              <w:t>联</w:t>
            </w:r>
            <w:r>
              <w:rPr>
                <w:rFonts w:hint="eastAsia" w:ascii="仿宋_GB2312" w:hAnsi="宋体" w:eastAsia="仿宋_GB2312" w:cs="仿宋_GB2312"/>
                <w:i w:val="0"/>
                <w:color w:val="000000"/>
                <w:kern w:val="0"/>
                <w:sz w:val="24"/>
                <w:szCs w:val="24"/>
                <w:u w:val="none"/>
                <w:lang w:val="en-US" w:eastAsia="zh-CN" w:bidi="ar"/>
              </w:rPr>
              <w:t>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36</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胥子灵</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城市与环境学院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资产评估班长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37</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郭晓玉</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财政与公共管理学院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院研会信宣部学生干部、团支部组织委员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38</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任婕</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国际工商学院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本科担任学生会干事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39</w:t>
            </w:r>
          </w:p>
        </w:tc>
        <w:tc>
          <w:tcPr>
            <w:tcW w:w="106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张焱林</w:t>
            </w:r>
          </w:p>
        </w:tc>
        <w:tc>
          <w:tcPr>
            <w:tcW w:w="1146"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共青团员</w:t>
            </w:r>
          </w:p>
        </w:tc>
        <w:tc>
          <w:tcPr>
            <w:tcW w:w="1385"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城市与环境学院</w:t>
            </w:r>
          </w:p>
        </w:tc>
        <w:tc>
          <w:tcPr>
            <w:tcW w:w="1091"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2020级</w:t>
            </w:r>
          </w:p>
        </w:tc>
        <w:tc>
          <w:tcPr>
            <w:tcW w:w="1811" w:type="dxa"/>
            <w:vAlign w:val="center"/>
          </w:tcPr>
          <w:p>
            <w:pPr>
              <w:jc w:val="center"/>
              <w:rPr>
                <w:vertAlign w:val="baseline"/>
              </w:rPr>
            </w:pPr>
          </w:p>
        </w:tc>
        <w:tc>
          <w:tcPr>
            <w:tcW w:w="10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1309" w:type="dxa"/>
            <w:vAlign w:val="center"/>
          </w:tcPr>
          <w:p>
            <w:pPr>
              <w:keepNext w:val="0"/>
              <w:keepLines w:val="0"/>
              <w:widowControl/>
              <w:suppressLineNumbers w:val="0"/>
              <w:jc w:val="center"/>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无</w:t>
            </w:r>
          </w:p>
        </w:tc>
      </w:tr>
    </w:tbl>
    <w:p>
      <w:pPr>
        <w:rPr>
          <w:rFonts w:hint="eastAsia"/>
          <w:lang w:val="en-US" w:eastAsia="zh-CN"/>
        </w:rPr>
      </w:pPr>
      <w:bookmarkStart w:id="10" w:name="_Toc3534"/>
      <w:bookmarkStart w:id="11" w:name="_Toc27710"/>
      <w:r>
        <w:rPr>
          <w:rFonts w:hint="eastAsia"/>
          <w:lang w:val="en-US" w:eastAsia="zh-CN"/>
        </w:rPr>
        <w:br w:type="page"/>
      </w:r>
    </w:p>
    <w:p>
      <w:pPr>
        <w:pStyle w:val="3"/>
        <w:bidi w:val="0"/>
        <w:outlineLvl w:val="0"/>
        <w:rPr>
          <w:rFonts w:ascii="宋体" w:hAnsi="宋体" w:eastAsia="宋体" w:cs="宋体"/>
          <w:position w:val="-6"/>
          <w:sz w:val="20"/>
          <w:szCs w:val="20"/>
          <w:lang w:eastAsia="zh-CN"/>
        </w:rPr>
      </w:pPr>
      <w:r>
        <w:rPr>
          <w:rFonts w:hint="eastAsia"/>
          <w:lang w:val="en-US" w:eastAsia="zh-CN"/>
        </w:rPr>
        <w:t>五、校级组织主席团成员候选人产生办法及选举办法</w:t>
      </w:r>
      <w:bookmarkEnd w:id="10"/>
      <w:bookmarkEnd w:id="11"/>
    </w:p>
    <w:p>
      <w:pPr>
        <w:jc w:val="center"/>
        <w:rPr>
          <w:rFonts w:hint="eastAsia" w:ascii="Times New Roman" w:hAnsi="Times New Roman" w:eastAsia="微软简标宋"/>
          <w:sz w:val="44"/>
          <w:szCs w:val="44"/>
        </w:rPr>
      </w:pPr>
      <w:r>
        <w:rPr>
          <w:rFonts w:hint="eastAsia" w:ascii="Times New Roman" w:hAnsi="Times New Roman" w:eastAsia="方正小标宋_GBK" w:cs="方正小标宋_GBK"/>
          <w:b w:val="0"/>
          <w:bCs/>
          <w:color w:val="000000"/>
          <w:sz w:val="44"/>
          <w:szCs w:val="44"/>
        </w:rPr>
        <w:t>关于云南财经大学研究生会</w:t>
      </w:r>
      <w:r>
        <w:rPr>
          <w:rFonts w:hint="eastAsia" w:ascii="Times New Roman" w:hAnsi="Times New Roman" w:eastAsia="方正小标宋_GBK" w:cs="方正小标宋_GBK"/>
          <w:b w:val="0"/>
          <w:bCs/>
          <w:sz w:val="44"/>
          <w:szCs w:val="44"/>
        </w:rPr>
        <w:t>第</w:t>
      </w:r>
      <w:r>
        <w:rPr>
          <w:rFonts w:hint="eastAsia" w:ascii="Times New Roman" w:hAnsi="Times New Roman" w:eastAsia="方正小标宋_GBK" w:cs="方正小标宋_GBK"/>
          <w:b w:val="0"/>
          <w:bCs/>
          <w:sz w:val="44"/>
          <w:szCs w:val="44"/>
          <w:lang w:val="en-US" w:eastAsia="zh-CN"/>
        </w:rPr>
        <w:t>十一</w:t>
      </w:r>
      <w:r>
        <w:rPr>
          <w:rFonts w:hint="eastAsia" w:ascii="Times New Roman" w:hAnsi="Times New Roman" w:eastAsia="方正小标宋_GBK" w:cs="方正小标宋_GBK"/>
          <w:b w:val="0"/>
          <w:bCs/>
          <w:sz w:val="44"/>
          <w:szCs w:val="44"/>
        </w:rPr>
        <w:t>届</w:t>
      </w:r>
      <w:r>
        <w:rPr>
          <w:rFonts w:hint="eastAsia" w:ascii="Times New Roman" w:hAnsi="Times New Roman" w:eastAsia="方正小标宋_GBK" w:cs="方正小标宋_GBK"/>
          <w:b w:val="0"/>
          <w:bCs/>
          <w:color w:val="000000"/>
          <w:sz w:val="44"/>
          <w:szCs w:val="44"/>
        </w:rPr>
        <w:t>主席团候选人推荐工作的通知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ind w:right="-21" w:rightChars="-10"/>
        <w:jc w:val="left"/>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lang w:eastAsia="zh-CN"/>
        </w:rPr>
        <w:t>校研究生会和</w:t>
      </w:r>
      <w:r>
        <w:rPr>
          <w:rFonts w:hint="eastAsia" w:ascii="Times New Roman" w:hAnsi="Times New Roman" w:eastAsia="仿宋_GB2312" w:cs="仿宋_GB2312"/>
          <w:b/>
          <w:bCs/>
          <w:color w:val="000000"/>
          <w:kern w:val="0"/>
          <w:sz w:val="32"/>
          <w:szCs w:val="32"/>
        </w:rPr>
        <w:t>各学院研究生会：</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ind w:right="-21" w:rightChars="-10" w:firstLine="640" w:firstLineChars="200"/>
        <w:jc w:val="left"/>
        <w:rPr>
          <w:rFonts w:hint="eastAsia" w:ascii="Times New Roman" w:hAnsi="Times New Roman" w:eastAsia="仿宋_GB2312" w:cs="仿宋_GB2312"/>
          <w:kern w:val="0"/>
          <w:sz w:val="32"/>
          <w:szCs w:val="32"/>
        </w:rPr>
      </w:pPr>
      <w:r>
        <w:rPr>
          <w:rFonts w:hint="eastAsia" w:ascii="Times New Roman" w:hAnsi="Times New Roman" w:eastAsia="仿宋_GB2312" w:cs="仿宋_GB2312"/>
          <w:color w:val="000000"/>
          <w:kern w:val="0"/>
          <w:sz w:val="32"/>
          <w:szCs w:val="32"/>
        </w:rPr>
        <w:t>为适应校研究生会发展需要，充分发挥研究生会在学校教育、管理、服务工作中的基础作用</w:t>
      </w:r>
      <w:r>
        <w:rPr>
          <w:rFonts w:hint="eastAsia" w:ascii="Times New Roman" w:hAnsi="Times New Roman" w:eastAsia="仿宋_GB2312"/>
          <w:sz w:val="32"/>
          <w:szCs w:val="32"/>
          <w:lang w:eastAsia="zh-CN"/>
        </w:rPr>
        <w:t>，发挥研究生会</w:t>
      </w:r>
      <w:r>
        <w:rPr>
          <w:rFonts w:hint="eastAsia" w:ascii="Times New Roman" w:hAnsi="Times New Roman" w:eastAsia="仿宋_GB2312" w:cs="仿宋_GB2312"/>
          <w:color w:val="000000"/>
          <w:kern w:val="0"/>
          <w:sz w:val="32"/>
          <w:szCs w:val="32"/>
        </w:rPr>
        <w:t>丰富校园文化生活的服务和引导作用，根据《云南财经大学研究生会章程》</w:t>
      </w:r>
      <w:r>
        <w:rPr>
          <w:rFonts w:hint="eastAsia" w:ascii="Times New Roman" w:hAnsi="Times New Roman" w:eastAsia="仿宋_GB2312" w:cs="仿宋_GB2312"/>
          <w:color w:val="000000"/>
          <w:kern w:val="0"/>
          <w:sz w:val="32"/>
          <w:szCs w:val="32"/>
          <w:lang w:eastAsia="zh-CN"/>
        </w:rPr>
        <w:t>和《云南财经大学学生会组织改革实施方案》</w:t>
      </w:r>
      <w:r>
        <w:rPr>
          <w:rFonts w:hint="eastAsia" w:ascii="Times New Roman" w:hAnsi="Times New Roman" w:eastAsia="仿宋_GB2312" w:cs="仿宋_GB2312"/>
          <w:color w:val="000000"/>
          <w:kern w:val="0"/>
          <w:sz w:val="32"/>
          <w:szCs w:val="32"/>
        </w:rPr>
        <w:t>相关规定和工作需要，</w:t>
      </w:r>
      <w:r>
        <w:rPr>
          <w:rFonts w:hint="eastAsia" w:ascii="Times New Roman" w:hAnsi="Times New Roman" w:eastAsia="仿宋_GB2312" w:cs="仿宋_GB2312"/>
          <w:kern w:val="0"/>
          <w:sz w:val="32"/>
          <w:szCs w:val="32"/>
        </w:rPr>
        <w:t>现进行校研究生会第</w:t>
      </w:r>
      <w:r>
        <w:rPr>
          <w:rFonts w:hint="eastAsia" w:ascii="Times New Roman" w:hAnsi="Times New Roman" w:eastAsia="仿宋_GB2312" w:cs="仿宋_GB2312"/>
          <w:kern w:val="0"/>
          <w:sz w:val="32"/>
          <w:szCs w:val="32"/>
          <w:lang w:val="en-US" w:eastAsia="zh-CN"/>
        </w:rPr>
        <w:t>十一</w:t>
      </w:r>
      <w:r>
        <w:rPr>
          <w:rFonts w:hint="eastAsia" w:ascii="Times New Roman" w:hAnsi="Times New Roman" w:eastAsia="仿宋_GB2312" w:cs="仿宋_GB2312"/>
          <w:kern w:val="0"/>
          <w:sz w:val="32"/>
          <w:szCs w:val="32"/>
        </w:rPr>
        <w:t>届主席团换届选举工作。现将《云南财经大学研究生会第</w:t>
      </w:r>
      <w:r>
        <w:rPr>
          <w:rFonts w:hint="eastAsia" w:ascii="Times New Roman" w:hAnsi="Times New Roman" w:eastAsia="仿宋_GB2312" w:cs="仿宋_GB2312"/>
          <w:kern w:val="0"/>
          <w:sz w:val="32"/>
          <w:szCs w:val="32"/>
          <w:lang w:val="en-US" w:eastAsia="zh-CN"/>
        </w:rPr>
        <w:t>十一</w:t>
      </w:r>
      <w:r>
        <w:rPr>
          <w:rFonts w:hint="eastAsia" w:ascii="Times New Roman" w:hAnsi="Times New Roman" w:eastAsia="仿宋_GB2312" w:cs="仿宋_GB2312"/>
          <w:kern w:val="0"/>
          <w:sz w:val="32"/>
          <w:szCs w:val="32"/>
        </w:rPr>
        <w:t>届主席团候选人推荐办法》和《云南财经大学研究生会第</w:t>
      </w:r>
      <w:r>
        <w:rPr>
          <w:rFonts w:hint="eastAsia" w:ascii="Times New Roman" w:hAnsi="Times New Roman" w:eastAsia="仿宋_GB2312" w:cs="仿宋_GB2312"/>
          <w:kern w:val="0"/>
          <w:sz w:val="32"/>
          <w:szCs w:val="32"/>
          <w:lang w:val="en-US" w:eastAsia="zh-CN"/>
        </w:rPr>
        <w:t>十一</w:t>
      </w:r>
      <w:r>
        <w:rPr>
          <w:rFonts w:hint="eastAsia" w:ascii="Times New Roman" w:hAnsi="Times New Roman" w:eastAsia="仿宋_GB2312" w:cs="仿宋_GB2312"/>
          <w:kern w:val="0"/>
          <w:sz w:val="32"/>
          <w:szCs w:val="32"/>
        </w:rPr>
        <w:t>届主席团推荐表》发给你们，请遵照执行。</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ind w:right="-21" w:rightChars="-10"/>
        <w:jc w:val="left"/>
        <w:textAlignment w:val="auto"/>
        <w:rPr>
          <w:rFonts w:hint="eastAsia" w:ascii="Times New Roman" w:hAnsi="Times New Roman" w:eastAsia="仿宋_GB2312" w:cs="仿宋_GB2312"/>
          <w:sz w:val="32"/>
          <w:szCs w:val="32"/>
        </w:rPr>
      </w:pP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autoSpaceDE/>
        <w:autoSpaceDN/>
        <w:bidi w:val="0"/>
        <w:adjustRightInd/>
        <w:snapToGrid/>
        <w:ind w:left="1280" w:right="-21" w:rightChars="-10" w:hanging="1280" w:hangingChars="4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 1.云南财经大学研究生会第</w:t>
      </w:r>
      <w:r>
        <w:rPr>
          <w:rFonts w:hint="eastAsia" w:ascii="Times New Roman" w:hAnsi="Times New Roman" w:eastAsia="仿宋_GB2312" w:cs="仿宋_GB2312"/>
          <w:sz w:val="32"/>
          <w:szCs w:val="32"/>
          <w:lang w:val="en-US" w:eastAsia="zh-CN"/>
        </w:rPr>
        <w:t>十一</w:t>
      </w:r>
      <w:r>
        <w:rPr>
          <w:rFonts w:hint="eastAsia" w:ascii="Times New Roman" w:hAnsi="Times New Roman" w:eastAsia="仿宋_GB2312" w:cs="仿宋_GB2312"/>
          <w:sz w:val="32"/>
          <w:szCs w:val="32"/>
        </w:rPr>
        <w:t>届主席团候选人推荐办法</w:t>
      </w:r>
    </w:p>
    <w:p>
      <w:pPr>
        <w:keepNext w:val="0"/>
        <w:keepLines w:val="0"/>
        <w:pageBreakBefore w:val="0"/>
        <w:kinsoku/>
        <w:wordWrap/>
        <w:overflowPunct/>
        <w:topLinePunct w:val="0"/>
        <w:autoSpaceDE/>
        <w:autoSpaceDN/>
        <w:bidi w:val="0"/>
        <w:adjustRightInd/>
        <w:snapToGrid/>
        <w:spacing w:line="560" w:lineRule="exact"/>
        <w:ind w:left="1280" w:hanging="1280" w:hangingChars="4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2.云南财经大学研究生会第</w:t>
      </w:r>
      <w:r>
        <w:rPr>
          <w:rFonts w:hint="eastAsia" w:ascii="Times New Roman" w:hAnsi="Times New Roman" w:eastAsia="仿宋_GB2312" w:cs="仿宋_GB2312"/>
          <w:sz w:val="32"/>
          <w:szCs w:val="32"/>
          <w:lang w:val="en-US" w:eastAsia="zh-CN"/>
        </w:rPr>
        <w:t>十一</w:t>
      </w:r>
      <w:r>
        <w:rPr>
          <w:rFonts w:hint="eastAsia" w:ascii="Times New Roman" w:hAnsi="Times New Roman" w:eastAsia="仿宋_GB2312" w:cs="仿宋_GB2312"/>
          <w:sz w:val="32"/>
          <w:szCs w:val="32"/>
        </w:rPr>
        <w:t>届主席团候选人推荐表</w:t>
      </w:r>
    </w:p>
    <w:p>
      <w:pPr>
        <w:ind w:firstLine="640" w:firstLineChars="200"/>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widowControl/>
        <w:shd w:val="clear" w:color="auto" w:fill="auto"/>
        <w:spacing w:line="360" w:lineRule="auto"/>
        <w:jc w:val="right"/>
        <w:rPr>
          <w:rFonts w:hint="eastAsia" w:ascii="Times New Roman" w:hAnsi="Times New Roman" w:eastAsia="仿宋_GB2312" w:cs="仿宋_GB2312"/>
          <w:kern w:val="0"/>
          <w:sz w:val="32"/>
          <w:szCs w:val="32"/>
        </w:rPr>
      </w:pPr>
      <w:r>
        <w:rPr>
          <w:rFonts w:hint="eastAsia" w:ascii="Times New Roman" w:hAnsi="Times New Roman" w:eastAsia="仿宋_GB2312" w:cs="仿宋_GB2312"/>
          <w:sz w:val="32"/>
          <w:szCs w:val="32"/>
          <w:highlight w:val="none"/>
        </w:rPr>
        <w:t>二〇</w:t>
      </w:r>
      <w:r>
        <w:rPr>
          <w:rFonts w:hint="eastAsia" w:ascii="Times New Roman" w:hAnsi="Times New Roman" w:eastAsia="仿宋_GB2312" w:cs="仿宋_GB2312"/>
          <w:sz w:val="32"/>
          <w:szCs w:val="32"/>
          <w:highlight w:val="none"/>
          <w:lang w:eastAsia="zh-CN"/>
        </w:rPr>
        <w:t>二〇</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月</w:t>
      </w:r>
      <w:r>
        <w:rPr>
          <w:rFonts w:hint="eastAsia" w:ascii="Times New Roman" w:hAnsi="Times New Roman" w:eastAsia="仿宋_GB2312" w:cs="仿宋_GB2312"/>
          <w:color w:val="000000"/>
          <w:sz w:val="32"/>
          <w:szCs w:val="32"/>
          <w:lang w:val="en-US" w:eastAsia="zh-CN"/>
        </w:rPr>
        <w:t>二十一</w:t>
      </w:r>
      <w:r>
        <w:rPr>
          <w:rFonts w:hint="eastAsia" w:ascii="Times New Roman" w:hAnsi="Times New Roman" w:eastAsia="仿宋_GB2312" w:cs="仿宋_GB2312"/>
          <w:color w:val="000000"/>
          <w:sz w:val="32"/>
          <w:szCs w:val="32"/>
        </w:rPr>
        <w:t>日</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r>
        <w:rPr>
          <w:rFonts w:hint="eastAsia" w:ascii="Times New Roman" w:hAnsi="Times New Roman" w:eastAsia="仿宋_GB2312"/>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color w:val="000000"/>
          <w:sz w:val="44"/>
          <w:szCs w:val="44"/>
        </w:rPr>
      </w:pPr>
      <w:r>
        <w:rPr>
          <w:rFonts w:hint="eastAsia" w:ascii="Times New Roman" w:hAnsi="Times New Roman" w:eastAsia="方正小标宋_GBK" w:cs="方正小标宋_GBK"/>
          <w:b w:val="0"/>
          <w:bCs/>
          <w:color w:val="000000"/>
          <w:sz w:val="44"/>
          <w:szCs w:val="44"/>
        </w:rPr>
        <w:t>云南财经大学研究生会第</w:t>
      </w:r>
      <w:r>
        <w:rPr>
          <w:rFonts w:hint="eastAsia" w:ascii="Times New Roman" w:hAnsi="Times New Roman" w:eastAsia="方正小标宋_GBK" w:cs="方正小标宋_GBK"/>
          <w:b w:val="0"/>
          <w:bCs/>
          <w:color w:val="000000"/>
          <w:sz w:val="44"/>
          <w:szCs w:val="44"/>
          <w:lang w:val="en-US" w:eastAsia="zh-CN"/>
        </w:rPr>
        <w:t>十一</w:t>
      </w:r>
      <w:r>
        <w:rPr>
          <w:rFonts w:hint="eastAsia" w:ascii="Times New Roman" w:hAnsi="Times New Roman" w:eastAsia="方正小标宋_GBK" w:cs="方正小标宋_GBK"/>
          <w:b w:val="0"/>
          <w:bCs/>
          <w:color w:val="000000"/>
          <w:sz w:val="44"/>
          <w:szCs w:val="44"/>
        </w:rPr>
        <w:t>届主席团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color w:val="000000"/>
          <w:sz w:val="44"/>
          <w:szCs w:val="44"/>
        </w:rPr>
      </w:pPr>
      <w:r>
        <w:rPr>
          <w:rFonts w:hint="eastAsia" w:ascii="Times New Roman" w:hAnsi="Times New Roman" w:eastAsia="方正小标宋_GBK" w:cs="方正小标宋_GBK"/>
          <w:b w:val="0"/>
          <w:bCs/>
          <w:color w:val="000000"/>
          <w:sz w:val="44"/>
          <w:szCs w:val="44"/>
        </w:rPr>
        <w:t>候选人推荐办法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color w:val="000000"/>
          <w:sz w:val="44"/>
          <w:szCs w:val="44"/>
        </w:rPr>
      </w:pPr>
    </w:p>
    <w:p>
      <w:pPr>
        <w:tabs>
          <w:tab w:val="center" w:pos="4475"/>
        </w:tabs>
        <w:spacing w:line="600" w:lineRule="exact"/>
        <w:ind w:firstLine="645"/>
        <w:rPr>
          <w:rFonts w:hint="eastAsia" w:ascii="Times New Roman" w:hAnsi="Times New Roman" w:eastAsia="黑体"/>
          <w:sz w:val="32"/>
          <w:szCs w:val="32"/>
        </w:rPr>
      </w:pPr>
      <w:r>
        <w:rPr>
          <w:rFonts w:hint="eastAsia" w:ascii="Times New Roman" w:hAnsi="Times New Roman" w:eastAsia="黑体"/>
          <w:sz w:val="32"/>
          <w:szCs w:val="32"/>
        </w:rPr>
        <w:t>一、基本原则</w:t>
      </w:r>
      <w:r>
        <w:rPr>
          <w:rFonts w:ascii="Times New Roman" w:hAnsi="Times New Roman" w:eastAsia="黑体"/>
          <w:sz w:val="32"/>
          <w:szCs w:val="32"/>
        </w:rPr>
        <w:tab/>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云南财经大学研究生会是在学校党委领导、校团委指导下的校级学生组织。为适应校研究生会发展需要，进一步发挥校研究生会作用，促进学生干部选拔工作的民主化、规范化、科学化，本次校研究生会主席团换届坚持公开、公平、公正的原则，从有利于学生干部成长的角度实现换届工作规范有序进行。</w:t>
      </w:r>
    </w:p>
    <w:p>
      <w:pPr>
        <w:tabs>
          <w:tab w:val="left" w:pos="6570"/>
        </w:tabs>
        <w:spacing w:line="600" w:lineRule="exact"/>
        <w:ind w:firstLine="645"/>
        <w:rPr>
          <w:rFonts w:hint="eastAsia" w:ascii="Times New Roman" w:hAnsi="Times New Roman" w:eastAsia="黑体"/>
          <w:sz w:val="32"/>
          <w:szCs w:val="32"/>
        </w:rPr>
      </w:pPr>
      <w:r>
        <w:rPr>
          <w:rFonts w:hint="eastAsia" w:ascii="Times New Roman" w:hAnsi="Times New Roman" w:eastAsia="黑体"/>
          <w:sz w:val="32"/>
          <w:szCs w:val="32"/>
        </w:rPr>
        <w:t>二、主席团成员设置</w:t>
      </w:r>
    </w:p>
    <w:p>
      <w:pPr>
        <w:rPr>
          <w:rFonts w:hint="eastAsia" w:ascii="Times New Roman" w:hAnsi="Times New Roman" w:eastAsia="仿宋_GB2312"/>
          <w:sz w:val="32"/>
          <w:szCs w:val="32"/>
        </w:rPr>
      </w:pPr>
      <w:r>
        <w:rPr>
          <w:rFonts w:hint="eastAsia" w:ascii="Times New Roman" w:hAnsi="Times New Roman" w:eastAsia="仿宋_GB2312" w:cs="宋体"/>
          <w:kern w:val="0"/>
          <w:sz w:val="32"/>
          <w:szCs w:val="32"/>
        </w:rPr>
        <w:t xml:space="preserve">    校研究生会主席团设主席</w:t>
      </w:r>
      <w:r>
        <w:rPr>
          <w:rFonts w:hint="eastAsia" w:ascii="Times New Roman" w:hAnsi="Times New Roman" w:eastAsia="仿宋_GB2312" w:cs="宋体"/>
          <w:kern w:val="0"/>
          <w:sz w:val="32"/>
          <w:szCs w:val="32"/>
          <w:lang w:eastAsia="zh-CN"/>
        </w:rPr>
        <w:t>团成员</w:t>
      </w:r>
      <w:r>
        <w:rPr>
          <w:rFonts w:hint="eastAsia" w:ascii="Times New Roman" w:hAnsi="Times New Roman" w:eastAsia="仿宋_GB2312" w:cs="宋体"/>
          <w:kern w:val="0"/>
          <w:sz w:val="32"/>
          <w:szCs w:val="32"/>
          <w:lang w:val="en-US" w:eastAsia="zh-CN"/>
        </w:rPr>
        <w:t>5</w:t>
      </w:r>
      <w:r>
        <w:rPr>
          <w:rFonts w:hint="eastAsia" w:ascii="Times New Roman" w:hAnsi="Times New Roman" w:eastAsia="仿宋_GB2312" w:cs="宋体"/>
          <w:kern w:val="0"/>
          <w:sz w:val="32"/>
          <w:szCs w:val="32"/>
        </w:rPr>
        <w:t>名，</w:t>
      </w:r>
      <w:r>
        <w:rPr>
          <w:rFonts w:hint="eastAsia" w:ascii="Times New Roman" w:hAnsi="Times New Roman" w:eastAsia="仿宋" w:cs="仿宋"/>
          <w:color w:val="000000"/>
          <w:sz w:val="32"/>
          <w:szCs w:val="32"/>
        </w:rPr>
        <w:t>设执行主席，执行主席由主席团成员轮值担任，以学期为一个轮值周期</w:t>
      </w:r>
      <w:r>
        <w:rPr>
          <w:rFonts w:hint="eastAsia" w:ascii="Times New Roman" w:hAnsi="Times New Roman" w:eastAsia="仿宋_GB2312" w:cs="宋体"/>
          <w:kern w:val="0"/>
          <w:sz w:val="32"/>
          <w:szCs w:val="32"/>
        </w:rPr>
        <w:t>。</w:t>
      </w:r>
    </w:p>
    <w:p>
      <w:pPr>
        <w:tabs>
          <w:tab w:val="left" w:pos="6570"/>
        </w:tabs>
        <w:spacing w:line="600" w:lineRule="exact"/>
        <w:ind w:firstLine="645"/>
        <w:rPr>
          <w:rFonts w:hint="eastAsia"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、候选人</w:t>
      </w:r>
      <w:r>
        <w:rPr>
          <w:rFonts w:hint="eastAsia" w:ascii="Times New Roman" w:hAnsi="Times New Roman" w:eastAsia="黑体"/>
          <w:sz w:val="32"/>
          <w:szCs w:val="32"/>
        </w:rPr>
        <w:t>资格</w:t>
      </w:r>
    </w:p>
    <w:p>
      <w:pPr>
        <w:widowControl/>
        <w:shd w:val="clear" w:color="auto" w:fill="auto"/>
        <w:spacing w:line="360" w:lineRule="auto"/>
        <w:jc w:val="left"/>
        <w:rPr>
          <w:rFonts w:ascii="Times New Roman" w:hAnsi="Times New Roman" w:eastAsia="仿宋_GB2312"/>
          <w:sz w:val="32"/>
          <w:szCs w:val="32"/>
        </w:rPr>
      </w:pPr>
      <w:r>
        <w:rPr>
          <w:rFonts w:hint="eastAsia" w:ascii="Times New Roman" w:hAnsi="Times New Roman" w:eastAsia="仿宋_GB2312"/>
          <w:sz w:val="32"/>
          <w:szCs w:val="32"/>
        </w:rPr>
        <w:t xml:space="preserve">    1</w:t>
      </w:r>
      <w:r>
        <w:rPr>
          <w:rFonts w:hint="eastAsia" w:ascii="Times New Roman" w:hAnsi="Times New Roman" w:eastAsia="仿宋_GB2312" w:cs="仿宋_GB2312"/>
          <w:sz w:val="32"/>
          <w:szCs w:val="32"/>
        </w:rPr>
        <w:t>.</w:t>
      </w:r>
      <w:r>
        <w:rPr>
          <w:rFonts w:ascii="Times New Roman" w:hAnsi="Times New Roman" w:eastAsia="仿宋_GB2312"/>
          <w:sz w:val="32"/>
          <w:szCs w:val="32"/>
        </w:rPr>
        <w:t>思想政治素质过硬，政治立场坚定，具有较强的大局意识和全局观念；</w:t>
      </w:r>
    </w:p>
    <w:p>
      <w:pPr>
        <w:widowControl/>
        <w:shd w:val="clear" w:color="auto" w:fill="auto"/>
        <w:spacing w:line="360" w:lineRule="auto"/>
        <w:jc w:val="left"/>
        <w:rPr>
          <w:rFonts w:ascii="Times New Roman" w:hAnsi="Times New Roman" w:eastAsia="仿宋_GB2312"/>
          <w:sz w:val="32"/>
          <w:szCs w:val="32"/>
        </w:rPr>
      </w:pPr>
      <w:r>
        <w:rPr>
          <w:rFonts w:hint="eastAsia" w:ascii="Times New Roman" w:hAnsi="Times New Roman" w:eastAsia="仿宋_GB2312"/>
          <w:sz w:val="32"/>
          <w:szCs w:val="32"/>
        </w:rPr>
        <w:t xml:space="preserve">    2</w:t>
      </w:r>
      <w:r>
        <w:rPr>
          <w:rFonts w:hint="eastAsia" w:ascii="Times New Roman" w:hAnsi="Times New Roman" w:eastAsia="仿宋_GB2312" w:cs="仿宋_GB2312"/>
          <w:sz w:val="32"/>
          <w:szCs w:val="32"/>
        </w:rPr>
        <w:t>.</w:t>
      </w:r>
      <w:r>
        <w:rPr>
          <w:rFonts w:ascii="Times New Roman" w:hAnsi="Times New Roman" w:eastAsia="仿宋_GB2312"/>
          <w:sz w:val="32"/>
          <w:szCs w:val="32"/>
        </w:rPr>
        <w:t>品行端正，遵守校规校纪，无任何违法违纪行为；</w:t>
      </w:r>
    </w:p>
    <w:p>
      <w:pPr>
        <w:widowControl/>
        <w:shd w:val="clear" w:color="auto" w:fill="auto"/>
        <w:spacing w:line="360" w:lineRule="auto"/>
        <w:jc w:val="left"/>
        <w:rPr>
          <w:rFonts w:ascii="Times New Roman" w:hAnsi="Times New Roman" w:eastAsia="仿宋_GB2312"/>
          <w:sz w:val="32"/>
          <w:szCs w:val="32"/>
        </w:rPr>
      </w:pPr>
      <w:r>
        <w:rPr>
          <w:rFonts w:hint="eastAsia" w:ascii="Times New Roman" w:hAnsi="Times New Roman" w:eastAsia="仿宋_GB2312"/>
          <w:sz w:val="32"/>
          <w:szCs w:val="32"/>
        </w:rPr>
        <w:t xml:space="preserve">    3</w:t>
      </w:r>
      <w:r>
        <w:rPr>
          <w:rFonts w:hint="eastAsia" w:ascii="Times New Roman" w:hAnsi="Times New Roman" w:eastAsia="仿宋_GB2312" w:cs="仿宋_GB2312"/>
          <w:sz w:val="32"/>
          <w:szCs w:val="32"/>
        </w:rPr>
        <w:t>.</w:t>
      </w:r>
      <w:r>
        <w:rPr>
          <w:rFonts w:ascii="Times New Roman" w:hAnsi="Times New Roman" w:eastAsia="仿宋_GB2312"/>
          <w:sz w:val="32"/>
          <w:szCs w:val="32"/>
        </w:rPr>
        <w:t>热爱</w:t>
      </w:r>
      <w:r>
        <w:rPr>
          <w:rFonts w:hint="eastAsia" w:ascii="Times New Roman" w:hAnsi="Times New Roman" w:eastAsia="仿宋_GB2312"/>
          <w:sz w:val="32"/>
          <w:szCs w:val="32"/>
        </w:rPr>
        <w:t>研究生会</w:t>
      </w:r>
      <w:r>
        <w:rPr>
          <w:rFonts w:ascii="Times New Roman" w:hAnsi="Times New Roman" w:eastAsia="仿宋_GB2312"/>
          <w:sz w:val="32"/>
          <w:szCs w:val="32"/>
        </w:rPr>
        <w:t>组织，</w:t>
      </w:r>
      <w:r>
        <w:rPr>
          <w:rFonts w:hint="eastAsia" w:ascii="Times New Roman" w:hAnsi="Times New Roman" w:eastAsia="仿宋_GB2312"/>
          <w:sz w:val="32"/>
          <w:szCs w:val="32"/>
        </w:rPr>
        <w:t>对研究生会的组织管理有全面</w:t>
      </w:r>
      <w:r>
        <w:rPr>
          <w:rFonts w:hint="eastAsia" w:ascii="Times New Roman" w:hAnsi="Times New Roman" w:eastAsia="仿宋_GB2312"/>
          <w:sz w:val="32"/>
          <w:szCs w:val="32"/>
          <w:highlight w:val="none"/>
          <w:lang w:eastAsia="zh-CN"/>
        </w:rPr>
        <w:t>深入地认识</w:t>
      </w:r>
      <w:r>
        <w:rPr>
          <w:rFonts w:ascii="Times New Roman" w:hAnsi="Times New Roman" w:eastAsia="仿宋_GB2312"/>
          <w:sz w:val="32"/>
          <w:szCs w:val="32"/>
        </w:rPr>
        <w:t>；</w:t>
      </w:r>
    </w:p>
    <w:p>
      <w:pPr>
        <w:tabs>
          <w:tab w:val="left" w:pos="6570"/>
        </w:tabs>
        <w:spacing w:line="600" w:lineRule="exact"/>
        <w:rPr>
          <w:rFonts w:ascii="Times New Roman" w:hAnsi="Times New Roman" w:eastAsia="黑体"/>
          <w:sz w:val="32"/>
          <w:szCs w:val="32"/>
        </w:rPr>
      </w:pPr>
      <w:r>
        <w:rPr>
          <w:rFonts w:hint="eastAsia" w:ascii="Times New Roman" w:hAnsi="Times New Roman" w:eastAsia="仿宋_GB2312"/>
          <w:sz w:val="32"/>
          <w:szCs w:val="32"/>
        </w:rPr>
        <w:t xml:space="preserve">    4</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云南财经大学</w:t>
      </w:r>
      <w:r>
        <w:rPr>
          <w:rFonts w:ascii="Times New Roman" w:hAnsi="Times New Roman" w:eastAsia="仿宋_GB2312"/>
          <w:sz w:val="32"/>
          <w:szCs w:val="32"/>
        </w:rPr>
        <w:t>201</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级全日制在校</w:t>
      </w:r>
      <w:r>
        <w:rPr>
          <w:rFonts w:hint="eastAsia" w:ascii="Times New Roman" w:hAnsi="Times New Roman" w:eastAsia="仿宋_GB2312"/>
          <w:sz w:val="32"/>
          <w:szCs w:val="32"/>
        </w:rPr>
        <w:t>研究生</w:t>
      </w:r>
      <w:r>
        <w:rPr>
          <w:rFonts w:ascii="Times New Roman" w:hAnsi="Times New Roman" w:eastAsia="仿宋_GB2312"/>
          <w:sz w:val="32"/>
          <w:szCs w:val="32"/>
        </w:rPr>
        <w:t>；</w:t>
      </w:r>
    </w:p>
    <w:p>
      <w:pPr>
        <w:widowControl/>
        <w:shd w:val="clear" w:color="auto" w:fill="auto"/>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须在</w:t>
      </w:r>
      <w:r>
        <w:rPr>
          <w:rFonts w:hint="eastAsia" w:ascii="Times New Roman" w:hAnsi="Times New Roman" w:eastAsia="仿宋_GB2312"/>
          <w:sz w:val="32"/>
          <w:szCs w:val="32"/>
          <w:lang w:eastAsia="zh-CN"/>
        </w:rPr>
        <w:t>校研究生会担任部门负责人或在</w:t>
      </w:r>
      <w:r>
        <w:rPr>
          <w:rFonts w:hint="eastAsia" w:ascii="Times New Roman" w:hAnsi="Times New Roman" w:eastAsia="仿宋_GB2312"/>
          <w:sz w:val="32"/>
          <w:szCs w:val="32"/>
        </w:rPr>
        <w:t>学院研究生会担任部</w:t>
      </w:r>
      <w:r>
        <w:rPr>
          <w:rFonts w:hint="eastAsia" w:ascii="Times New Roman" w:hAnsi="Times New Roman" w:eastAsia="仿宋_GB2312"/>
          <w:sz w:val="32"/>
          <w:szCs w:val="32"/>
          <w:lang w:eastAsia="zh-CN"/>
        </w:rPr>
        <w:t>门负责人</w:t>
      </w:r>
      <w:r>
        <w:rPr>
          <w:rFonts w:hint="eastAsia" w:ascii="Times New Roman" w:hAnsi="Times New Roman" w:eastAsia="仿宋_GB2312"/>
          <w:sz w:val="32"/>
          <w:szCs w:val="32"/>
        </w:rPr>
        <w:t xml:space="preserve">及以上职务；  </w:t>
      </w:r>
    </w:p>
    <w:p>
      <w:pPr>
        <w:widowControl/>
        <w:shd w:val="clear" w:color="auto" w:fill="auto"/>
        <w:spacing w:line="360" w:lineRule="auto"/>
        <w:ind w:firstLine="480" w:firstLineChars="150"/>
        <w:jc w:val="left"/>
        <w:rPr>
          <w:rFonts w:ascii="Times New Roman" w:hAnsi="Times New Roman" w:cs="宋体"/>
          <w:kern w:val="0"/>
          <w:sz w:val="18"/>
          <w:szCs w:val="18"/>
        </w:rPr>
      </w:pPr>
      <w:r>
        <w:rPr>
          <w:rFonts w:hint="eastAsia" w:ascii="Times New Roman" w:hAnsi="Times New Roman" w:eastAsia="仿宋_GB2312"/>
          <w:sz w:val="32"/>
          <w:szCs w:val="32"/>
        </w:rPr>
        <w:t xml:space="preserve"> </w:t>
      </w:r>
      <w:r>
        <w:rPr>
          <w:rFonts w:ascii="Times New Roman" w:hAnsi="Times New Roman" w:eastAsia="仿宋_GB2312"/>
          <w:sz w:val="32"/>
          <w:szCs w:val="32"/>
        </w:rPr>
        <w:t>6</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学习科研情况良好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学习成绩综合排名在本专业前30%以内，且无课业不及格情况</w:t>
      </w:r>
      <w:r>
        <w:rPr>
          <w:rFonts w:hint="eastAsia" w:ascii="Times New Roman" w:hAnsi="Times New Roman" w:eastAsia="仿宋_GB2312"/>
          <w:sz w:val="32"/>
          <w:szCs w:val="32"/>
        </w:rPr>
        <w:t>。</w:t>
      </w:r>
    </w:p>
    <w:p>
      <w:pPr>
        <w:tabs>
          <w:tab w:val="left" w:pos="6570"/>
        </w:tabs>
        <w:spacing w:line="600" w:lineRule="exact"/>
        <w:ind w:firstLine="645"/>
        <w:rPr>
          <w:rFonts w:hint="eastAsia"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推荐办法</w:t>
      </w:r>
    </w:p>
    <w:p>
      <w:pPr>
        <w:tabs>
          <w:tab w:val="left" w:pos="6570"/>
        </w:tabs>
        <w:spacing w:line="600" w:lineRule="exact"/>
        <w:ind w:firstLine="645"/>
        <w:rPr>
          <w:rFonts w:hint="eastAsia" w:ascii="Times New Roman" w:hAnsi="Times New Roman" w:eastAsia="黑体"/>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.推荐</w:t>
      </w:r>
    </w:p>
    <w:p>
      <w:pPr>
        <w:pStyle w:val="10"/>
        <w:shd w:val="clear" w:color="auto" w:fill="auto"/>
        <w:spacing w:line="336" w:lineRule="atLeast"/>
        <w:ind w:firstLine="640" w:firstLineChars="200"/>
        <w:jc w:val="left"/>
        <w:rPr>
          <w:rFonts w:ascii="Times New Roman" w:hAnsi="Times New Roman" w:eastAsia="仿宋_GB2312"/>
          <w:sz w:val="32"/>
          <w:szCs w:val="32"/>
          <w:u w:val="single"/>
        </w:rPr>
      </w:pPr>
      <w:r>
        <w:rPr>
          <w:rFonts w:hint="eastAsia" w:ascii="Times New Roman" w:hAnsi="Times New Roman" w:eastAsia="仿宋_GB2312"/>
          <w:sz w:val="32"/>
          <w:szCs w:val="32"/>
          <w:lang w:eastAsia="zh-CN"/>
        </w:rPr>
        <w:t>校研究生会各部门和</w:t>
      </w:r>
      <w:r>
        <w:rPr>
          <w:rFonts w:hint="eastAsia" w:ascii="Times New Roman" w:hAnsi="Times New Roman" w:eastAsia="仿宋_GB2312"/>
          <w:sz w:val="32"/>
          <w:szCs w:val="32"/>
        </w:rPr>
        <w:t>各学院</w:t>
      </w:r>
      <w:r>
        <w:rPr>
          <w:rFonts w:hint="eastAsia" w:ascii="Times New Roman" w:hAnsi="Times New Roman" w:eastAsia="仿宋_GB2312"/>
          <w:sz w:val="32"/>
          <w:szCs w:val="32"/>
          <w:lang w:eastAsia="zh-CN"/>
        </w:rPr>
        <w:t>研究生会推荐至少</w:t>
      </w:r>
      <w:r>
        <w:rPr>
          <w:rFonts w:hint="eastAsia" w:ascii="Times New Roman" w:hAnsi="Times New Roman" w:eastAsia="仿宋_GB2312"/>
          <w:sz w:val="32"/>
          <w:szCs w:val="32"/>
          <w:lang w:val="en-US" w:eastAsia="zh-CN"/>
        </w:rPr>
        <w:t>1名候选人，至多推荐2名候选人</w:t>
      </w:r>
      <w:r>
        <w:rPr>
          <w:rFonts w:ascii="Times New Roman" w:hAnsi="Times New Roman" w:eastAsia="仿宋_GB2312"/>
          <w:sz w:val="32"/>
          <w:szCs w:val="32"/>
        </w:rPr>
        <w:t>。</w:t>
      </w:r>
      <w:r>
        <w:rPr>
          <w:rFonts w:hint="eastAsia" w:ascii="Times New Roman" w:hAnsi="Times New Roman" w:eastAsia="仿宋_GB2312"/>
          <w:sz w:val="32"/>
          <w:szCs w:val="32"/>
        </w:rPr>
        <w:t>请于</w:t>
      </w:r>
      <w:r>
        <w:rPr>
          <w:rFonts w:hint="eastAsia" w:ascii="Times New Roman" w:hAnsi="Times New Roman" w:eastAsia="仿宋_GB2312"/>
          <w:sz w:val="32"/>
          <w:szCs w:val="32"/>
          <w:lang w:val="en-US" w:eastAsia="zh-CN"/>
        </w:rPr>
        <w:t>9</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25</w:t>
      </w:r>
      <w:r>
        <w:rPr>
          <w:rFonts w:ascii="Times New Roman" w:hAnsi="Times New Roman" w:eastAsia="仿宋_GB2312"/>
          <w:color w:val="000000"/>
          <w:sz w:val="32"/>
          <w:szCs w:val="32"/>
        </w:rPr>
        <w:t>日17:00</w:t>
      </w:r>
      <w:r>
        <w:rPr>
          <w:rFonts w:ascii="Times New Roman" w:hAnsi="Times New Roman" w:eastAsia="仿宋_GB2312"/>
          <w:sz w:val="32"/>
          <w:szCs w:val="32"/>
        </w:rPr>
        <w:t>前将</w:t>
      </w:r>
      <w:r>
        <w:rPr>
          <w:rFonts w:hint="eastAsia" w:ascii="Times New Roman" w:hAnsi="Times New Roman" w:eastAsia="仿宋_GB2312"/>
          <w:sz w:val="32"/>
          <w:szCs w:val="32"/>
        </w:rPr>
        <w:t>《云南财经大学研究生会第</w:t>
      </w:r>
      <w:r>
        <w:rPr>
          <w:rFonts w:hint="eastAsia" w:ascii="Times New Roman" w:hAnsi="Times New Roman" w:eastAsia="仿宋_GB2312"/>
          <w:sz w:val="32"/>
          <w:szCs w:val="32"/>
          <w:lang w:val="en-US" w:eastAsia="zh-CN"/>
        </w:rPr>
        <w:t>十一</w:t>
      </w:r>
      <w:r>
        <w:rPr>
          <w:rFonts w:hint="eastAsia" w:ascii="Times New Roman" w:hAnsi="Times New Roman" w:eastAsia="仿宋_GB2312"/>
          <w:sz w:val="32"/>
          <w:szCs w:val="32"/>
        </w:rPr>
        <w:t>届主席团候选人推荐表》（详见附件2）</w:t>
      </w:r>
      <w:r>
        <w:rPr>
          <w:rFonts w:hint="eastAsia" w:ascii="Times New Roman" w:hAnsi="Times New Roman" w:eastAsia="仿宋_GB2312"/>
          <w:sz w:val="32"/>
          <w:szCs w:val="32"/>
          <w:lang w:val="en-US" w:eastAsia="zh-CN"/>
        </w:rPr>
        <w:t>签章后</w:t>
      </w:r>
      <w:r>
        <w:rPr>
          <w:rFonts w:ascii="Times New Roman" w:hAnsi="Times New Roman" w:eastAsia="仿宋_GB2312"/>
          <w:sz w:val="32"/>
          <w:szCs w:val="32"/>
        </w:rPr>
        <w:t>送至</w:t>
      </w:r>
      <w:r>
        <w:rPr>
          <w:rFonts w:hint="eastAsia" w:ascii="Times New Roman" w:hAnsi="Times New Roman" w:eastAsia="仿宋_GB2312"/>
          <w:sz w:val="32"/>
          <w:szCs w:val="32"/>
        </w:rPr>
        <w:t>校研究生会办公室</w:t>
      </w:r>
      <w:r>
        <w:rPr>
          <w:rFonts w:ascii="Times New Roman" w:hAnsi="Times New Roman" w:eastAsia="仿宋_GB2312"/>
          <w:sz w:val="32"/>
          <w:szCs w:val="32"/>
        </w:rPr>
        <w:t>（</w:t>
      </w:r>
      <w:r>
        <w:rPr>
          <w:rFonts w:hint="eastAsia" w:ascii="Times New Roman" w:hAnsi="Times New Roman" w:eastAsia="仿宋_GB2312"/>
          <w:sz w:val="32"/>
          <w:szCs w:val="32"/>
        </w:rPr>
        <w:t>北院卓远楼南附505</w:t>
      </w:r>
      <w:r>
        <w:rPr>
          <w:rFonts w:ascii="Times New Roman" w:hAnsi="Times New Roman" w:eastAsia="仿宋_GB2312"/>
          <w:sz w:val="32"/>
          <w:szCs w:val="32"/>
        </w:rPr>
        <w:t>），</w:t>
      </w:r>
      <w:r>
        <w:rPr>
          <w:rFonts w:hint="eastAsia" w:ascii="Times New Roman" w:hAnsi="Times New Roman" w:eastAsia="仿宋_GB2312"/>
          <w:sz w:val="32"/>
          <w:szCs w:val="32"/>
          <w:u w:val="single"/>
        </w:rPr>
        <w:t>并将</w:t>
      </w:r>
      <w:r>
        <w:rPr>
          <w:rFonts w:hint="eastAsia" w:ascii="Times New Roman" w:hAnsi="Times New Roman" w:eastAsia="仿宋_GB2312"/>
          <w:sz w:val="32"/>
          <w:szCs w:val="32"/>
          <w:u w:val="single"/>
          <w:lang w:val="en-US" w:eastAsia="zh-CN"/>
        </w:rPr>
        <w:t>推荐</w:t>
      </w:r>
      <w:r>
        <w:rPr>
          <w:rFonts w:hint="eastAsia" w:ascii="Times New Roman" w:hAnsi="Times New Roman" w:eastAsia="仿宋_GB2312"/>
          <w:sz w:val="32"/>
          <w:szCs w:val="32"/>
          <w:u w:val="single"/>
        </w:rPr>
        <w:t>表电子版</w:t>
      </w:r>
      <w:r>
        <w:rPr>
          <w:rFonts w:hint="eastAsia" w:ascii="Times New Roman" w:hAnsi="Times New Roman" w:eastAsia="仿宋_GB2312"/>
          <w:sz w:val="32"/>
          <w:szCs w:val="32"/>
          <w:u w:val="single"/>
          <w:lang w:val="en-US" w:eastAsia="zh-CN"/>
        </w:rPr>
        <w:t>发送</w:t>
      </w:r>
      <w:r>
        <w:rPr>
          <w:rFonts w:hint="eastAsia" w:ascii="Times New Roman" w:hAnsi="Times New Roman" w:eastAsia="仿宋_GB2312"/>
          <w:sz w:val="32"/>
          <w:szCs w:val="32"/>
          <w:u w:val="single"/>
        </w:rPr>
        <w:t>至</w:t>
      </w:r>
      <w:r>
        <w:rPr>
          <w:rFonts w:hint="eastAsia" w:ascii="Times New Roman" w:hAnsi="Times New Roman" w:eastAsia="仿宋_GB2312"/>
          <w:sz w:val="32"/>
          <w:szCs w:val="32"/>
          <w:highlight w:val="none"/>
          <w:u w:val="single"/>
          <w:lang w:eastAsia="zh-CN"/>
        </w:rPr>
        <w:t>：</w:t>
      </w:r>
      <w:r>
        <w:rPr>
          <w:rFonts w:hint="eastAsia" w:ascii="Times New Roman" w:hAnsi="Times New Roman" w:eastAsia="仿宋_GB2312"/>
          <w:sz w:val="32"/>
          <w:szCs w:val="32"/>
          <w:u w:val="single"/>
        </w:rPr>
        <w:t>yuncaiyanhui@163.com</w:t>
      </w:r>
      <w:r>
        <w:rPr>
          <w:rFonts w:hint="eastAsia" w:ascii="Times New Roman" w:hAnsi="Times New Roman" w:eastAsia="仿宋_GB2312"/>
          <w:sz w:val="32"/>
          <w:szCs w:val="32"/>
        </w:rPr>
        <w:t>。逾期视为自动放弃。</w:t>
      </w:r>
    </w:p>
    <w:p>
      <w:pPr>
        <w:widowControl/>
        <w:shd w:val="clear" w:color="auto" w:fill="auto"/>
        <w:spacing w:line="360" w:lineRule="auto"/>
        <w:ind w:firstLine="643" w:firstLineChars="200"/>
        <w:jc w:val="left"/>
        <w:rPr>
          <w:rFonts w:hint="eastAsia"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.审核</w:t>
      </w:r>
    </w:p>
    <w:p>
      <w:pPr>
        <w:widowControl/>
        <w:shd w:val="clear" w:color="auto" w:fill="auto"/>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换届工作小组对所有候选人进行资格审查，确定云南财经大学第</w:t>
      </w:r>
      <w:r>
        <w:rPr>
          <w:rFonts w:hint="eastAsia" w:ascii="Times New Roman" w:hAnsi="Times New Roman" w:eastAsia="仿宋_GB2312"/>
          <w:sz w:val="32"/>
          <w:szCs w:val="32"/>
          <w:lang w:val="en-US" w:eastAsia="zh-CN"/>
        </w:rPr>
        <w:t>十一</w:t>
      </w:r>
      <w:r>
        <w:rPr>
          <w:rFonts w:hint="eastAsia" w:ascii="Times New Roman" w:hAnsi="Times New Roman" w:eastAsia="仿宋_GB2312"/>
          <w:sz w:val="32"/>
          <w:szCs w:val="32"/>
        </w:rPr>
        <w:t>届研究生会主席团候选人名单并予以公布。</w:t>
      </w:r>
    </w:p>
    <w:p>
      <w:pPr>
        <w:widowControl/>
        <w:shd w:val="clear" w:color="auto" w:fill="auto"/>
        <w:spacing w:line="360" w:lineRule="auto"/>
        <w:ind w:firstLine="643" w:firstLineChars="200"/>
        <w:jc w:val="left"/>
        <w:rPr>
          <w:rFonts w:hint="eastAsia" w:ascii="Times New Roman" w:hAnsi="Times New Roman" w:eastAsia="仿宋_GB2312"/>
          <w:b/>
          <w:sz w:val="32"/>
          <w:szCs w:val="32"/>
        </w:rPr>
      </w:pPr>
      <w:r>
        <w:rPr>
          <w:rFonts w:hint="eastAsia" w:ascii="Times New Roman" w:hAnsi="Times New Roman" w:eastAsia="仿宋_GB2312"/>
          <w:b/>
          <w:sz w:val="32"/>
          <w:szCs w:val="32"/>
        </w:rPr>
        <w:t>3.</w:t>
      </w:r>
      <w:r>
        <w:rPr>
          <w:rFonts w:hint="eastAsia" w:ascii="Times New Roman" w:hAnsi="Times New Roman" w:eastAsia="仿宋_GB2312"/>
          <w:b/>
          <w:sz w:val="32"/>
          <w:szCs w:val="32"/>
          <w:lang w:val="en-US" w:eastAsia="zh-CN"/>
        </w:rPr>
        <w:t>笔</w:t>
      </w:r>
      <w:r>
        <w:rPr>
          <w:rFonts w:hint="eastAsia" w:ascii="Times New Roman" w:hAnsi="Times New Roman" w:eastAsia="仿宋_GB2312"/>
          <w:b/>
          <w:sz w:val="32"/>
          <w:szCs w:val="32"/>
        </w:rPr>
        <w:t>试</w:t>
      </w:r>
    </w:p>
    <w:p>
      <w:pPr>
        <w:widowControl/>
        <w:shd w:val="clear" w:color="auto" w:fill="auto"/>
        <w:spacing w:line="360" w:lineRule="auto"/>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对通过初审的主席团候选人采取笔试加面试的方式竞选。笔试成绩占总成绩的</w:t>
      </w:r>
      <w:r>
        <w:rPr>
          <w:rFonts w:hint="eastAsia" w:ascii="Times New Roman" w:hAnsi="Times New Roman" w:eastAsia="仿宋_GB2312"/>
          <w:color w:val="000000"/>
          <w:sz w:val="32"/>
          <w:szCs w:val="32"/>
          <w:lang w:val="en-US" w:eastAsia="zh-CN"/>
        </w:rPr>
        <w:t>30%</w:t>
      </w:r>
      <w:r>
        <w:rPr>
          <w:rFonts w:hint="eastAsia" w:ascii="Times New Roman" w:hAnsi="Times New Roman" w:eastAsia="仿宋_GB2312"/>
          <w:color w:val="auto"/>
          <w:sz w:val="32"/>
          <w:szCs w:val="32"/>
          <w:lang w:val="en-US" w:eastAsia="zh-CN"/>
        </w:rPr>
        <w:t>。</w:t>
      </w:r>
    </w:p>
    <w:p>
      <w:pPr>
        <w:widowControl/>
        <w:shd w:val="clear" w:color="auto" w:fill="auto"/>
        <w:spacing w:line="360" w:lineRule="auto"/>
        <w:ind w:firstLine="643" w:firstLineChars="200"/>
        <w:jc w:val="left"/>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4</w:t>
      </w:r>
      <w:r>
        <w:rPr>
          <w:rFonts w:hint="eastAsia" w:ascii="Times New Roman" w:hAnsi="Times New Roman" w:eastAsia="仿宋_GB2312"/>
          <w:b/>
          <w:sz w:val="32"/>
          <w:szCs w:val="32"/>
        </w:rPr>
        <w:t>.面试</w:t>
      </w:r>
    </w:p>
    <w:p>
      <w:pPr>
        <w:widowControl/>
        <w:shd w:val="clear" w:color="auto" w:fill="auto"/>
        <w:spacing w:line="360" w:lineRule="auto"/>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面试官</w:t>
      </w:r>
      <w:r>
        <w:rPr>
          <w:rFonts w:hint="eastAsia" w:ascii="Times New Roman" w:hAnsi="Times New Roman" w:eastAsia="仿宋_GB2312"/>
          <w:sz w:val="32"/>
          <w:szCs w:val="32"/>
        </w:rPr>
        <w:t>根据各候选人的面试表现进行</w:t>
      </w:r>
      <w:r>
        <w:rPr>
          <w:rFonts w:hint="eastAsia" w:ascii="Times New Roman" w:hAnsi="Times New Roman" w:eastAsia="仿宋_GB2312"/>
          <w:sz w:val="32"/>
          <w:szCs w:val="32"/>
          <w:lang w:val="en-US" w:eastAsia="zh-CN"/>
        </w:rPr>
        <w:t>打分</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面试成绩占总成绩</w:t>
      </w:r>
      <w:r>
        <w:rPr>
          <w:rFonts w:hint="eastAsia" w:ascii="Times New Roman" w:hAnsi="Times New Roman" w:eastAsia="仿宋_GB2312"/>
          <w:color w:val="000000"/>
          <w:sz w:val="32"/>
          <w:szCs w:val="32"/>
          <w:lang w:val="en-US" w:eastAsia="zh-CN"/>
        </w:rPr>
        <w:t>的70%。总</w:t>
      </w:r>
      <w:r>
        <w:rPr>
          <w:rFonts w:hint="eastAsia" w:ascii="Times New Roman" w:hAnsi="Times New Roman" w:eastAsia="仿宋_GB2312"/>
          <w:sz w:val="32"/>
          <w:szCs w:val="32"/>
          <w:lang w:val="en-US" w:eastAsia="zh-CN"/>
        </w:rPr>
        <w:t>成绩</w:t>
      </w:r>
      <w:r>
        <w:rPr>
          <w:rFonts w:hint="eastAsia" w:ascii="Times New Roman" w:hAnsi="Times New Roman" w:eastAsia="仿宋_GB2312"/>
          <w:sz w:val="32"/>
          <w:szCs w:val="32"/>
        </w:rPr>
        <w:t>排名</w:t>
      </w:r>
      <w:r>
        <w:rPr>
          <w:rFonts w:ascii="Times New Roman" w:hAnsi="Times New Roman" w:eastAsia="仿宋_GB2312"/>
          <w:sz w:val="32"/>
          <w:szCs w:val="32"/>
        </w:rPr>
        <w:t>前</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的将成为云南财经大学第</w:t>
      </w:r>
      <w:r>
        <w:rPr>
          <w:rFonts w:hint="eastAsia" w:ascii="Times New Roman" w:hAnsi="Times New Roman" w:eastAsia="仿宋_GB2312"/>
          <w:sz w:val="32"/>
          <w:szCs w:val="32"/>
          <w:lang w:val="en-US" w:eastAsia="zh-CN"/>
        </w:rPr>
        <w:t>十一</w:t>
      </w:r>
      <w:r>
        <w:rPr>
          <w:rFonts w:hint="eastAsia" w:ascii="Times New Roman" w:hAnsi="Times New Roman" w:eastAsia="仿宋_GB2312"/>
          <w:sz w:val="32"/>
          <w:szCs w:val="32"/>
        </w:rPr>
        <w:t>届研究生会主席团成员。</w:t>
      </w:r>
    </w:p>
    <w:p>
      <w:pPr>
        <w:widowControl/>
        <w:shd w:val="clear" w:color="auto" w:fill="auto"/>
        <w:spacing w:line="360" w:lineRule="auto"/>
        <w:ind w:firstLine="643" w:firstLineChars="200"/>
        <w:jc w:val="left"/>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5</w:t>
      </w:r>
      <w:r>
        <w:rPr>
          <w:rFonts w:hint="eastAsia" w:ascii="Times New Roman" w:hAnsi="Times New Roman" w:eastAsia="仿宋_GB2312"/>
          <w:b/>
          <w:sz w:val="32"/>
          <w:szCs w:val="32"/>
        </w:rPr>
        <w:t>.公示</w:t>
      </w:r>
    </w:p>
    <w:p>
      <w:pPr>
        <w:widowControl/>
        <w:shd w:val="clear" w:color="auto" w:fill="auto"/>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经</w:t>
      </w:r>
      <w:r>
        <w:rPr>
          <w:rFonts w:hint="eastAsia" w:ascii="Times New Roman" w:hAnsi="Times New Roman" w:eastAsia="仿宋_GB2312"/>
          <w:sz w:val="32"/>
          <w:szCs w:val="32"/>
          <w:lang w:val="en-US" w:eastAsia="zh-CN"/>
        </w:rPr>
        <w:t>总成绩</w:t>
      </w:r>
      <w:r>
        <w:rPr>
          <w:rFonts w:hint="eastAsia" w:ascii="Times New Roman" w:hAnsi="Times New Roman" w:eastAsia="仿宋_GB2312"/>
          <w:sz w:val="32"/>
          <w:szCs w:val="32"/>
        </w:rPr>
        <w:t>确定校研究生会主席团成员后，将进行为期7天的公示，公示</w:t>
      </w:r>
      <w:r>
        <w:rPr>
          <w:rFonts w:hint="eastAsia" w:ascii="Times New Roman" w:hAnsi="Times New Roman" w:eastAsia="仿宋_GB2312"/>
          <w:sz w:val="32"/>
          <w:szCs w:val="32"/>
          <w:highlight w:val="none"/>
          <w:lang w:eastAsia="zh-CN"/>
        </w:rPr>
        <w:t>期满</w:t>
      </w:r>
      <w:r>
        <w:rPr>
          <w:rFonts w:hint="eastAsia" w:ascii="Times New Roman" w:hAnsi="Times New Roman" w:eastAsia="仿宋_GB2312"/>
          <w:sz w:val="32"/>
          <w:szCs w:val="32"/>
        </w:rPr>
        <w:t>无异议，确定为最终人选。</w:t>
      </w:r>
    </w:p>
    <w:p>
      <w:pPr>
        <w:widowControl/>
        <w:shd w:val="clear" w:color="auto" w:fill="auto"/>
        <w:spacing w:line="360" w:lineRule="auto"/>
        <w:ind w:firstLine="420"/>
        <w:jc w:val="right"/>
        <w:rPr>
          <w:rFonts w:hint="eastAsia" w:ascii="Times New Roman" w:hAnsi="Times New Roman" w:eastAsia="仿宋_GB2312"/>
          <w:sz w:val="32"/>
          <w:szCs w:val="32"/>
        </w:rPr>
      </w:pPr>
    </w:p>
    <w:p>
      <w:pPr>
        <w:widowControl/>
        <w:shd w:val="clear" w:color="auto" w:fill="auto"/>
        <w:spacing w:line="360" w:lineRule="auto"/>
        <w:ind w:firstLine="420"/>
        <w:jc w:val="right"/>
        <w:rPr>
          <w:rFonts w:hint="eastAsia" w:ascii="Times New Roman" w:hAnsi="Times New Roman" w:eastAsia="仿宋_GB2312"/>
          <w:sz w:val="32"/>
          <w:szCs w:val="32"/>
        </w:rPr>
      </w:pPr>
    </w:p>
    <w:p>
      <w:pPr>
        <w:widowControl/>
        <w:shd w:val="clear" w:color="auto" w:fill="auto"/>
        <w:spacing w:line="360" w:lineRule="auto"/>
        <w:ind w:right="1280"/>
        <w:rPr>
          <w:rFonts w:hint="eastAsia" w:ascii="Times New Roman" w:hAnsi="Times New Roman" w:eastAsia="仿宋_GB2312"/>
          <w:sz w:val="32"/>
          <w:szCs w:val="32"/>
        </w:rPr>
      </w:pPr>
      <w:r>
        <w:rPr>
          <w:rFonts w:ascii="Times New Roman" w:hAnsi="Times New Roman" w:eastAsia="仿宋_GB2312"/>
          <w:sz w:val="32"/>
          <w:szCs w:val="32"/>
        </w:rPr>
        <w:br w:type="page"/>
      </w:r>
      <w:r>
        <w:rPr>
          <w:rFonts w:hint="eastAsia" w:ascii="Times New Roman" w:hAnsi="Times New Roman" w:eastAsia="仿宋_GB2312"/>
          <w:sz w:val="32"/>
          <w:szCs w:val="32"/>
        </w:rPr>
        <w:t>附件2：</w:t>
      </w:r>
    </w:p>
    <w:p>
      <w:pPr>
        <w:widowControl/>
        <w:shd w:val="clear" w:color="auto" w:fill="auto"/>
        <w:spacing w:line="480" w:lineRule="auto"/>
        <w:ind w:right="-94" w:right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云南财经大学研究生会第</w:t>
      </w:r>
      <w:r>
        <w:rPr>
          <w:rFonts w:hint="eastAsia" w:ascii="方正小标宋_GBK" w:hAnsi="方正小标宋_GBK" w:eastAsia="方正小标宋_GBK" w:cs="方正小标宋_GBK"/>
          <w:sz w:val="36"/>
          <w:szCs w:val="36"/>
          <w:lang w:val="en-US" w:eastAsia="zh-CN"/>
        </w:rPr>
        <w:t>十一</w:t>
      </w:r>
      <w:r>
        <w:rPr>
          <w:rFonts w:hint="eastAsia" w:ascii="方正小标宋_GBK" w:hAnsi="方正小标宋_GBK" w:eastAsia="方正小标宋_GBK" w:cs="方正小标宋_GBK"/>
          <w:sz w:val="36"/>
          <w:szCs w:val="36"/>
        </w:rPr>
        <w:t>届主席团候选人推荐表</w:t>
      </w:r>
    </w:p>
    <w:tbl>
      <w:tblPr>
        <w:tblStyle w:val="11"/>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801"/>
        <w:gridCol w:w="1439"/>
        <w:gridCol w:w="20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姓名</w:t>
            </w:r>
          </w:p>
        </w:tc>
        <w:tc>
          <w:tcPr>
            <w:tcW w:w="1801" w:type="dxa"/>
            <w:noWrap w:val="0"/>
            <w:vAlign w:val="center"/>
          </w:tcPr>
          <w:p>
            <w:pPr>
              <w:jc w:val="center"/>
              <w:rPr>
                <w:rFonts w:hint="eastAsia" w:ascii="Times New Roman" w:hAnsi="Times New Roman" w:eastAsia="仿宋_GB2312"/>
                <w:sz w:val="24"/>
                <w:szCs w:val="24"/>
              </w:rPr>
            </w:pPr>
          </w:p>
        </w:tc>
        <w:tc>
          <w:tcPr>
            <w:tcW w:w="1439"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性别</w:t>
            </w:r>
          </w:p>
        </w:tc>
        <w:tc>
          <w:tcPr>
            <w:tcW w:w="2035" w:type="dxa"/>
            <w:noWrap w:val="0"/>
            <w:vAlign w:val="center"/>
          </w:tcPr>
          <w:p>
            <w:pPr>
              <w:jc w:val="center"/>
              <w:rPr>
                <w:rFonts w:hint="eastAsia" w:ascii="Times New Roman" w:hAnsi="Times New Roman" w:eastAsia="仿宋_GB2312"/>
                <w:sz w:val="24"/>
                <w:szCs w:val="24"/>
              </w:rPr>
            </w:pPr>
          </w:p>
        </w:tc>
        <w:tc>
          <w:tcPr>
            <w:tcW w:w="1701" w:type="dxa"/>
            <w:vMerge w:val="restar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出生日期</w:t>
            </w:r>
          </w:p>
        </w:tc>
        <w:tc>
          <w:tcPr>
            <w:tcW w:w="1801" w:type="dxa"/>
            <w:noWrap w:val="0"/>
            <w:vAlign w:val="center"/>
          </w:tcPr>
          <w:p>
            <w:pPr>
              <w:jc w:val="center"/>
              <w:rPr>
                <w:rFonts w:hint="eastAsia" w:ascii="Times New Roman" w:hAnsi="Times New Roman" w:eastAsia="仿宋_GB2312"/>
                <w:sz w:val="24"/>
                <w:szCs w:val="24"/>
              </w:rPr>
            </w:pPr>
          </w:p>
        </w:tc>
        <w:tc>
          <w:tcPr>
            <w:tcW w:w="1439"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籍贯</w:t>
            </w:r>
          </w:p>
        </w:tc>
        <w:tc>
          <w:tcPr>
            <w:tcW w:w="2035" w:type="dxa"/>
            <w:noWrap w:val="0"/>
            <w:vAlign w:val="center"/>
          </w:tcPr>
          <w:p>
            <w:pPr>
              <w:jc w:val="center"/>
              <w:rPr>
                <w:rFonts w:hint="eastAsia" w:ascii="Times New Roman" w:hAnsi="Times New Roman" w:eastAsia="仿宋_GB2312"/>
                <w:sz w:val="24"/>
                <w:szCs w:val="24"/>
              </w:rPr>
            </w:pPr>
          </w:p>
        </w:tc>
        <w:tc>
          <w:tcPr>
            <w:tcW w:w="1701" w:type="dxa"/>
            <w:vMerge w:val="continue"/>
            <w:noWrap w:val="0"/>
            <w:vAlign w:val="top"/>
          </w:tcPr>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lang w:eastAsia="zh-CN"/>
              </w:rPr>
              <w:t xml:space="preserve"> </w:t>
            </w:r>
            <w:r>
              <w:rPr>
                <w:rFonts w:hint="eastAsia" w:ascii="Times New Roman" w:hAnsi="Times New Roman" w:eastAsia="仿宋_GB2312"/>
                <w:sz w:val="24"/>
                <w:szCs w:val="24"/>
              </w:rPr>
              <w:t>政治面貌</w:t>
            </w:r>
          </w:p>
        </w:tc>
        <w:tc>
          <w:tcPr>
            <w:tcW w:w="1801" w:type="dxa"/>
            <w:noWrap w:val="0"/>
            <w:vAlign w:val="center"/>
          </w:tcPr>
          <w:p>
            <w:pPr>
              <w:jc w:val="center"/>
              <w:rPr>
                <w:rFonts w:hint="eastAsia" w:ascii="Times New Roman" w:hAnsi="Times New Roman" w:eastAsia="仿宋_GB2312"/>
                <w:sz w:val="24"/>
                <w:szCs w:val="24"/>
              </w:rPr>
            </w:pPr>
          </w:p>
        </w:tc>
        <w:tc>
          <w:tcPr>
            <w:tcW w:w="1439"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民族</w:t>
            </w:r>
          </w:p>
        </w:tc>
        <w:tc>
          <w:tcPr>
            <w:tcW w:w="2035" w:type="dxa"/>
            <w:noWrap w:val="0"/>
            <w:vAlign w:val="center"/>
          </w:tcPr>
          <w:p>
            <w:pPr>
              <w:jc w:val="center"/>
              <w:rPr>
                <w:rFonts w:hint="eastAsia" w:ascii="Times New Roman" w:hAnsi="Times New Roman" w:eastAsia="仿宋_GB2312"/>
                <w:sz w:val="24"/>
                <w:szCs w:val="24"/>
              </w:rPr>
            </w:pPr>
          </w:p>
        </w:tc>
        <w:tc>
          <w:tcPr>
            <w:tcW w:w="1701" w:type="dxa"/>
            <w:vMerge w:val="continue"/>
            <w:noWrap w:val="0"/>
            <w:vAlign w:val="top"/>
          </w:tcPr>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所在学院</w:t>
            </w:r>
          </w:p>
        </w:tc>
        <w:tc>
          <w:tcPr>
            <w:tcW w:w="1801" w:type="dxa"/>
            <w:noWrap w:val="0"/>
            <w:vAlign w:val="center"/>
          </w:tcPr>
          <w:p>
            <w:pPr>
              <w:jc w:val="center"/>
              <w:rPr>
                <w:rFonts w:hint="eastAsia" w:ascii="Times New Roman" w:hAnsi="Times New Roman" w:eastAsia="仿宋_GB2312"/>
                <w:sz w:val="24"/>
                <w:szCs w:val="24"/>
              </w:rPr>
            </w:pPr>
          </w:p>
        </w:tc>
        <w:tc>
          <w:tcPr>
            <w:tcW w:w="1439"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专业年级</w:t>
            </w:r>
          </w:p>
        </w:tc>
        <w:tc>
          <w:tcPr>
            <w:tcW w:w="3736" w:type="dxa"/>
            <w:gridSpan w:val="2"/>
            <w:noWrap w:val="0"/>
            <w:vAlign w:val="center"/>
          </w:tcPr>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现任职务</w:t>
            </w:r>
          </w:p>
        </w:tc>
        <w:tc>
          <w:tcPr>
            <w:tcW w:w="1801" w:type="dxa"/>
            <w:noWrap w:val="0"/>
            <w:vAlign w:val="center"/>
          </w:tcPr>
          <w:p>
            <w:pPr>
              <w:rPr>
                <w:rFonts w:hint="eastAsia" w:ascii="Times New Roman" w:hAnsi="Times New Roman" w:eastAsia="仿宋_GB2312"/>
                <w:sz w:val="24"/>
                <w:szCs w:val="24"/>
              </w:rPr>
            </w:pPr>
          </w:p>
        </w:tc>
        <w:tc>
          <w:tcPr>
            <w:tcW w:w="1439"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联系方式</w:t>
            </w:r>
          </w:p>
        </w:tc>
        <w:tc>
          <w:tcPr>
            <w:tcW w:w="3736" w:type="dxa"/>
            <w:gridSpan w:val="2"/>
            <w:noWrap w:val="0"/>
            <w:vAlign w:val="center"/>
          </w:tcPr>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noWrap w:val="0"/>
            <w:vAlign w:val="center"/>
          </w:tcPr>
          <w:p>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课程平均</w:t>
            </w:r>
          </w:p>
          <w:p>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成绩</w:t>
            </w:r>
          </w:p>
        </w:tc>
        <w:tc>
          <w:tcPr>
            <w:tcW w:w="1801" w:type="dxa"/>
            <w:noWrap w:val="0"/>
            <w:vAlign w:val="center"/>
          </w:tcPr>
          <w:p>
            <w:pPr>
              <w:rPr>
                <w:rFonts w:hint="eastAsia" w:ascii="Times New Roman" w:hAnsi="Times New Roman" w:eastAsia="仿宋_GB2312"/>
                <w:sz w:val="24"/>
                <w:szCs w:val="24"/>
              </w:rPr>
            </w:pPr>
          </w:p>
        </w:tc>
        <w:tc>
          <w:tcPr>
            <w:tcW w:w="1439" w:type="dxa"/>
            <w:noWrap w:val="0"/>
            <w:vAlign w:val="center"/>
          </w:tcPr>
          <w:p>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专业综合</w:t>
            </w:r>
          </w:p>
          <w:p>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排名</w:t>
            </w:r>
          </w:p>
        </w:tc>
        <w:tc>
          <w:tcPr>
            <w:tcW w:w="3736" w:type="dxa"/>
            <w:gridSpan w:val="2"/>
            <w:noWrap w:val="0"/>
            <w:vAlign w:val="center"/>
          </w:tcPr>
          <w:p>
            <w:pPr>
              <w:jc w:val="both"/>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vMerge w:val="restart"/>
            <w:noWrap w:val="0"/>
            <w:vAlign w:val="center"/>
          </w:tcPr>
          <w:p>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拟任职</w:t>
            </w:r>
          </w:p>
          <w:p>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分管部门</w:t>
            </w:r>
          </w:p>
        </w:tc>
        <w:tc>
          <w:tcPr>
            <w:tcW w:w="6976" w:type="dxa"/>
            <w:gridSpan w:val="4"/>
            <w:noWrap w:val="0"/>
            <w:vAlign w:val="center"/>
          </w:tcPr>
          <w:p>
            <w:pP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highlight w:val="none"/>
                <w:lang w:eastAsia="zh-CN"/>
              </w:rPr>
              <w:t>（</w:t>
            </w:r>
            <w:r>
              <w:rPr>
                <w:rFonts w:hint="eastAsia" w:ascii="Times New Roman" w:hAnsi="Times New Roman" w:eastAsia="仿宋_GB2312"/>
                <w:sz w:val="24"/>
                <w:szCs w:val="24"/>
                <w:lang w:eastAsia="zh-CN"/>
              </w:rPr>
              <w:t>办公室</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highlight w:val="none"/>
                <w:lang w:eastAsia="zh-CN"/>
              </w:rPr>
              <w:t>（</w:t>
            </w:r>
            <w:r>
              <w:rPr>
                <w:rFonts w:hint="eastAsia" w:ascii="Times New Roman" w:hAnsi="Times New Roman" w:eastAsia="仿宋_GB2312"/>
                <w:sz w:val="24"/>
                <w:szCs w:val="24"/>
                <w:lang w:val="en-US" w:eastAsia="zh-CN"/>
              </w:rPr>
              <w:t xml:space="preserve">信息宣传部          </w:t>
            </w:r>
            <w:r>
              <w:rPr>
                <w:rFonts w:hint="eastAsia" w:ascii="Times New Roman" w:hAnsi="Times New Roman" w:eastAsia="仿宋_GB2312"/>
                <w:sz w:val="24"/>
                <w:szCs w:val="24"/>
                <w:highlight w:val="none"/>
                <w:lang w:eastAsia="zh-CN"/>
              </w:rPr>
              <w:t>（</w:t>
            </w:r>
            <w:r>
              <w:rPr>
                <w:rFonts w:hint="eastAsia" w:ascii="Times New Roman" w:hAnsi="Times New Roman" w:eastAsia="仿宋_GB2312"/>
                <w:sz w:val="24"/>
                <w:szCs w:val="24"/>
                <w:lang w:val="en-US" w:eastAsia="zh-CN"/>
              </w:rPr>
              <w:t xml:space="preserve">学术科技部 </w:t>
            </w:r>
          </w:p>
          <w:p>
            <w:pP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highlight w:val="none"/>
                <w:lang w:eastAsia="zh-CN"/>
              </w:rPr>
              <w:t>（</w:t>
            </w:r>
            <w:r>
              <w:rPr>
                <w:rFonts w:hint="eastAsia" w:ascii="Times New Roman" w:hAnsi="Times New Roman" w:eastAsia="仿宋_GB2312"/>
                <w:sz w:val="24"/>
                <w:szCs w:val="24"/>
                <w:lang w:val="en-US" w:eastAsia="zh-CN"/>
              </w:rPr>
              <w:t xml:space="preserve">实践外联部        </w:t>
            </w:r>
            <w:r>
              <w:rPr>
                <w:rFonts w:hint="eastAsia" w:ascii="Times New Roman" w:hAnsi="Times New Roman" w:eastAsia="仿宋_GB2312"/>
                <w:sz w:val="24"/>
                <w:szCs w:val="24"/>
                <w:highlight w:val="none"/>
                <w:lang w:eastAsia="zh-CN"/>
              </w:rPr>
              <w:t>（</w:t>
            </w:r>
            <w:r>
              <w:rPr>
                <w:rFonts w:hint="eastAsia" w:ascii="Times New Roman" w:hAnsi="Times New Roman" w:eastAsia="仿宋_GB2312"/>
                <w:sz w:val="24"/>
                <w:szCs w:val="24"/>
                <w:lang w:val="en-US" w:eastAsia="zh-CN"/>
              </w:rPr>
              <w:t>文艺体育部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7" w:type="dxa"/>
            <w:vMerge w:val="continue"/>
            <w:noWrap w:val="0"/>
            <w:vAlign w:val="center"/>
          </w:tcPr>
          <w:p>
            <w:pPr>
              <w:jc w:val="center"/>
              <w:rPr>
                <w:rFonts w:hint="eastAsia" w:ascii="Times New Roman" w:hAnsi="Times New Roman" w:eastAsia="仿宋_GB2312"/>
                <w:sz w:val="24"/>
                <w:szCs w:val="24"/>
                <w:lang w:eastAsia="zh-CN"/>
              </w:rPr>
            </w:pPr>
          </w:p>
        </w:tc>
        <w:tc>
          <w:tcPr>
            <w:tcW w:w="6976" w:type="dxa"/>
            <w:gridSpan w:val="4"/>
            <w:noWrap w:val="0"/>
            <w:vAlign w:val="center"/>
          </w:tcPr>
          <w:p>
            <w:pP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highlight w:val="none"/>
                <w:lang w:val="en-US" w:eastAsia="zh-CN"/>
              </w:rPr>
              <w:t>（</w:t>
            </w:r>
            <w:r>
              <w:rPr>
                <w:rFonts w:hint="eastAsia" w:ascii="Times New Roman" w:hAnsi="Times New Roman" w:eastAsia="仿宋_GB2312"/>
                <w:sz w:val="24"/>
                <w:szCs w:val="24"/>
                <w:lang w:val="en-US" w:eastAsia="zh-CN"/>
              </w:rPr>
              <w:t>是否服从调配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1547" w:type="dxa"/>
            <w:noWrap w:val="0"/>
            <w:vAlign w:val="center"/>
          </w:tcPr>
          <w:p>
            <w:pPr>
              <w:rPr>
                <w:rFonts w:hint="eastAsia" w:ascii="Times New Roman" w:hAnsi="Times New Roman" w:eastAsia="仿宋_GB2312"/>
                <w:sz w:val="24"/>
                <w:szCs w:val="24"/>
              </w:rPr>
            </w:pPr>
          </w:p>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主要实践</w:t>
            </w:r>
          </w:p>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经历</w:t>
            </w:r>
          </w:p>
          <w:p>
            <w:pPr>
              <w:jc w:val="center"/>
              <w:rPr>
                <w:rFonts w:hint="eastAsia" w:ascii="Times New Roman" w:hAnsi="Times New Roman" w:eastAsia="仿宋_GB2312"/>
                <w:sz w:val="24"/>
                <w:szCs w:val="24"/>
              </w:rPr>
            </w:pPr>
          </w:p>
        </w:tc>
        <w:tc>
          <w:tcPr>
            <w:tcW w:w="6976" w:type="dxa"/>
            <w:gridSpan w:val="4"/>
            <w:noWrap w:val="0"/>
            <w:vAlign w:val="top"/>
          </w:tcPr>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奖惩情况</w:t>
            </w:r>
          </w:p>
        </w:tc>
        <w:tc>
          <w:tcPr>
            <w:tcW w:w="6976" w:type="dxa"/>
            <w:gridSpan w:val="4"/>
            <w:noWrap w:val="0"/>
            <w:vAlign w:val="top"/>
          </w:tcPr>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任职目标及</w:t>
            </w:r>
          </w:p>
          <w:p>
            <w:pPr>
              <w:ind w:left="360" w:hanging="360" w:hangingChars="150"/>
              <w:jc w:val="center"/>
              <w:rPr>
                <w:rFonts w:hint="eastAsia" w:ascii="Times New Roman" w:hAnsi="Times New Roman" w:eastAsia="仿宋_GB2312"/>
                <w:sz w:val="24"/>
                <w:szCs w:val="24"/>
              </w:rPr>
            </w:pPr>
            <w:r>
              <w:rPr>
                <w:rFonts w:hint="eastAsia" w:ascii="Times New Roman" w:hAnsi="Times New Roman" w:eastAsia="仿宋_GB2312"/>
                <w:sz w:val="24"/>
                <w:szCs w:val="24"/>
              </w:rPr>
              <w:t>工作构想</w:t>
            </w:r>
          </w:p>
        </w:tc>
        <w:tc>
          <w:tcPr>
            <w:tcW w:w="6976" w:type="dxa"/>
            <w:gridSpan w:val="4"/>
            <w:noWrap w:val="0"/>
            <w:vAlign w:val="top"/>
          </w:tcPr>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学院推荐  意见</w:t>
            </w:r>
          </w:p>
        </w:tc>
        <w:tc>
          <w:tcPr>
            <w:tcW w:w="6976" w:type="dxa"/>
            <w:gridSpan w:val="4"/>
            <w:noWrap w:val="0"/>
            <w:vAlign w:val="top"/>
          </w:tcPr>
          <w:p>
            <w:pPr>
              <w:rPr>
                <w:rFonts w:hint="eastAsia" w:ascii="Times New Roman" w:hAnsi="Times New Roman" w:eastAsia="仿宋_GB2312"/>
                <w:sz w:val="24"/>
                <w:szCs w:val="24"/>
              </w:rPr>
            </w:pPr>
          </w:p>
          <w:p>
            <w:pPr>
              <w:ind w:firstLine="3840" w:firstLineChars="1600"/>
              <w:rPr>
                <w:rFonts w:hint="eastAsia" w:ascii="Times New Roman" w:hAnsi="Times New Roman" w:eastAsia="仿宋_GB2312"/>
                <w:sz w:val="24"/>
                <w:szCs w:val="24"/>
              </w:rPr>
            </w:pPr>
          </w:p>
          <w:p>
            <w:pPr>
              <w:ind w:firstLine="3840" w:firstLineChars="1600"/>
              <w:rPr>
                <w:rFonts w:hint="eastAsia" w:ascii="Times New Roman" w:hAnsi="Times New Roman" w:eastAsia="仿宋_GB2312"/>
                <w:sz w:val="24"/>
                <w:szCs w:val="24"/>
              </w:rPr>
            </w:pPr>
          </w:p>
          <w:p>
            <w:pPr>
              <w:ind w:firstLine="3840" w:firstLineChars="1600"/>
              <w:rPr>
                <w:rFonts w:hint="eastAsia" w:ascii="Times New Roman" w:hAnsi="Times New Roman" w:eastAsia="仿宋_GB2312"/>
                <w:sz w:val="24"/>
                <w:szCs w:val="24"/>
              </w:rPr>
            </w:pPr>
          </w:p>
          <w:p>
            <w:pPr>
              <w:ind w:firstLine="3840" w:firstLineChars="1600"/>
              <w:rPr>
                <w:rFonts w:hint="eastAsia" w:ascii="Times New Roman" w:hAnsi="Times New Roman" w:eastAsia="仿宋_GB2312"/>
                <w:sz w:val="24"/>
                <w:szCs w:val="24"/>
              </w:rPr>
            </w:pPr>
          </w:p>
          <w:p>
            <w:pPr>
              <w:ind w:firstLine="3840" w:firstLineChars="1600"/>
              <w:rPr>
                <w:rFonts w:hint="eastAsia" w:ascii="Times New Roman" w:hAnsi="Times New Roman" w:eastAsia="仿宋_GB2312"/>
                <w:sz w:val="24"/>
                <w:szCs w:val="24"/>
              </w:rPr>
            </w:pPr>
            <w:r>
              <w:rPr>
                <w:rFonts w:hint="eastAsia" w:ascii="Times New Roman" w:hAnsi="Times New Roman" w:eastAsia="仿宋_GB2312"/>
                <w:sz w:val="24"/>
                <w:szCs w:val="24"/>
              </w:rPr>
              <w:t>（签章）</w:t>
            </w:r>
          </w:p>
          <w:p>
            <w:pPr>
              <w:ind w:firstLine="3840" w:firstLineChars="1600"/>
              <w:rPr>
                <w:rFonts w:hint="eastAsia" w:ascii="Times New Roman" w:hAnsi="Times New Roman" w:eastAsia="仿宋_GB2312"/>
                <w:sz w:val="24"/>
                <w:szCs w:val="24"/>
              </w:rPr>
            </w:pPr>
          </w:p>
          <w:p>
            <w:pPr>
              <w:ind w:firstLine="3960" w:firstLineChars="1650"/>
              <w:rPr>
                <w:rFonts w:hint="eastAsia" w:ascii="Times New Roman" w:hAnsi="Times New Roman" w:eastAsia="仿宋_GB2312"/>
                <w:sz w:val="24"/>
                <w:szCs w:val="24"/>
              </w:rPr>
            </w:pPr>
            <w:r>
              <w:rPr>
                <w:rFonts w:hint="eastAsia" w:ascii="Times New Roman" w:hAnsi="Times New Roman"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校研究生会</w:t>
            </w:r>
          </w:p>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意见</w:t>
            </w:r>
          </w:p>
        </w:tc>
        <w:tc>
          <w:tcPr>
            <w:tcW w:w="6976" w:type="dxa"/>
            <w:gridSpan w:val="4"/>
            <w:noWrap w:val="0"/>
            <w:vAlign w:val="top"/>
          </w:tcPr>
          <w:p>
            <w:pPr>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p>
          <w:p>
            <w:pPr>
              <w:rPr>
                <w:rFonts w:hint="eastAsia" w:ascii="Times New Roman" w:hAnsi="Times New Roman" w:eastAsia="仿宋_GB2312"/>
                <w:sz w:val="24"/>
                <w:szCs w:val="24"/>
              </w:rPr>
            </w:pPr>
          </w:p>
          <w:p>
            <w:pPr>
              <w:ind w:firstLine="480" w:firstLineChars="200"/>
              <w:rPr>
                <w:rFonts w:hint="eastAsia" w:ascii="Times New Roman" w:hAnsi="Times New Roman" w:eastAsia="仿宋_GB2312"/>
                <w:sz w:val="24"/>
                <w:szCs w:val="24"/>
              </w:rPr>
            </w:pPr>
          </w:p>
          <w:p>
            <w:pPr>
              <w:ind w:firstLine="480" w:firstLineChars="200"/>
              <w:rPr>
                <w:rFonts w:hint="eastAsia" w:ascii="Times New Roman" w:hAnsi="Times New Roman" w:eastAsia="仿宋_GB2312"/>
                <w:sz w:val="24"/>
                <w:szCs w:val="24"/>
              </w:rPr>
            </w:pPr>
          </w:p>
          <w:p>
            <w:pPr>
              <w:ind w:firstLine="3720" w:firstLineChars="1550"/>
              <w:rPr>
                <w:rFonts w:hint="eastAsia" w:ascii="Times New Roman" w:hAnsi="Times New Roman" w:eastAsia="仿宋_GB2312"/>
                <w:sz w:val="24"/>
                <w:szCs w:val="24"/>
              </w:rPr>
            </w:pPr>
            <w:r>
              <w:rPr>
                <w:rFonts w:hint="eastAsia" w:ascii="Times New Roman" w:hAnsi="Times New Roman" w:eastAsia="仿宋_GB2312"/>
                <w:sz w:val="24"/>
                <w:szCs w:val="24"/>
              </w:rPr>
              <w:t>（签章）</w:t>
            </w:r>
          </w:p>
          <w:p>
            <w:pPr>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p>
          <w:p>
            <w:pPr>
              <w:ind w:firstLine="3840" w:firstLineChars="1600"/>
              <w:rPr>
                <w:rFonts w:hint="eastAsia" w:ascii="Times New Roman" w:hAnsi="Times New Roman" w:eastAsia="仿宋_GB2312"/>
                <w:sz w:val="24"/>
                <w:szCs w:val="24"/>
              </w:rPr>
            </w:pPr>
            <w:r>
              <w:rPr>
                <w:rFonts w:hint="eastAsia" w:ascii="Times New Roman" w:hAnsi="Times New Roman" w:eastAsia="仿宋_GB2312"/>
                <w:sz w:val="24"/>
                <w:szCs w:val="24"/>
              </w:rPr>
              <w:t xml:space="preserve"> 年    月     日</w:t>
            </w:r>
          </w:p>
          <w:p>
            <w:pP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547" w:type="dxa"/>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校团委</w:t>
            </w:r>
          </w:p>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意见</w:t>
            </w:r>
          </w:p>
        </w:tc>
        <w:tc>
          <w:tcPr>
            <w:tcW w:w="6976" w:type="dxa"/>
            <w:gridSpan w:val="4"/>
            <w:noWrap w:val="0"/>
            <w:vAlign w:val="top"/>
          </w:tcPr>
          <w:p>
            <w:pPr>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ind w:firstLine="3720" w:firstLineChars="1550"/>
              <w:rPr>
                <w:rFonts w:hint="eastAsia" w:ascii="Times New Roman" w:hAnsi="Times New Roman" w:eastAsia="仿宋_GB2312"/>
                <w:sz w:val="24"/>
                <w:szCs w:val="24"/>
              </w:rPr>
            </w:pPr>
            <w:r>
              <w:rPr>
                <w:rFonts w:hint="eastAsia" w:ascii="Times New Roman" w:hAnsi="Times New Roman" w:eastAsia="仿宋_GB2312"/>
                <w:sz w:val="24"/>
                <w:szCs w:val="24"/>
              </w:rPr>
              <w:t xml:space="preserve"> （签章）</w:t>
            </w:r>
          </w:p>
          <w:p>
            <w:pPr>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p>
          <w:p>
            <w:pPr>
              <w:ind w:firstLine="3720" w:firstLineChars="1550"/>
              <w:rPr>
                <w:rFonts w:hint="eastAsia" w:ascii="Times New Roman" w:hAnsi="Times New Roman" w:eastAsia="仿宋_GB2312"/>
                <w:sz w:val="24"/>
                <w:szCs w:val="24"/>
              </w:rPr>
            </w:pPr>
            <w:r>
              <w:rPr>
                <w:rFonts w:hint="eastAsia" w:ascii="Times New Roman" w:hAnsi="Times New Roman"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523" w:type="dxa"/>
            <w:gridSpan w:val="5"/>
            <w:noWrap w:val="0"/>
            <w:vAlign w:val="center"/>
          </w:tcPr>
          <w:p>
            <w:pPr>
              <w:rPr>
                <w:rFonts w:ascii="Times New Roman" w:hAnsi="Times New Roman" w:eastAsia="仿宋_GB2312"/>
                <w:sz w:val="24"/>
                <w:szCs w:val="24"/>
              </w:rPr>
            </w:pPr>
          </w:p>
          <w:p>
            <w:pPr>
              <w:jc w:val="center"/>
              <w:rPr>
                <w:rFonts w:hint="eastAsia" w:ascii="Times New Roman" w:hAnsi="Times New Roman" w:eastAsia="仿宋_GB2312"/>
                <w:sz w:val="24"/>
                <w:szCs w:val="24"/>
              </w:rPr>
            </w:pPr>
            <w:r>
              <w:rPr>
                <w:rFonts w:ascii="Times New Roman" w:hAnsi="Times New Roman" w:eastAsia="仿宋_GB2312"/>
                <w:sz w:val="24"/>
                <w:szCs w:val="24"/>
              </w:rPr>
              <w:t>本人证明以上信息的真实性，如有虚假信息，本人承担一切责任。</w:t>
            </w:r>
          </w:p>
          <w:p>
            <w:pPr>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p>
          <w:p>
            <w:pPr>
              <w:ind w:firstLine="4800" w:firstLineChars="2000"/>
              <w:rPr>
                <w:rFonts w:ascii="Times New Roman" w:hAnsi="Times New Roman" w:eastAsia="仿宋_GB2312"/>
                <w:sz w:val="24"/>
                <w:szCs w:val="24"/>
              </w:rPr>
            </w:pPr>
            <w:r>
              <w:rPr>
                <w:rFonts w:hint="eastAsia" w:ascii="Times New Roman" w:hAnsi="Times New Roman" w:eastAsia="仿宋_GB2312"/>
                <w:sz w:val="24"/>
                <w:szCs w:val="24"/>
              </w:rPr>
              <w:t xml:space="preserve">  </w:t>
            </w:r>
            <w:r>
              <w:rPr>
                <w:rFonts w:ascii="Times New Roman" w:hAnsi="Times New Roman" w:eastAsia="仿宋_GB2312"/>
                <w:sz w:val="24"/>
                <w:szCs w:val="24"/>
              </w:rPr>
              <w:t>申请人：</w:t>
            </w:r>
          </w:p>
          <w:p>
            <w:pPr>
              <w:ind w:firstLine="4800" w:firstLineChars="2000"/>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p>
          <w:p>
            <w:pPr>
              <w:ind w:firstLine="4800" w:firstLineChars="2000"/>
              <w:rPr>
                <w:rFonts w:hint="eastAsia" w:ascii="Times New Roman" w:hAnsi="Times New Roman" w:eastAsia="仿宋_GB2312"/>
                <w:sz w:val="24"/>
                <w:szCs w:val="24"/>
              </w:rPr>
            </w:pPr>
            <w:r>
              <w:rPr>
                <w:rFonts w:hint="eastAsia" w:ascii="Times New Roman" w:hAnsi="Times New Roman" w:eastAsia="仿宋_GB2312"/>
                <w:sz w:val="24"/>
                <w:szCs w:val="24"/>
              </w:rPr>
              <w:t xml:space="preserve">  年    月     日</w:t>
            </w:r>
          </w:p>
        </w:tc>
      </w:tr>
    </w:tbl>
    <w:p>
      <w:pPr>
        <w:widowControl/>
        <w:spacing w:line="440" w:lineRule="atLeast"/>
        <w:jc w:val="left"/>
        <w:rPr>
          <w:rFonts w:ascii="Times New Roman" w:hAnsi="Times New Roman" w:eastAsia="仿宋_GB2312"/>
          <w:sz w:val="24"/>
          <w:szCs w:val="24"/>
        </w:rPr>
      </w:pPr>
      <w:r>
        <w:rPr>
          <w:rFonts w:ascii="Times New Roman" w:hAnsi="Times New Roman" w:eastAsia="仿宋_GB2312"/>
          <w:sz w:val="24"/>
          <w:szCs w:val="24"/>
        </w:rPr>
        <w:t>注：1.本表格双面打印，复印有效。</w:t>
      </w:r>
    </w:p>
    <w:p>
      <w:pPr>
        <w:widowControl/>
        <w:spacing w:line="440" w:lineRule="atLeast"/>
        <w:ind w:firstLine="480" w:firstLineChars="200"/>
        <w:jc w:val="left"/>
        <w:rPr>
          <w:rFonts w:hint="eastAsia" w:ascii="Times New Roman" w:hAnsi="Times New Roman" w:eastAsia="仿宋_GB2312"/>
          <w:sz w:val="24"/>
          <w:szCs w:val="24"/>
        </w:rPr>
      </w:pPr>
      <w:r>
        <w:rPr>
          <w:rFonts w:ascii="Times New Roman" w:hAnsi="Times New Roman" w:eastAsia="仿宋_GB2312"/>
          <w:sz w:val="24"/>
          <w:szCs w:val="24"/>
        </w:rPr>
        <w:t>2.所有表格必须为打印体，照片请粘贴彩色照片</w:t>
      </w:r>
      <w:r>
        <w:rPr>
          <w:rFonts w:hint="eastAsia" w:ascii="Times New Roman" w:hAnsi="Times New Roman" w:eastAsia="仿宋_GB2312"/>
          <w:sz w:val="24"/>
          <w:szCs w:val="24"/>
        </w:rPr>
        <w:t>。</w:t>
      </w:r>
    </w:p>
    <w:p>
      <w:pPr>
        <w:pStyle w:val="3"/>
        <w:bidi w:val="0"/>
        <w:outlineLvl w:val="0"/>
        <w:rPr>
          <w:rFonts w:hint="eastAsia"/>
          <w:lang w:val="en-US" w:eastAsia="zh-CN"/>
        </w:rPr>
      </w:pPr>
      <w:bookmarkStart w:id="12" w:name="_Toc13963"/>
      <w:bookmarkStart w:id="13" w:name="_Toc31389"/>
      <w:r>
        <w:rPr>
          <w:rFonts w:hint="eastAsia"/>
          <w:lang w:val="en-US" w:eastAsia="zh-CN"/>
        </w:rPr>
        <w:t>六、校级研究生代表大会召开情况</w:t>
      </w:r>
      <w:bookmarkEnd w:id="12"/>
      <w:bookmarkEnd w:id="13"/>
    </w:p>
    <w:p>
      <w:pPr>
        <w:widowControl/>
        <w:shd w:val="clear" w:color="auto" w:fill="auto"/>
        <w:spacing w:line="360" w:lineRule="auto"/>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目前正在筹备中。</w:t>
      </w:r>
    </w:p>
    <w:p>
      <w:pPr>
        <w:widowControl/>
        <w:shd w:val="clear" w:color="auto" w:fill="auto"/>
        <w:spacing w:line="360" w:lineRule="auto"/>
        <w:ind w:firstLine="640" w:firstLineChars="200"/>
        <w:jc w:val="both"/>
        <w:rPr>
          <w:rFonts w:hint="eastAsia" w:ascii="Times New Roman" w:hAnsi="Times New Roman" w:eastAsia="仿宋_GB2312"/>
          <w:sz w:val="32"/>
          <w:szCs w:val="32"/>
          <w:lang w:eastAsia="zh-CN"/>
        </w:rPr>
      </w:pPr>
    </w:p>
    <w:p>
      <w:pPr>
        <w:pStyle w:val="3"/>
        <w:numPr>
          <w:ilvl w:val="0"/>
          <w:numId w:val="2"/>
        </w:numPr>
        <w:bidi w:val="0"/>
        <w:outlineLvl w:val="0"/>
        <w:rPr>
          <w:rFonts w:hint="eastAsia"/>
          <w:lang w:val="en-US" w:eastAsia="zh-CN"/>
        </w:rPr>
      </w:pPr>
      <w:bookmarkStart w:id="14" w:name="_Toc28669"/>
      <w:bookmarkStart w:id="15" w:name="_Toc26480"/>
      <w:r>
        <w:rPr>
          <w:rFonts w:hint="eastAsia"/>
          <w:lang w:val="en-US" w:eastAsia="zh-CN"/>
        </w:rPr>
        <w:t>校级研究生代表大会代表产生办法</w:t>
      </w:r>
      <w:bookmarkEnd w:id="14"/>
      <w:bookmarkEnd w:id="15"/>
    </w:p>
    <w:p>
      <w:pPr>
        <w:widowControl w:val="0"/>
        <w:numPr>
          <w:ilvl w:val="0"/>
          <w:numId w:val="0"/>
        </w:numPr>
        <w:jc w:val="both"/>
        <w:rPr>
          <w:rFonts w:hint="default"/>
          <w:lang w:val="en-US"/>
        </w:rPr>
      </w:pPr>
    </w:p>
    <w:p>
      <w:pPr>
        <w:widowControl/>
        <w:shd w:val="clear" w:color="auto" w:fill="auto"/>
        <w:spacing w:line="360" w:lineRule="auto"/>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目前正在筹备中。</w:t>
      </w:r>
    </w:p>
    <w:p>
      <w:pPr>
        <w:widowControl w:val="0"/>
        <w:numPr>
          <w:ilvl w:val="0"/>
          <w:numId w:val="0"/>
        </w:numPr>
        <w:jc w:val="both"/>
        <w:rPr>
          <w:rFonts w:hint="default"/>
          <w:lang w:val="en-US"/>
        </w:rPr>
        <w:sectPr>
          <w:pgSz w:w="11906" w:h="16838"/>
          <w:pgMar w:top="1440" w:right="1800" w:bottom="1440" w:left="1800" w:header="851" w:footer="992" w:gutter="0"/>
          <w:pgNumType w:fmt="numberInDash"/>
          <w:cols w:space="425" w:num="1"/>
          <w:docGrid w:type="lines" w:linePitch="312" w:charSpace="0"/>
        </w:sectPr>
      </w:pPr>
    </w:p>
    <w:p>
      <w:pPr>
        <w:pStyle w:val="3"/>
        <w:bidi w:val="0"/>
        <w:outlineLvl w:val="0"/>
        <w:rPr>
          <w:rFonts w:ascii="宋体" w:hAnsi="宋体" w:eastAsia="宋体" w:cs="宋体"/>
          <w:position w:val="-6"/>
          <w:sz w:val="20"/>
          <w:szCs w:val="20"/>
          <w:lang w:eastAsia="zh-CN"/>
        </w:rPr>
      </w:pPr>
      <w:bookmarkStart w:id="16" w:name="_Toc23889"/>
      <w:bookmarkStart w:id="17" w:name="_Toc19934"/>
      <w:r>
        <w:rPr>
          <w:rFonts w:hint="eastAsia"/>
          <w:lang w:val="en-US" w:eastAsia="zh-CN"/>
        </w:rPr>
        <w:t>八、校级组织工作人员述职评议办法</w:t>
      </w:r>
      <w:bookmarkEnd w:id="16"/>
      <w:bookmarkEnd w:id="17"/>
    </w:p>
    <w:p>
      <w:pPr>
        <w:jc w:val="center"/>
        <w:rPr>
          <w:szCs w:val="24"/>
        </w:rPr>
      </w:pPr>
      <w:r>
        <w:rPr>
          <w:rFonts w:hint="eastAsia" w:ascii="方正小标宋_GBK" w:hAnsi="方正小标宋_GBK" w:eastAsia="方正小标宋_GBK" w:cs="方正小标宋_GBK"/>
          <w:sz w:val="44"/>
          <w:szCs w:val="44"/>
        </w:rPr>
        <w:t>云南财经大学研究生会述职评议办法</w:t>
      </w:r>
    </w:p>
    <w:p>
      <w:pPr>
        <w:spacing w:line="500" w:lineRule="exact"/>
        <w:jc w:val="center"/>
        <w:rPr>
          <w:rFonts w:ascii="黑体" w:eastAsia="黑体" w:hAnsiTheme="minorEastAsia" w:cstheme="minorEastAsia"/>
          <w:b/>
          <w:bCs/>
          <w:sz w:val="32"/>
          <w:szCs w:val="32"/>
        </w:rPr>
      </w:pPr>
      <w:r>
        <w:rPr>
          <w:rFonts w:hint="eastAsia" w:ascii="黑体" w:eastAsia="黑体" w:hAnsiTheme="minorEastAsia" w:cstheme="minorEastAsia"/>
          <w:b/>
          <w:bCs/>
          <w:sz w:val="32"/>
          <w:szCs w:val="32"/>
        </w:rPr>
        <w:t>第一章  总则</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为了做好云南</w:t>
      </w:r>
      <w:r>
        <w:rPr>
          <w:rFonts w:ascii="仿宋_GB2312" w:hAnsi="仿宋_GB2312" w:eastAsia="仿宋_GB2312" w:cs="仿宋_GB2312"/>
          <w:sz w:val="32"/>
          <w:szCs w:val="32"/>
        </w:rPr>
        <w:t>财经大学</w:t>
      </w:r>
      <w:r>
        <w:rPr>
          <w:rFonts w:hint="eastAsia" w:ascii="仿宋_GB2312" w:hAnsi="仿宋_GB2312" w:eastAsia="仿宋_GB2312" w:cs="仿宋_GB2312"/>
          <w:sz w:val="32"/>
          <w:szCs w:val="32"/>
        </w:rPr>
        <w:t>研究生会述职评议工作，促进</w:t>
      </w:r>
      <w:r>
        <w:rPr>
          <w:rFonts w:hint="eastAsia" w:ascii="仿宋_GB2312" w:hAnsi="仿宋_GB2312" w:eastAsia="仿宋_GB2312" w:cs="仿宋_GB2312"/>
          <w:sz w:val="32"/>
          <w:szCs w:val="32"/>
          <w:highlight w:val="none"/>
        </w:rPr>
        <w:t>校院</w:t>
      </w:r>
      <w:r>
        <w:rPr>
          <w:rFonts w:hint="eastAsia" w:ascii="仿宋_GB2312" w:hAnsi="仿宋_GB2312" w:eastAsia="仿宋_GB2312" w:cs="仿宋_GB2312"/>
          <w:sz w:val="32"/>
          <w:szCs w:val="32"/>
        </w:rPr>
        <w:t>学生会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沟通联络，加强过程管理与指导，按照共青团中央、教育部、全国学联有关文件精神，结合学校实际，现制定本办法。</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述职评议对象。云南财经大学</w:t>
      </w:r>
      <w:r>
        <w:rPr>
          <w:rFonts w:ascii="仿宋_GB2312" w:hAnsi="仿宋_GB2312" w:eastAsia="仿宋_GB2312" w:cs="仿宋_GB2312"/>
          <w:sz w:val="32"/>
          <w:szCs w:val="32"/>
        </w:rPr>
        <w:t>研究生</w:t>
      </w:r>
      <w:r>
        <w:rPr>
          <w:rFonts w:hint="eastAsia" w:ascii="仿宋_GB2312" w:hAnsi="仿宋_GB2312" w:eastAsia="仿宋_GB2312" w:cs="仿宋_GB2312"/>
          <w:sz w:val="32"/>
          <w:szCs w:val="32"/>
        </w:rPr>
        <w:t>会主席团及其工作部门负责人，各学院学生会</w:t>
      </w:r>
      <w:r>
        <w:rPr>
          <w:rFonts w:hint="eastAsia" w:ascii="仿宋_GB2312" w:hAnsi="微软雅黑" w:eastAsia="仿宋_GB2312" w:cs="宋体"/>
          <w:kern w:val="0"/>
          <w:sz w:val="32"/>
          <w:szCs w:val="32"/>
          <w:shd w:val="clear" w:color="auto" w:fill="FFFFFF"/>
        </w:rPr>
        <w:t>、学院学生会工作部门、学院学生会工作人员。</w:t>
      </w:r>
    </w:p>
    <w:p>
      <w:pPr>
        <w:spacing w:line="50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述职评议内容。分为</w:t>
      </w:r>
      <w:r>
        <w:rPr>
          <w:rFonts w:hint="eastAsia" w:ascii="仿宋_GB2312" w:hAnsi="仿宋_GB2312" w:eastAsia="仿宋_GB2312" w:cs="仿宋_GB2312"/>
          <w:kern w:val="0"/>
          <w:sz w:val="32"/>
          <w:szCs w:val="32"/>
          <w:shd w:val="clear" w:color="auto" w:fill="FFFFFF"/>
          <w:lang w:bidi="ar"/>
        </w:rPr>
        <w:t>日常考评和集中考评，</w:t>
      </w:r>
      <w:r>
        <w:rPr>
          <w:rFonts w:hint="eastAsia" w:ascii="仿宋_GB2312" w:hAnsi="仿宋_GB2312" w:eastAsia="仿宋_GB2312" w:cs="仿宋_GB2312"/>
          <w:sz w:val="32"/>
          <w:szCs w:val="32"/>
        </w:rPr>
        <w:t>其中日常考评分为</w:t>
      </w:r>
      <w:r>
        <w:rPr>
          <w:rFonts w:hint="eastAsia" w:ascii="仿宋_GB2312" w:hAnsi="仿宋_GB2312" w:eastAsia="仿宋_GB2312" w:cs="仿宋_GB2312"/>
          <w:color w:val="000000"/>
          <w:kern w:val="0"/>
          <w:sz w:val="32"/>
          <w:szCs w:val="32"/>
          <w:shd w:val="clear" w:color="auto" w:fill="FFFFFF"/>
          <w:lang w:bidi="ar"/>
        </w:rPr>
        <w:t>组织建设、活动开展、工作落实和宣传</w:t>
      </w:r>
      <w:r>
        <w:rPr>
          <w:rFonts w:hint="eastAsia" w:ascii="仿宋_GB2312" w:hAnsi="仿宋_GB2312" w:eastAsia="仿宋_GB2312" w:cs="仿宋_GB2312"/>
          <w:kern w:val="0"/>
          <w:sz w:val="32"/>
          <w:szCs w:val="32"/>
          <w:shd w:val="clear" w:color="auto" w:fill="FFFFFF"/>
          <w:lang w:bidi="ar"/>
        </w:rPr>
        <w:t>联络四个部分，集中考评分为查看总结材料、现场述职汇报两个部分</w:t>
      </w:r>
      <w:r>
        <w:rPr>
          <w:rFonts w:hint="eastAsia" w:ascii="仿宋_GB2312" w:hAnsi="仿宋_GB2312" w:eastAsia="仿宋_GB2312" w:cs="仿宋_GB2312"/>
          <w:color w:val="000000"/>
          <w:kern w:val="0"/>
          <w:sz w:val="32"/>
          <w:szCs w:val="32"/>
          <w:shd w:val="clear" w:color="auto" w:fill="FFFFFF"/>
          <w:lang w:bidi="ar"/>
        </w:rPr>
        <w:t>。</w:t>
      </w:r>
    </w:p>
    <w:p>
      <w:pPr>
        <w:spacing w:line="500" w:lineRule="exact"/>
        <w:ind w:firstLine="643" w:firstLineChars="200"/>
        <w:rPr>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述职评议时间。一般在任期届满前后半个月进行。</w:t>
      </w:r>
    </w:p>
    <w:p>
      <w:pPr>
        <w:spacing w:line="500" w:lineRule="exact"/>
        <w:jc w:val="center"/>
        <w:rPr>
          <w:rFonts w:ascii="黑体" w:eastAsia="黑体" w:hAnsiTheme="minorEastAsia" w:cstheme="minorEastAsia"/>
          <w:b/>
          <w:bCs/>
          <w:sz w:val="32"/>
          <w:szCs w:val="32"/>
        </w:rPr>
      </w:pPr>
      <w:r>
        <w:rPr>
          <w:rFonts w:hint="eastAsia" w:ascii="黑体" w:eastAsia="黑体" w:hAnsiTheme="minorEastAsia" w:cstheme="minorEastAsia"/>
          <w:b/>
          <w:bCs/>
          <w:sz w:val="32"/>
          <w:szCs w:val="32"/>
        </w:rPr>
        <w:t>第二章  日常考评</w:t>
      </w:r>
    </w:p>
    <w:p>
      <w:pPr>
        <w:spacing w:line="5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日常考评由组织建设、活动开展、工作落实和宣传联络四个部分组成。日常考评总分100分，占述职评议结果的50%。</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组织建设方面：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（一）学院重视，班子健全，内部机构建设和管理制度规范。（10分）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1.学院领导班子每学年参加学生会工作不少于2次；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2.按要求召开学生代表大会进行学生会换届；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3.定期召开学生会主席团工作会、部门工作会、全体工作人员工作会；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4.组织机构设置规范、管理制度健全，部门职能分工明确。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（二）学期工作有计划，学年工作有总结。（5分）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学生会工作计划、总结、重大事项等以规范方式呈现并存有档案。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（三）学生会工作人员管理培养规范，综合素质高。（10分）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1.学生会工作人员任免文件规范，及时；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2.学生会工作人员选拔任用、教育培训、管理考核规范，有明确的选拔任用目标，统一教育培训，定期开展管理考核；</w:t>
      </w:r>
    </w:p>
    <w:p>
      <w:pPr>
        <w:topLinePunct/>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3.学生会工作人员</w:t>
      </w:r>
      <w:r>
        <w:rPr>
          <w:rFonts w:hint="eastAsia" w:ascii="仿宋_GB2312" w:hAnsi="Times New Roman" w:eastAsia="仿宋_GB2312"/>
          <w:sz w:val="32"/>
          <w:szCs w:val="32"/>
        </w:rPr>
        <w:t>学年综合测评排名在前30%以内，无课业不及格情况。</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活动开展方面：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（一）规划审批规范，数量适中，组织安全有序，无安全事故。（5分）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（二）专业针对性强，学院特色明显。（5分）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活动联系学院特点，自主组织的与专业相关的活动应不低于活动总数的50%。</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（三）活动评建规范，受众满意度高。（15分）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以学院自主申报为原则，各学院学生会申报两项以学生会为主体举办的品牌活动，校学生会通过对活动策划、工作方案、宣传材料、活动总结等进行评审打分。</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工作落实方面：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（一）各学院学生会及部门规范参加校学生会工作例会。（5分）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（二）全校性活动能够及时响应，协作配合密切。（5分）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（三）学校重要工作能够及时部署落实，反馈落实情况。（5分）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（四）深入广大同学，主动了解同学心声，定期开展学生思想情况调研，并尽力做好服务及协调工作。（10分）</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宣传联络方面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（一）按照规定按时规范报备学生会新媒体运营情况。（5分）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（二）加强宣传队伍建设，日常宣传更新及时、规范，重要活动按要求报送校学生会。（10分）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（三）学校重要工作和活动，宣传线上线下联动。（5分）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（四）宣传客观，无虚假宣传，无不良影响。（5分）</w:t>
      </w:r>
    </w:p>
    <w:p>
      <w:pPr>
        <w:spacing w:line="500" w:lineRule="exact"/>
        <w:jc w:val="center"/>
        <w:rPr>
          <w:sz w:val="32"/>
          <w:szCs w:val="32"/>
        </w:rPr>
      </w:pPr>
      <w:r>
        <w:rPr>
          <w:rFonts w:hint="eastAsia" w:ascii="黑体" w:eastAsia="黑体" w:hAnsiTheme="minorEastAsia" w:cstheme="minorEastAsia"/>
          <w:b/>
          <w:bCs/>
          <w:sz w:val="32"/>
          <w:szCs w:val="32"/>
        </w:rPr>
        <w:t>第三章  集中考评</w:t>
      </w:r>
    </w:p>
    <w:p>
      <w:pPr>
        <w:spacing w:line="5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集中考评通过查看总结材料及听取现场述职汇报方式完成。集中考评总分100分，占述职评议结果的50%。</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（一）总结材料。全面规范，支撑有力，能够</w:t>
      </w:r>
      <w:r>
        <w:rPr>
          <w:rFonts w:hint="eastAsia" w:ascii="仿宋_GB2312" w:hAnsi="仿宋_GB2312" w:eastAsia="仿宋_GB2312" w:cs="仿宋_GB2312"/>
          <w:sz w:val="32"/>
          <w:szCs w:val="32"/>
          <w:highlight w:val="none"/>
          <w:lang w:eastAsia="zh-CN"/>
        </w:rPr>
        <w:t>很好地支撑</w:t>
      </w:r>
      <w:r>
        <w:rPr>
          <w:rFonts w:hint="eastAsia" w:ascii="仿宋_GB2312" w:hAnsi="仿宋_GB2312" w:eastAsia="仿宋_GB2312" w:cs="仿宋_GB2312"/>
          <w:sz w:val="32"/>
          <w:szCs w:val="32"/>
        </w:rPr>
        <w:t>学校本</w:t>
      </w:r>
      <w:r>
        <w:rPr>
          <w:rFonts w:hint="eastAsia" w:ascii="仿宋_GB2312" w:hAnsi="微软雅黑" w:eastAsia="仿宋_GB2312" w:cs="宋体"/>
          <w:kern w:val="0"/>
          <w:sz w:val="32"/>
          <w:szCs w:val="32"/>
          <w:shd w:val="clear" w:color="auto" w:fill="FFFFFF"/>
        </w:rPr>
        <w:t>年度重点推进的工作项目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简单明了、特色鲜明、成效突出、图文并茂。</w:t>
      </w:r>
      <w:r>
        <w:rPr>
          <w:rFonts w:hint="eastAsia" w:ascii="仿宋_GB2312" w:hAnsi="仿宋_GB2312" w:eastAsia="仿宋_GB2312" w:cs="仿宋_GB2312"/>
          <w:sz w:val="32"/>
          <w:szCs w:val="32"/>
        </w:rPr>
        <w:t>（20分）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（二）述职汇报。内容准确充实，汇报流畅。密切结合学生会功能定位，突出重点、成效显著，不宽泛、不</w:t>
      </w:r>
      <w:r>
        <w:rPr>
          <w:rFonts w:hint="eastAsia" w:ascii="仿宋_GB2312" w:hAnsi="仿宋_GB2312" w:eastAsia="仿宋_GB2312" w:cs="仿宋_GB2312"/>
          <w:sz w:val="32"/>
          <w:szCs w:val="32"/>
          <w:highlight w:val="none"/>
          <w:lang w:eastAsia="zh-CN"/>
        </w:rPr>
        <w:t>漂浮</w:t>
      </w:r>
      <w:r>
        <w:rPr>
          <w:rFonts w:hint="eastAsia" w:ascii="仿宋_GB2312" w:hAnsi="仿宋_GB2312" w:eastAsia="仿宋_GB2312" w:cs="仿宋_GB2312"/>
          <w:sz w:val="32"/>
          <w:szCs w:val="32"/>
        </w:rPr>
        <w:t>。（80分）</w:t>
      </w:r>
    </w:p>
    <w:p>
      <w:pPr>
        <w:spacing w:line="500" w:lineRule="exact"/>
        <w:jc w:val="center"/>
        <w:rPr>
          <w:sz w:val="32"/>
          <w:szCs w:val="32"/>
        </w:rPr>
      </w:pPr>
      <w:r>
        <w:rPr>
          <w:rFonts w:hint="eastAsia" w:ascii="黑体" w:eastAsia="黑体" w:hAnsiTheme="minorEastAsia" w:cstheme="minorEastAsia"/>
          <w:b/>
          <w:bCs/>
          <w:sz w:val="32"/>
          <w:szCs w:val="32"/>
        </w:rPr>
        <w:t>第四章  附则</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本方案由共青团云南</w:t>
      </w:r>
      <w:r>
        <w:rPr>
          <w:rFonts w:ascii="仿宋_GB2312" w:hAnsi="仿宋_GB2312" w:eastAsia="仿宋_GB2312" w:cs="仿宋_GB2312"/>
          <w:sz w:val="32"/>
          <w:szCs w:val="32"/>
        </w:rPr>
        <w:t>财经大学</w:t>
      </w:r>
      <w:r>
        <w:rPr>
          <w:rFonts w:hint="eastAsia" w:ascii="仿宋_GB2312" w:hAnsi="仿宋_GB2312" w:eastAsia="仿宋_GB2312" w:cs="仿宋_GB2312"/>
          <w:sz w:val="32"/>
          <w:szCs w:val="32"/>
        </w:rPr>
        <w:t>委员会负责解释。</w:t>
      </w:r>
    </w:p>
    <w:p>
      <w:pPr>
        <w:spacing w:line="520" w:lineRule="exact"/>
        <w:ind w:firstLine="643" w:firstLineChars="200"/>
        <w:rPr>
          <w:rFonts w:ascii="方正小标宋简体" w:hAnsi="方正小标宋简体" w:eastAsia="方正小标宋简体" w:cs="方正小标宋简体"/>
          <w:color w:val="FF0000"/>
          <w:kern w:val="0"/>
          <w:sz w:val="90"/>
          <w:szCs w:val="90"/>
          <w:lang w:val="en-US" w:eastAsia="zh-CN" w:bidi="ar"/>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本方案自发布之日起施行</w:t>
      </w:r>
    </w:p>
    <w:p>
      <w:pPr>
        <w:pStyle w:val="3"/>
        <w:bidi w:val="0"/>
        <w:outlineLvl w:val="0"/>
        <w:rPr>
          <w:rFonts w:hint="eastAsia"/>
          <w:lang w:val="en-US" w:eastAsia="zh-CN"/>
        </w:rPr>
      </w:pPr>
      <w:bookmarkStart w:id="18" w:name="_Toc24621"/>
      <w:bookmarkStart w:id="19" w:name="_Toc32752"/>
      <w:r>
        <w:rPr>
          <w:rFonts w:hint="eastAsia"/>
          <w:lang w:val="en-US" w:eastAsia="zh-CN"/>
        </w:rPr>
        <w:t>九、学校党委指导学生会组织工作情况</w:t>
      </w:r>
      <w:bookmarkEnd w:id="18"/>
      <w:bookmarkEnd w:id="19"/>
    </w:p>
    <w:p>
      <w:pPr>
        <w:spacing w:line="360" w:lineRule="exact"/>
        <w:ind w:left="861"/>
        <w:rPr>
          <w:rFonts w:ascii="宋体" w:hAnsi="宋体" w:eastAsia="宋体" w:cs="宋体"/>
          <w:sz w:val="20"/>
          <w:szCs w:val="20"/>
        </w:rPr>
      </w:pPr>
    </w:p>
    <w:p>
      <w:pPr>
        <w:spacing w:after="312" w:afterLines="100"/>
        <w:jc w:val="center"/>
        <w:rPr>
          <w:rFonts w:hint="eastAsia" w:ascii="黑体" w:hAnsi="黑体" w:eastAsia="黑体" w:cs="黑体"/>
          <w:sz w:val="44"/>
          <w:szCs w:val="44"/>
        </w:rPr>
      </w:pPr>
      <w:r>
        <w:rPr>
          <w:rFonts w:hint="eastAsia" w:ascii="方正小标宋_GBK" w:hAnsi="方正小标宋_GBK" w:eastAsia="方正小标宋_GBK" w:cs="方正小标宋_GBK"/>
          <w:sz w:val="44"/>
          <w:szCs w:val="44"/>
        </w:rPr>
        <w:t>校研会工作汇报10月例会会议纪要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校团委于10月2日15:00在卓远楼南附503办公室召开校研究生会主席团工作汇报10月例会。校团委书记（机关党委第八党支部书记）曾蕾和校研会主席团全体成员参加会议。会议由校研会办公室主持。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曾蕾听取了校研究生会的近期工作情况汇报，并作出指导。现将会议内容纪要如下：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会议指出，校研究生会要明确政治立场，坚持习近平新时代中国特色社会主义思想的引领，贯彻党的十九大报告精神，坚持党的领导，团结同学，紧密凝聚在党的周围。要将校研会的建设纳入我校党建工作整体规划，党建带团建，为做好一整年的工作布好局、开好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会议强调，校研究生会具体工作的开展有党的领导、团的指导，这也是研究生会区别于其他学生组织最大的特点。受学校党委委托，由校研究生会组织召开我校研究生代表大会。这是本学年的重点任务，一切工作都围绕此开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会议分析了校研究生会的层级架构，指出，中华青联和云南省青联是研究生会的上级组织，要及时领悟其下发文件精神，落实到校研究生会工作中。而各院级研究生会是校研究生会的下级组织。校级研究生会要切实对院级研究生会起到引领作用，对全校研究生起到引领作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会议要求，作为联系学校和研究生同学的纽带，研究生会工作要以学生为本为原则，一切为了学生，服务学生，代表学生，依靠学生。</w:t>
      </w:r>
    </w:p>
    <w:p>
      <w:pPr>
        <w:spacing w:line="560" w:lineRule="exact"/>
        <w:ind w:firstLine="640" w:firstLineChars="200"/>
        <w:rPr>
          <w:rFonts w:hint="eastAsia" w:ascii="仿宋_GB2312" w:eastAsia="仿宋_GB2312"/>
          <w:sz w:val="32"/>
          <w:szCs w:val="32"/>
        </w:rPr>
      </w:pPr>
    </w:p>
    <w:p>
      <w:pPr>
        <w:wordWrap w:val="0"/>
        <w:spacing w:line="560" w:lineRule="exact"/>
        <w:ind w:firstLine="640" w:firstLineChars="200"/>
        <w:jc w:val="right"/>
        <w:rPr>
          <w:rFonts w:hint="default" w:ascii="仿宋_GB2312" w:eastAsia="仿宋_GB2312"/>
          <w:sz w:val="32"/>
          <w:szCs w:val="32"/>
          <w:lang w:val="en-US" w:eastAsia="zh-CN"/>
        </w:rPr>
      </w:pPr>
      <w:r>
        <w:rPr>
          <w:rFonts w:hint="eastAsia" w:ascii="仿宋_GB2312" w:eastAsia="仿宋_GB2312"/>
          <w:sz w:val="32"/>
          <w:szCs w:val="32"/>
        </w:rPr>
        <w:t>校研会办公室</w:t>
      </w:r>
      <w:r>
        <w:rPr>
          <w:rFonts w:hint="eastAsia" w:ascii="仿宋_GB2312" w:eastAsia="仿宋_GB2312"/>
          <w:sz w:val="32"/>
          <w:szCs w:val="32"/>
          <w:lang w:val="en-US" w:eastAsia="zh-CN"/>
        </w:rPr>
        <w:t xml:space="preserve">  </w:t>
      </w:r>
    </w:p>
    <w:p>
      <w:pPr>
        <w:spacing w:line="560" w:lineRule="exact"/>
        <w:ind w:firstLine="640" w:firstLineChars="200"/>
        <w:jc w:val="right"/>
        <w:sectPr>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sz w:val="32"/>
          <w:szCs w:val="32"/>
        </w:rPr>
        <w:t>2020年10月3日</w:t>
      </w:r>
    </w:p>
    <w:p>
      <w:pPr>
        <w:pStyle w:val="3"/>
        <w:bidi w:val="0"/>
        <w:outlineLvl w:val="0"/>
        <w:rPr>
          <w:rFonts w:hint="eastAsia"/>
          <w:lang w:val="en-US" w:eastAsia="zh-CN"/>
        </w:rPr>
      </w:pPr>
      <w:bookmarkStart w:id="20" w:name="_Toc7557"/>
      <w:bookmarkStart w:id="21" w:name="_Toc1947"/>
      <w:r>
        <w:rPr>
          <w:rFonts w:hint="eastAsia"/>
          <w:lang w:val="en-US" w:eastAsia="zh-CN"/>
        </w:rPr>
        <w:t>十、校团委指导学生会主要责任人</w:t>
      </w:r>
      <w:bookmarkEnd w:id="20"/>
      <w:bookmarkEnd w:id="21"/>
    </w:p>
    <w:p>
      <w:pPr>
        <w:spacing w:line="360" w:lineRule="exact"/>
        <w:ind w:left="861"/>
        <w:rPr>
          <w:rFonts w:ascii="宋体" w:hAnsi="宋体" w:eastAsia="宋体" w:cs="宋体"/>
          <w:position w:val="-6"/>
          <w:sz w:val="20"/>
          <w:szCs w:val="20"/>
          <w:lang w:eastAsia="zh-CN"/>
        </w:rPr>
      </w:pPr>
    </w:p>
    <w:p>
      <w:pPr>
        <w:spacing w:line="360" w:lineRule="exact"/>
        <w:ind w:left="861"/>
        <w:rPr>
          <w:rFonts w:ascii="宋体" w:hAnsi="宋体" w:eastAsia="宋体" w:cs="宋体"/>
          <w:position w:val="-6"/>
          <w:sz w:val="20"/>
          <w:szCs w:val="20"/>
          <w:lang w:eastAsia="zh-CN"/>
        </w:rPr>
      </w:pPr>
    </w:p>
    <w:tbl>
      <w:tblPr>
        <w:tblStyle w:val="11"/>
        <w:tblW w:w="7817" w:type="dxa"/>
        <w:tblInd w:w="107" w:type="dxa"/>
        <w:tblLayout w:type="fixed"/>
        <w:tblCellMar>
          <w:top w:w="0" w:type="dxa"/>
          <w:left w:w="0" w:type="dxa"/>
          <w:bottom w:w="0" w:type="dxa"/>
          <w:right w:w="0" w:type="dxa"/>
        </w:tblCellMar>
      </w:tblPr>
      <w:tblGrid>
        <w:gridCol w:w="1021"/>
        <w:gridCol w:w="2357"/>
        <w:gridCol w:w="1475"/>
        <w:gridCol w:w="1700"/>
        <w:gridCol w:w="1264"/>
      </w:tblGrid>
      <w:tr>
        <w:tblPrEx>
          <w:tblCellMar>
            <w:top w:w="0" w:type="dxa"/>
            <w:left w:w="0" w:type="dxa"/>
            <w:bottom w:w="0" w:type="dxa"/>
            <w:right w:w="0" w:type="dxa"/>
          </w:tblCellMar>
        </w:tblPrEx>
        <w:trPr>
          <w:trHeight w:val="735" w:hRule="exact"/>
        </w:trPr>
        <w:tc>
          <w:tcPr>
            <w:tcW w:w="1021" w:type="dxa"/>
            <w:tcBorders>
              <w:top w:val="single" w:color="000000" w:sz="4" w:space="0"/>
              <w:left w:val="single" w:color="000000" w:sz="4" w:space="0"/>
              <w:bottom w:val="single" w:color="000000" w:sz="4" w:space="0"/>
              <w:right w:val="single" w:color="000000" w:sz="4" w:space="0"/>
            </w:tcBorders>
          </w:tcPr>
          <w:p>
            <w:pPr>
              <w:pStyle w:val="19"/>
              <w:spacing w:before="135"/>
              <w:jc w:val="center"/>
              <w:rPr>
                <w:rFonts w:ascii="宋体" w:hAnsi="宋体" w:eastAsia="宋体" w:cs="宋体"/>
                <w:sz w:val="24"/>
                <w:szCs w:val="24"/>
              </w:rPr>
            </w:pPr>
            <w:r>
              <w:rPr>
                <w:rFonts w:ascii="宋体" w:hAnsi="宋体" w:eastAsia="宋体" w:cs="宋体"/>
                <w:sz w:val="24"/>
                <w:szCs w:val="24"/>
              </w:rPr>
              <w:t>序号</w:t>
            </w:r>
          </w:p>
        </w:tc>
        <w:tc>
          <w:tcPr>
            <w:tcW w:w="2357" w:type="dxa"/>
            <w:tcBorders>
              <w:top w:val="single" w:color="000000" w:sz="4" w:space="0"/>
              <w:left w:val="single" w:color="000000" w:sz="4" w:space="0"/>
              <w:bottom w:val="single" w:color="000000" w:sz="4" w:space="0"/>
              <w:right w:val="single" w:color="000000" w:sz="4" w:space="0"/>
            </w:tcBorders>
          </w:tcPr>
          <w:p>
            <w:pPr>
              <w:pStyle w:val="19"/>
              <w:spacing w:before="135"/>
              <w:ind w:right="1"/>
              <w:jc w:val="center"/>
              <w:rPr>
                <w:rFonts w:ascii="宋体" w:hAnsi="宋体" w:eastAsia="宋体" w:cs="宋体"/>
                <w:sz w:val="24"/>
                <w:szCs w:val="24"/>
              </w:rPr>
            </w:pPr>
            <w:r>
              <w:rPr>
                <w:rFonts w:ascii="宋体" w:hAnsi="宋体" w:eastAsia="宋体" w:cs="宋体"/>
                <w:sz w:val="24"/>
                <w:szCs w:val="24"/>
              </w:rPr>
              <w:t>类别</w:t>
            </w:r>
          </w:p>
        </w:tc>
        <w:tc>
          <w:tcPr>
            <w:tcW w:w="1475" w:type="dxa"/>
            <w:tcBorders>
              <w:top w:val="single" w:color="000000" w:sz="4" w:space="0"/>
              <w:left w:val="single" w:color="000000" w:sz="4" w:space="0"/>
              <w:bottom w:val="single" w:color="000000" w:sz="4" w:space="0"/>
              <w:right w:val="single" w:color="000000" w:sz="4" w:space="0"/>
            </w:tcBorders>
          </w:tcPr>
          <w:p>
            <w:pPr>
              <w:pStyle w:val="19"/>
              <w:spacing w:before="135"/>
              <w:ind w:left="424"/>
              <w:rPr>
                <w:rFonts w:ascii="宋体" w:hAnsi="宋体" w:eastAsia="宋体" w:cs="宋体"/>
                <w:sz w:val="24"/>
                <w:szCs w:val="24"/>
              </w:rPr>
            </w:pPr>
            <w:r>
              <w:rPr>
                <w:rFonts w:ascii="宋体" w:hAnsi="宋体" w:eastAsia="宋体" w:cs="宋体"/>
                <w:sz w:val="24"/>
                <w:szCs w:val="24"/>
              </w:rPr>
              <w:t>姓名</w:t>
            </w:r>
          </w:p>
        </w:tc>
        <w:tc>
          <w:tcPr>
            <w:tcW w:w="1700" w:type="dxa"/>
            <w:tcBorders>
              <w:top w:val="single" w:color="000000" w:sz="4" w:space="0"/>
              <w:left w:val="single" w:color="000000" w:sz="4" w:space="0"/>
              <w:bottom w:val="single" w:color="000000" w:sz="4" w:space="0"/>
              <w:right w:val="single" w:color="000000" w:sz="4" w:space="0"/>
            </w:tcBorders>
          </w:tcPr>
          <w:p>
            <w:pPr>
              <w:pStyle w:val="19"/>
              <w:spacing w:before="135"/>
              <w:rPr>
                <w:rFonts w:ascii="宋体" w:hAnsi="宋体" w:eastAsia="宋体" w:cs="宋体"/>
                <w:sz w:val="24"/>
                <w:szCs w:val="24"/>
              </w:rPr>
            </w:pPr>
            <w:r>
              <w:rPr>
                <w:rFonts w:ascii="宋体" w:hAnsi="宋体" w:eastAsia="宋体" w:cs="宋体"/>
                <w:sz w:val="24"/>
                <w:szCs w:val="24"/>
              </w:rPr>
              <w:t>是否为专职团干</w:t>
            </w:r>
          </w:p>
        </w:tc>
        <w:tc>
          <w:tcPr>
            <w:tcW w:w="1264" w:type="dxa"/>
            <w:tcBorders>
              <w:top w:val="single" w:color="000000" w:sz="4" w:space="0"/>
              <w:left w:val="single" w:color="000000" w:sz="4" w:space="0"/>
              <w:bottom w:val="single" w:color="000000" w:sz="4" w:space="0"/>
              <w:right w:val="single" w:color="000000" w:sz="4" w:space="0"/>
            </w:tcBorders>
          </w:tcPr>
          <w:p>
            <w:pPr>
              <w:pStyle w:val="19"/>
              <w:spacing w:before="135"/>
              <w:ind w:left="369"/>
              <w:rPr>
                <w:rFonts w:ascii="宋体" w:hAnsi="宋体" w:eastAsia="宋体" w:cs="宋体"/>
                <w:sz w:val="24"/>
                <w:szCs w:val="24"/>
              </w:rPr>
            </w:pPr>
            <w:r>
              <w:rPr>
                <w:rFonts w:ascii="宋体" w:hAnsi="宋体" w:eastAsia="宋体" w:cs="宋体"/>
                <w:sz w:val="24"/>
                <w:szCs w:val="24"/>
              </w:rPr>
              <w:t>备注</w:t>
            </w:r>
          </w:p>
        </w:tc>
      </w:tr>
      <w:tr>
        <w:tblPrEx>
          <w:tblCellMar>
            <w:top w:w="0" w:type="dxa"/>
            <w:left w:w="0" w:type="dxa"/>
            <w:bottom w:w="0" w:type="dxa"/>
            <w:right w:w="0" w:type="dxa"/>
          </w:tblCellMar>
        </w:tblPrEx>
        <w:trPr>
          <w:trHeight w:val="1014" w:hRule="exact"/>
        </w:trPr>
        <w:tc>
          <w:tcPr>
            <w:tcW w:w="1021" w:type="dxa"/>
            <w:tcBorders>
              <w:top w:val="single" w:color="000000" w:sz="4" w:space="0"/>
              <w:left w:val="single" w:color="000000" w:sz="4" w:space="0"/>
              <w:bottom w:val="single" w:color="000000" w:sz="4" w:space="0"/>
              <w:right w:val="single" w:color="000000" w:sz="4" w:space="0"/>
            </w:tcBorders>
          </w:tcPr>
          <w:p>
            <w:pPr>
              <w:pStyle w:val="19"/>
              <w:spacing w:before="5"/>
              <w:rPr>
                <w:rFonts w:ascii="Times New Roman" w:hAnsi="Times New Roman" w:eastAsia="Times New Roman" w:cs="Times New Roman"/>
                <w:sz w:val="31"/>
                <w:szCs w:val="31"/>
              </w:rPr>
            </w:pPr>
          </w:p>
          <w:p>
            <w:pPr>
              <w:pStyle w:val="19"/>
              <w:jc w:val="center"/>
              <w:rPr>
                <w:rFonts w:ascii="Times New Roman" w:hAnsi="Times New Roman" w:eastAsia="Times New Roman" w:cs="Times New Roman"/>
                <w:sz w:val="24"/>
                <w:szCs w:val="24"/>
              </w:rPr>
            </w:pPr>
            <w:r>
              <w:rPr>
                <w:rFonts w:ascii="Times New Roman"/>
                <w:sz w:val="24"/>
              </w:rPr>
              <w:t>1</w:t>
            </w:r>
          </w:p>
        </w:tc>
        <w:tc>
          <w:tcPr>
            <w:tcW w:w="2357" w:type="dxa"/>
            <w:tcBorders>
              <w:top w:val="single" w:color="000000" w:sz="4" w:space="0"/>
              <w:left w:val="single" w:color="000000" w:sz="4" w:space="0"/>
              <w:bottom w:val="single" w:color="000000" w:sz="4" w:space="0"/>
              <w:right w:val="single" w:color="000000" w:sz="4" w:space="0"/>
            </w:tcBorders>
          </w:tcPr>
          <w:p>
            <w:pPr>
              <w:pStyle w:val="19"/>
              <w:spacing w:before="11"/>
              <w:rPr>
                <w:rFonts w:ascii="Times New Roman" w:hAnsi="Times New Roman" w:eastAsia="Times New Roman" w:cs="Times New Roman"/>
                <w:sz w:val="21"/>
                <w:szCs w:val="21"/>
                <w:lang w:eastAsia="zh-CN"/>
              </w:rPr>
            </w:pPr>
          </w:p>
          <w:p>
            <w:pPr>
              <w:pStyle w:val="19"/>
              <w:spacing w:line="182" w:lineRule="auto"/>
              <w:ind w:left="369" w:right="130" w:hanging="240"/>
              <w:rPr>
                <w:rFonts w:ascii="宋体" w:hAnsi="宋体" w:eastAsia="宋体" w:cs="宋体"/>
                <w:sz w:val="24"/>
                <w:szCs w:val="24"/>
                <w:lang w:eastAsia="zh-CN"/>
              </w:rPr>
            </w:pPr>
            <w:r>
              <w:rPr>
                <w:rFonts w:ascii="宋体" w:hAnsi="宋体" w:eastAsia="宋体" w:cs="宋体"/>
                <w:sz w:val="24"/>
                <w:szCs w:val="24"/>
                <w:lang w:eastAsia="zh-CN"/>
              </w:rPr>
              <w:t>分管</w:t>
            </w:r>
            <w:r>
              <w:rPr>
                <w:rFonts w:hint="eastAsia" w:ascii="宋体" w:hAnsi="宋体" w:eastAsia="宋体" w:cs="宋体"/>
                <w:sz w:val="24"/>
                <w:szCs w:val="24"/>
                <w:lang w:val="en-US" w:eastAsia="zh-CN"/>
              </w:rPr>
              <w:t>研究生会</w:t>
            </w:r>
            <w:r>
              <w:rPr>
                <w:rFonts w:ascii="宋体" w:hAnsi="宋体" w:eastAsia="宋体" w:cs="宋体"/>
                <w:sz w:val="24"/>
                <w:szCs w:val="24"/>
                <w:lang w:eastAsia="zh-CN"/>
              </w:rPr>
              <w:t>的校团委副书记</w:t>
            </w:r>
          </w:p>
        </w:tc>
        <w:tc>
          <w:tcPr>
            <w:tcW w:w="14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rPr>
              <w:t>李昀璟</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rPr>
              <w:t>是</w:t>
            </w:r>
          </w:p>
        </w:tc>
        <w:tc>
          <w:tcPr>
            <w:tcW w:w="126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505" w:hRule="exact"/>
        </w:trPr>
        <w:tc>
          <w:tcPr>
            <w:tcW w:w="1021" w:type="dxa"/>
            <w:tcBorders>
              <w:top w:val="single" w:color="000000" w:sz="4" w:space="0"/>
              <w:left w:val="single" w:color="000000" w:sz="4" w:space="0"/>
              <w:bottom w:val="single" w:color="000000" w:sz="4" w:space="0"/>
              <w:right w:val="single" w:color="000000" w:sz="4" w:space="0"/>
            </w:tcBorders>
          </w:tcPr>
          <w:p>
            <w:pPr>
              <w:pStyle w:val="19"/>
              <w:rPr>
                <w:rFonts w:ascii="Times New Roman" w:hAnsi="Times New Roman" w:eastAsia="Times New Roman" w:cs="Times New Roman"/>
                <w:sz w:val="24"/>
                <w:szCs w:val="24"/>
                <w:lang w:eastAsia="zh-CN"/>
              </w:rPr>
            </w:pPr>
          </w:p>
          <w:p>
            <w:pPr>
              <w:pStyle w:val="19"/>
              <w:spacing w:before="8"/>
              <w:rPr>
                <w:rFonts w:ascii="Times New Roman" w:hAnsi="Times New Roman" w:eastAsia="Times New Roman" w:cs="Times New Roman"/>
                <w:sz w:val="28"/>
                <w:szCs w:val="28"/>
                <w:lang w:eastAsia="zh-CN"/>
              </w:rPr>
            </w:pPr>
          </w:p>
          <w:p>
            <w:pPr>
              <w:pStyle w:val="19"/>
              <w:jc w:val="center"/>
              <w:rPr>
                <w:rFonts w:ascii="Times New Roman" w:hAnsi="Times New Roman" w:eastAsia="Times New Roman" w:cs="Times New Roman"/>
                <w:sz w:val="24"/>
                <w:szCs w:val="24"/>
              </w:rPr>
            </w:pPr>
            <w:r>
              <w:rPr>
                <w:rFonts w:ascii="Times New Roman"/>
                <w:sz w:val="24"/>
              </w:rPr>
              <w:t>2</w:t>
            </w:r>
          </w:p>
        </w:tc>
        <w:tc>
          <w:tcPr>
            <w:tcW w:w="2357" w:type="dxa"/>
            <w:tcBorders>
              <w:top w:val="single" w:color="000000" w:sz="4" w:space="0"/>
              <w:left w:val="single" w:color="000000" w:sz="4" w:space="0"/>
              <w:bottom w:val="single" w:color="000000" w:sz="4" w:space="0"/>
              <w:right w:val="single" w:color="000000" w:sz="4" w:space="0"/>
            </w:tcBorders>
          </w:tcPr>
          <w:p>
            <w:pPr>
              <w:pStyle w:val="19"/>
              <w:rPr>
                <w:rFonts w:ascii="Times New Roman" w:hAnsi="Times New Roman" w:eastAsia="Times New Roman" w:cs="Times New Roman"/>
                <w:sz w:val="24"/>
                <w:szCs w:val="24"/>
              </w:rPr>
            </w:pPr>
          </w:p>
          <w:p>
            <w:pPr>
              <w:pStyle w:val="19"/>
              <w:spacing w:before="10"/>
              <w:rPr>
                <w:rFonts w:ascii="Times New Roman" w:hAnsi="Times New Roman" w:eastAsia="Times New Roman" w:cs="Times New Roman"/>
                <w:sz w:val="23"/>
                <w:szCs w:val="23"/>
              </w:rPr>
            </w:pPr>
          </w:p>
          <w:p>
            <w:pPr>
              <w:pStyle w:val="19"/>
              <w:ind w:right="1"/>
              <w:jc w:val="center"/>
              <w:rPr>
                <w:rFonts w:ascii="宋体" w:hAnsi="宋体" w:eastAsia="宋体" w:cs="宋体"/>
                <w:sz w:val="24"/>
                <w:szCs w:val="24"/>
              </w:rPr>
            </w:pPr>
            <w:r>
              <w:rPr>
                <w:rFonts w:hint="eastAsia" w:ascii="宋体" w:hAnsi="宋体" w:eastAsia="宋体" w:cs="宋体"/>
                <w:sz w:val="24"/>
                <w:szCs w:val="24"/>
                <w:lang w:val="en-US" w:eastAsia="zh-CN"/>
              </w:rPr>
              <w:t>研究生会</w:t>
            </w:r>
            <w:bookmarkStart w:id="30" w:name="_GoBack"/>
            <w:bookmarkEnd w:id="30"/>
            <w:r>
              <w:rPr>
                <w:rFonts w:ascii="宋体" w:hAnsi="宋体" w:eastAsia="宋体" w:cs="宋体"/>
                <w:sz w:val="24"/>
                <w:szCs w:val="24"/>
              </w:rPr>
              <w:t>秘书长</w:t>
            </w:r>
          </w:p>
        </w:tc>
        <w:tc>
          <w:tcPr>
            <w:tcW w:w="14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rPr>
              <w:t>黄娅</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rPr>
              <w:t>是</w:t>
            </w:r>
          </w:p>
        </w:tc>
        <w:tc>
          <w:tcPr>
            <w:tcW w:w="1264" w:type="dxa"/>
            <w:tcBorders>
              <w:top w:val="single" w:color="000000" w:sz="4" w:space="0"/>
              <w:left w:val="single" w:color="000000" w:sz="4" w:space="0"/>
              <w:bottom w:val="single" w:color="000000" w:sz="4" w:space="0"/>
              <w:right w:val="single" w:color="000000" w:sz="4" w:space="0"/>
            </w:tcBorders>
          </w:tcPr>
          <w:p/>
        </w:tc>
      </w:tr>
    </w:tbl>
    <w:p>
      <w:pPr>
        <w:pageBreakBefore w:val="0"/>
        <w:kinsoku/>
        <w:wordWrap/>
        <w:overflowPunct/>
        <w:topLinePunct w:val="0"/>
        <w:autoSpaceDE/>
        <w:autoSpaceDN/>
        <w:bidi w:val="0"/>
        <w:adjustRightInd/>
        <w:snapToGrid/>
        <w:ind w:firstLine="0" w:firstLineChars="0"/>
        <w:textAlignment w:val="auto"/>
      </w:pPr>
      <w:r>
        <w:br w:type="textWrapping"/>
      </w:r>
    </w:p>
    <w:p>
      <w:r>
        <w:br w:type="page"/>
      </w:r>
    </w:p>
    <w:p>
      <w:pPr>
        <w:pStyle w:val="3"/>
        <w:bidi w:val="0"/>
        <w:rPr>
          <w:rFonts w:hint="eastAsia"/>
          <w:lang w:val="en-US" w:eastAsia="zh-CN"/>
        </w:rPr>
      </w:pPr>
      <w:bookmarkStart w:id="22" w:name="_Toc24682"/>
      <w:r>
        <w:rPr>
          <w:rFonts w:hint="eastAsia"/>
          <w:lang w:val="en-US" w:eastAsia="zh-CN"/>
        </w:rPr>
        <w:t>附件《云南财经大学研究生会章程》</w:t>
      </w:r>
      <w:bookmarkEnd w:id="22"/>
    </w:p>
    <w:p>
      <w:pPr>
        <w:widowControl/>
        <w:jc w:val="both"/>
        <w:rPr>
          <w:rFonts w:hint="eastAsia" w:ascii="宋体" w:hAnsi="宋体" w:eastAsia="宋体" w:cs="Times New Roman"/>
          <w:b/>
          <w:bCs/>
          <w:sz w:val="72"/>
          <w:szCs w:val="72"/>
          <w:lang w:val="en-US" w:eastAsia="zh-CN"/>
        </w:rPr>
      </w:pPr>
    </w:p>
    <w:p>
      <w:pPr>
        <w:widowControl/>
        <w:jc w:val="both"/>
        <w:rPr>
          <w:rFonts w:hint="eastAsia" w:ascii="宋体" w:hAnsi="宋体" w:eastAsia="宋体" w:cs="Times New Roman"/>
          <w:b/>
          <w:bCs/>
          <w:sz w:val="72"/>
          <w:szCs w:val="72"/>
          <w:lang w:val="en-US" w:eastAsia="zh-CN"/>
        </w:rPr>
      </w:pPr>
    </w:p>
    <w:p>
      <w:pPr>
        <w:widowControl/>
        <w:jc w:val="both"/>
        <w:rPr>
          <w:rFonts w:hint="eastAsia" w:ascii="宋体" w:hAnsi="宋体" w:eastAsia="宋体" w:cs="Times New Roman"/>
          <w:b/>
          <w:bCs/>
          <w:sz w:val="72"/>
          <w:szCs w:val="72"/>
          <w:lang w:val="en-US" w:eastAsia="zh-CN"/>
        </w:rPr>
      </w:pPr>
    </w:p>
    <w:p>
      <w:pPr>
        <w:widowControl/>
        <w:jc w:val="both"/>
        <w:rPr>
          <w:rFonts w:hint="eastAsia" w:ascii="宋体" w:hAnsi="宋体" w:eastAsia="宋体" w:cs="Times New Roman"/>
          <w:b/>
          <w:bCs/>
          <w:sz w:val="72"/>
          <w:szCs w:val="72"/>
          <w:lang w:val="en-US" w:eastAsia="zh-CN"/>
        </w:rPr>
      </w:pPr>
    </w:p>
    <w:p>
      <w:pPr>
        <w:widowControl/>
        <w:jc w:val="center"/>
        <w:rPr>
          <w:rFonts w:hint="eastAsia" w:ascii="宋体" w:hAnsi="宋体" w:eastAsia="宋体" w:cs="Times New Roman"/>
          <w:b/>
          <w:bCs/>
          <w:sz w:val="72"/>
          <w:szCs w:val="72"/>
          <w:lang w:val="en-US" w:eastAsia="zh-CN"/>
        </w:rPr>
      </w:pPr>
    </w:p>
    <w:p>
      <w:pPr>
        <w:widowControl/>
        <w:jc w:val="center"/>
        <w:rPr>
          <w:rFonts w:hint="eastAsia" w:ascii="宋体" w:hAnsi="宋体" w:eastAsia="宋体" w:cs="Times New Roman"/>
          <w:b/>
          <w:bCs/>
          <w:sz w:val="72"/>
          <w:szCs w:val="72"/>
          <w:lang w:val="en-US" w:eastAsia="zh-CN"/>
        </w:rPr>
      </w:pPr>
      <w:r>
        <w:rPr>
          <w:rFonts w:hint="eastAsia" w:ascii="宋体" w:hAnsi="宋体" w:eastAsia="宋体" w:cs="Times New Roman"/>
          <w:b/>
          <w:bCs/>
          <w:sz w:val="72"/>
          <w:szCs w:val="72"/>
          <w:lang w:val="en-US" w:eastAsia="zh-CN"/>
        </w:rPr>
        <w:t>云南财经大学研究生会</w:t>
      </w:r>
    </w:p>
    <w:p>
      <w:pPr>
        <w:widowControl/>
        <w:jc w:val="center"/>
        <w:rPr>
          <w:rFonts w:hint="eastAsia" w:ascii="宋体" w:hAnsi="宋体" w:eastAsia="宋体" w:cs="Times New Roman"/>
          <w:b/>
          <w:bCs/>
          <w:sz w:val="72"/>
          <w:szCs w:val="72"/>
          <w:lang w:val="en-US" w:eastAsia="zh-CN"/>
        </w:rPr>
      </w:pPr>
    </w:p>
    <w:p>
      <w:pPr>
        <w:widowControl/>
        <w:jc w:val="center"/>
        <w:rPr>
          <w:rFonts w:hint="eastAsia" w:ascii="宋体" w:hAnsi="宋体" w:eastAsia="宋体" w:cs="Times New Roman"/>
          <w:b/>
          <w:bCs/>
          <w:sz w:val="72"/>
          <w:szCs w:val="72"/>
          <w:lang w:val="en-US" w:eastAsia="zh-CN"/>
        </w:rPr>
      </w:pPr>
    </w:p>
    <w:p>
      <w:pPr>
        <w:widowControl/>
        <w:jc w:val="center"/>
        <w:rPr>
          <w:rFonts w:hint="default" w:ascii="宋体" w:hAnsi="宋体" w:eastAsia="宋体"/>
          <w:b/>
          <w:bCs/>
          <w:sz w:val="72"/>
          <w:szCs w:val="72"/>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b/>
          <w:bCs/>
          <w:sz w:val="72"/>
          <w:szCs w:val="72"/>
          <w:lang w:val="en-US" w:eastAsia="zh-CN"/>
        </w:rPr>
        <w:t>制  度</w:t>
      </w:r>
    </w:p>
    <w:p>
      <w:pPr>
        <w:widowControl/>
        <w:jc w:val="center"/>
        <w:rPr>
          <w:rFonts w:ascii="宋体" w:hAnsi="宋体" w:eastAsia="宋体" w:cs="Times New Roman"/>
          <w:b/>
          <w:bCs/>
          <w:sz w:val="52"/>
          <w:szCs w:val="52"/>
        </w:rPr>
      </w:pPr>
      <w:r>
        <w:rPr>
          <w:rFonts w:hint="eastAsia" w:ascii="宋体" w:hAnsi="宋体" w:eastAsia="宋体" w:cs="Times New Roman"/>
          <w:b/>
          <w:bCs/>
          <w:sz w:val="52"/>
          <w:szCs w:val="52"/>
        </w:rPr>
        <w:t xml:space="preserve">目 </w:t>
      </w:r>
      <w:r>
        <w:rPr>
          <w:rFonts w:ascii="宋体" w:hAnsi="宋体" w:eastAsia="宋体" w:cs="Times New Roman"/>
          <w:b/>
          <w:bCs/>
          <w:sz w:val="52"/>
          <w:szCs w:val="52"/>
        </w:rPr>
        <w:t xml:space="preserve"> </w:t>
      </w:r>
      <w:r>
        <w:rPr>
          <w:rFonts w:hint="eastAsia" w:ascii="宋体" w:hAnsi="宋体" w:eastAsia="宋体" w:cs="Times New Roman"/>
          <w:b/>
          <w:bCs/>
          <w:sz w:val="52"/>
          <w:szCs w:val="52"/>
        </w:rPr>
        <w:t>录</w:t>
      </w:r>
    </w:p>
    <w:p>
      <w:pPr>
        <w:widowControl/>
        <w:spacing w:line="720" w:lineRule="auto"/>
        <w:jc w:val="left"/>
        <w:rPr>
          <w:rFonts w:ascii="宋体" w:hAnsi="宋体" w:eastAsia="宋体" w:cs="Times New Roman"/>
          <w:b/>
          <w:bCs/>
          <w:sz w:val="32"/>
          <w:szCs w:val="32"/>
        </w:rPr>
      </w:pPr>
    </w:p>
    <w:p>
      <w:pPr>
        <w:widowControl/>
        <w:spacing w:line="720" w:lineRule="auto"/>
        <w:jc w:val="left"/>
        <w:rPr>
          <w:rFonts w:ascii="宋体" w:hAnsi="宋体" w:eastAsia="宋体" w:cs="Times New Roman"/>
          <w:b/>
          <w:bCs/>
          <w:sz w:val="32"/>
          <w:szCs w:val="32"/>
        </w:rPr>
      </w:pPr>
    </w:p>
    <w:p>
      <w:pPr>
        <w:widowControl w:val="0"/>
        <w:tabs>
          <w:tab w:val="right" w:leader="dot" w:pos="8296"/>
        </w:tabs>
        <w:spacing w:line="720" w:lineRule="auto"/>
        <w:jc w:val="both"/>
        <w:rPr>
          <w:rFonts w:ascii="宋体" w:hAnsi="宋体" w:eastAsia="宋体" w:cs="Times New Roman"/>
          <w:b/>
          <w:bCs/>
          <w:kern w:val="2"/>
          <w:sz w:val="32"/>
          <w:szCs w:val="32"/>
          <w:lang w:val="en-US" w:eastAsia="zh-CN" w:bidi="ar-SA"/>
        </w:rPr>
      </w:pPr>
      <w:r>
        <w:rPr>
          <w:rFonts w:ascii="宋体" w:hAnsi="宋体" w:eastAsia="宋体" w:cs="Times New Roman"/>
          <w:b/>
          <w:bCs/>
          <w:kern w:val="2"/>
          <w:sz w:val="32"/>
          <w:szCs w:val="32"/>
          <w:lang w:val="en-US" w:eastAsia="zh-CN" w:bidi="ar-SA"/>
        </w:rPr>
        <w:fldChar w:fldCharType="begin"/>
      </w:r>
      <w:r>
        <w:rPr>
          <w:rFonts w:ascii="宋体" w:hAnsi="宋体" w:eastAsia="宋体" w:cs="Times New Roman"/>
          <w:b/>
          <w:bCs/>
          <w:kern w:val="2"/>
          <w:sz w:val="32"/>
          <w:szCs w:val="32"/>
          <w:lang w:val="en-US" w:eastAsia="zh-CN" w:bidi="ar-SA"/>
        </w:rPr>
        <w:instrText xml:space="preserve"> </w:instrText>
      </w:r>
      <w:r>
        <w:rPr>
          <w:rFonts w:hint="eastAsia" w:ascii="宋体" w:hAnsi="宋体" w:eastAsia="宋体" w:cs="Times New Roman"/>
          <w:b/>
          <w:bCs/>
          <w:kern w:val="2"/>
          <w:sz w:val="32"/>
          <w:szCs w:val="32"/>
          <w:lang w:val="en-US" w:eastAsia="zh-CN" w:bidi="ar-SA"/>
        </w:rPr>
        <w:instrText xml:space="preserve">TOC \o "1-3" \h \z \t "617,1"</w:instrText>
      </w:r>
      <w:r>
        <w:rPr>
          <w:rFonts w:ascii="宋体" w:hAnsi="宋体" w:eastAsia="宋体" w:cs="Times New Roman"/>
          <w:b/>
          <w:bCs/>
          <w:kern w:val="2"/>
          <w:sz w:val="32"/>
          <w:szCs w:val="32"/>
          <w:lang w:val="en-US" w:eastAsia="zh-CN" w:bidi="ar-SA"/>
        </w:rPr>
        <w:instrText xml:space="preserve"> </w:instrText>
      </w:r>
      <w:r>
        <w:rPr>
          <w:rFonts w:ascii="宋体" w:hAnsi="宋体" w:eastAsia="宋体" w:cs="Times New Roman"/>
          <w:b/>
          <w:bCs/>
          <w:kern w:val="2"/>
          <w:sz w:val="32"/>
          <w:szCs w:val="32"/>
          <w:lang w:val="en-US" w:eastAsia="zh-CN" w:bidi="ar-SA"/>
        </w:rPr>
        <w:fldChar w:fldCharType="separate"/>
      </w: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"_Toc11624937"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b/>
          <w:bCs/>
          <w:color w:val="0563C1"/>
          <w:kern w:val="2"/>
          <w:sz w:val="32"/>
          <w:szCs w:val="32"/>
          <w:u w:val="single"/>
          <w:lang w:val="en-US" w:eastAsia="zh-CN" w:bidi="ar-SA"/>
        </w:rPr>
        <w:t>云南财经大学研究生会章程</w:t>
      </w:r>
      <w:r>
        <w:rPr>
          <w:rFonts w:ascii="宋体" w:hAnsi="宋体" w:eastAsia="宋体" w:cs="Times New Roman"/>
          <w:b/>
          <w:bCs/>
          <w:kern w:val="2"/>
          <w:sz w:val="32"/>
          <w:szCs w:val="32"/>
          <w:lang w:val="en-US" w:eastAsia="zh-CN" w:bidi="ar-SA"/>
        </w:rPr>
        <w:tab/>
      </w:r>
      <w:r>
        <w:rPr>
          <w:rFonts w:hint="eastAsia" w:ascii="宋体" w:hAnsi="宋体" w:eastAsia="宋体" w:cs="Times New Roman"/>
          <w:b/>
          <w:bCs/>
          <w:kern w:val="2"/>
          <w:sz w:val="32"/>
          <w:szCs w:val="32"/>
          <w:lang w:val="en-US" w:eastAsia="zh-CN" w:bidi="ar-SA"/>
        </w:rPr>
        <w:t>1</w:t>
      </w:r>
      <w:r>
        <w:rPr>
          <w:rFonts w:ascii="宋体" w:hAnsi="宋体" w:eastAsia="宋体" w:cs="Times New Roman"/>
          <w:b/>
          <w:bCs/>
          <w:kern w:val="2"/>
          <w:sz w:val="32"/>
          <w:szCs w:val="32"/>
          <w:lang w:val="en-US" w:eastAsia="zh-CN" w:bidi="ar-SA"/>
        </w:rPr>
        <w:fldChar w:fldCharType="end"/>
      </w:r>
    </w:p>
    <w:p>
      <w:pPr>
        <w:widowControl w:val="0"/>
        <w:tabs>
          <w:tab w:val="right" w:leader="dot" w:pos="8296"/>
        </w:tabs>
        <w:spacing w:line="720" w:lineRule="auto"/>
        <w:jc w:val="both"/>
        <w:rPr>
          <w:rFonts w:ascii="宋体" w:hAnsi="宋体" w:eastAsia="宋体" w:cs="Times New Roman"/>
          <w:b/>
          <w:bCs/>
          <w:kern w:val="2"/>
          <w:sz w:val="32"/>
          <w:szCs w:val="32"/>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"_Toc11624938"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b/>
          <w:bCs/>
          <w:color w:val="0563C1"/>
          <w:kern w:val="2"/>
          <w:sz w:val="32"/>
          <w:szCs w:val="32"/>
          <w:u w:val="single"/>
          <w:lang w:val="en-US" w:eastAsia="zh-CN" w:bidi="ar-SA"/>
        </w:rPr>
        <w:t>云南财经大学研究生会人事制度</w:t>
      </w:r>
      <w:r>
        <w:rPr>
          <w:rFonts w:ascii="宋体" w:hAnsi="宋体" w:eastAsia="宋体" w:cs="Times New Roman"/>
          <w:b/>
          <w:bCs/>
          <w:kern w:val="2"/>
          <w:sz w:val="32"/>
          <w:szCs w:val="32"/>
          <w:lang w:val="en-US" w:eastAsia="zh-CN" w:bidi="ar-SA"/>
        </w:rPr>
        <w:tab/>
      </w:r>
      <w:r>
        <w:rPr>
          <w:rFonts w:hint="eastAsia" w:ascii="宋体" w:hAnsi="宋体" w:eastAsia="宋体" w:cs="Times New Roman"/>
          <w:b/>
          <w:bCs/>
          <w:kern w:val="2"/>
          <w:sz w:val="32"/>
          <w:szCs w:val="32"/>
          <w:lang w:val="en-US" w:eastAsia="zh-CN" w:bidi="ar-SA"/>
        </w:rPr>
        <w:t>7</w:t>
      </w:r>
      <w:r>
        <w:rPr>
          <w:rFonts w:ascii="宋体" w:hAnsi="宋体" w:eastAsia="宋体" w:cs="Times New Roman"/>
          <w:b/>
          <w:bCs/>
          <w:kern w:val="2"/>
          <w:sz w:val="32"/>
          <w:szCs w:val="32"/>
          <w:lang w:val="en-US" w:eastAsia="zh-CN" w:bidi="ar-SA"/>
        </w:rPr>
        <w:fldChar w:fldCharType="end"/>
      </w:r>
    </w:p>
    <w:p>
      <w:pPr>
        <w:widowControl w:val="0"/>
        <w:tabs>
          <w:tab w:val="right" w:leader="dot" w:pos="8296"/>
        </w:tabs>
        <w:spacing w:line="720" w:lineRule="auto"/>
        <w:jc w:val="both"/>
        <w:rPr>
          <w:rFonts w:ascii="宋体" w:hAnsi="宋体" w:eastAsia="宋体" w:cs="Times New Roman"/>
          <w:b/>
          <w:bCs/>
          <w:kern w:val="2"/>
          <w:sz w:val="32"/>
          <w:szCs w:val="32"/>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"_Toc11624939"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b/>
          <w:bCs/>
          <w:color w:val="0563C1"/>
          <w:kern w:val="2"/>
          <w:sz w:val="32"/>
          <w:szCs w:val="32"/>
          <w:u w:val="single"/>
          <w:lang w:val="en-US" w:eastAsia="zh-CN" w:bidi="ar-SA"/>
        </w:rPr>
        <w:t>云南财经大学研究生会考勤制度</w:t>
      </w:r>
      <w:r>
        <w:rPr>
          <w:rFonts w:ascii="宋体" w:hAnsi="宋体" w:eastAsia="宋体" w:cs="Times New Roman"/>
          <w:b/>
          <w:bCs/>
          <w:kern w:val="2"/>
          <w:sz w:val="32"/>
          <w:szCs w:val="32"/>
          <w:lang w:val="en-US" w:eastAsia="zh-CN" w:bidi="ar-SA"/>
        </w:rPr>
        <w:tab/>
      </w:r>
      <w:r>
        <w:rPr>
          <w:rFonts w:ascii="宋体" w:hAnsi="宋体" w:eastAsia="宋体" w:cs="Times New Roman"/>
          <w:b/>
          <w:bCs/>
          <w:kern w:val="2"/>
          <w:sz w:val="32"/>
          <w:szCs w:val="32"/>
          <w:lang w:val="en-US" w:eastAsia="zh-CN" w:bidi="ar-SA"/>
        </w:rPr>
        <w:fldChar w:fldCharType="begin"/>
      </w:r>
      <w:r>
        <w:rPr>
          <w:rFonts w:ascii="宋体" w:hAnsi="宋体" w:eastAsia="宋体" w:cs="Times New Roman"/>
          <w:b/>
          <w:bCs/>
          <w:kern w:val="2"/>
          <w:sz w:val="32"/>
          <w:szCs w:val="32"/>
          <w:lang w:val="en-US" w:eastAsia="zh-CN" w:bidi="ar-SA"/>
        </w:rPr>
        <w:instrText xml:space="preserve"> PAGEREF _Toc11624939 \h </w:instrText>
      </w:r>
      <w:r>
        <w:rPr>
          <w:rFonts w:ascii="宋体" w:hAnsi="宋体" w:eastAsia="宋体" w:cs="Times New Roman"/>
          <w:b/>
          <w:bCs/>
          <w:kern w:val="2"/>
          <w:sz w:val="32"/>
          <w:szCs w:val="32"/>
          <w:lang w:val="en-US" w:eastAsia="zh-CN" w:bidi="ar-SA"/>
        </w:rPr>
        <w:fldChar w:fldCharType="separate"/>
      </w:r>
      <w:r>
        <w:rPr>
          <w:rFonts w:ascii="宋体" w:hAnsi="宋体" w:eastAsia="宋体" w:cs="Times New Roman"/>
          <w:b/>
          <w:bCs/>
          <w:kern w:val="2"/>
          <w:sz w:val="32"/>
          <w:szCs w:val="32"/>
          <w:lang w:val="en-US" w:eastAsia="zh-CN" w:bidi="ar-SA"/>
        </w:rPr>
        <w:t>1</w:t>
      </w:r>
      <w:r>
        <w:rPr>
          <w:rFonts w:hint="eastAsia" w:ascii="宋体" w:hAnsi="宋体" w:eastAsia="宋体" w:cs="Times New Roman"/>
          <w:b/>
          <w:bCs/>
          <w:kern w:val="2"/>
          <w:sz w:val="32"/>
          <w:szCs w:val="32"/>
          <w:lang w:val="en-US" w:eastAsia="zh-CN" w:bidi="ar-SA"/>
        </w:rPr>
        <w:t>2</w:t>
      </w:r>
      <w:r>
        <w:rPr>
          <w:rFonts w:ascii="宋体" w:hAnsi="宋体" w:eastAsia="宋体" w:cs="Times New Roman"/>
          <w:b/>
          <w:bCs/>
          <w:kern w:val="2"/>
          <w:sz w:val="32"/>
          <w:szCs w:val="32"/>
          <w:lang w:val="en-US" w:eastAsia="zh-CN" w:bidi="ar-SA"/>
        </w:rPr>
        <w:fldChar w:fldCharType="end"/>
      </w:r>
      <w:r>
        <w:rPr>
          <w:rFonts w:ascii="宋体" w:hAnsi="宋体" w:eastAsia="宋体" w:cs="Times New Roman"/>
          <w:b/>
          <w:bCs/>
          <w:kern w:val="2"/>
          <w:sz w:val="32"/>
          <w:szCs w:val="32"/>
          <w:lang w:val="en-US" w:eastAsia="zh-CN" w:bidi="ar-SA"/>
        </w:rPr>
        <w:fldChar w:fldCharType="end"/>
      </w:r>
    </w:p>
    <w:p>
      <w:pPr>
        <w:widowControl w:val="0"/>
        <w:tabs>
          <w:tab w:val="right" w:leader="dot" w:pos="8296"/>
        </w:tabs>
        <w:spacing w:line="720" w:lineRule="auto"/>
        <w:jc w:val="both"/>
        <w:rPr>
          <w:rFonts w:ascii="宋体" w:hAnsi="宋体" w:eastAsia="宋体" w:cs="Times New Roman"/>
          <w:b/>
          <w:bCs/>
          <w:kern w:val="2"/>
          <w:sz w:val="32"/>
          <w:szCs w:val="32"/>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"_Toc11624940"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b/>
          <w:bCs/>
          <w:color w:val="0563C1"/>
          <w:kern w:val="2"/>
          <w:sz w:val="32"/>
          <w:szCs w:val="32"/>
          <w:u w:val="single"/>
          <w:lang w:val="en-US" w:eastAsia="zh-CN" w:bidi="ar-SA"/>
        </w:rPr>
        <w:t>云南财经大学研究生会日常工作制度</w:t>
      </w:r>
      <w:r>
        <w:rPr>
          <w:rFonts w:ascii="宋体" w:hAnsi="宋体" w:eastAsia="宋体" w:cs="Times New Roman"/>
          <w:b/>
          <w:bCs/>
          <w:kern w:val="2"/>
          <w:sz w:val="32"/>
          <w:szCs w:val="32"/>
          <w:lang w:val="en-US" w:eastAsia="zh-CN" w:bidi="ar-SA"/>
        </w:rPr>
        <w:tab/>
      </w:r>
      <w:r>
        <w:rPr>
          <w:rFonts w:ascii="宋体" w:hAnsi="宋体" w:eastAsia="宋体" w:cs="Times New Roman"/>
          <w:b/>
          <w:bCs/>
          <w:kern w:val="2"/>
          <w:sz w:val="32"/>
          <w:szCs w:val="32"/>
          <w:lang w:val="en-US" w:eastAsia="zh-CN" w:bidi="ar-SA"/>
        </w:rPr>
        <w:fldChar w:fldCharType="begin"/>
      </w:r>
      <w:r>
        <w:rPr>
          <w:rFonts w:ascii="宋体" w:hAnsi="宋体" w:eastAsia="宋体" w:cs="Times New Roman"/>
          <w:b/>
          <w:bCs/>
          <w:kern w:val="2"/>
          <w:sz w:val="32"/>
          <w:szCs w:val="32"/>
          <w:lang w:val="en-US" w:eastAsia="zh-CN" w:bidi="ar-SA"/>
        </w:rPr>
        <w:instrText xml:space="preserve"> PAGEREF _Toc11624940 \h </w:instrText>
      </w:r>
      <w:r>
        <w:rPr>
          <w:rFonts w:ascii="宋体" w:hAnsi="宋体" w:eastAsia="宋体" w:cs="Times New Roman"/>
          <w:b/>
          <w:bCs/>
          <w:kern w:val="2"/>
          <w:sz w:val="32"/>
          <w:szCs w:val="32"/>
          <w:lang w:val="en-US" w:eastAsia="zh-CN" w:bidi="ar-SA"/>
        </w:rPr>
        <w:fldChar w:fldCharType="separate"/>
      </w:r>
      <w:r>
        <w:rPr>
          <w:rFonts w:ascii="宋体" w:hAnsi="宋体" w:eastAsia="宋体" w:cs="Times New Roman"/>
          <w:b/>
          <w:bCs/>
          <w:kern w:val="2"/>
          <w:sz w:val="32"/>
          <w:szCs w:val="32"/>
          <w:lang w:val="en-US" w:eastAsia="zh-CN" w:bidi="ar-SA"/>
        </w:rPr>
        <w:t>1</w:t>
      </w:r>
      <w:r>
        <w:rPr>
          <w:rFonts w:hint="eastAsia" w:ascii="宋体" w:hAnsi="宋体" w:eastAsia="宋体" w:cs="Times New Roman"/>
          <w:b/>
          <w:bCs/>
          <w:kern w:val="2"/>
          <w:sz w:val="32"/>
          <w:szCs w:val="32"/>
          <w:lang w:val="en-US" w:eastAsia="zh-CN" w:bidi="ar-SA"/>
        </w:rPr>
        <w:t>5</w:t>
      </w:r>
      <w:r>
        <w:rPr>
          <w:rFonts w:ascii="宋体" w:hAnsi="宋体" w:eastAsia="宋体" w:cs="Times New Roman"/>
          <w:b/>
          <w:bCs/>
          <w:kern w:val="2"/>
          <w:sz w:val="32"/>
          <w:szCs w:val="32"/>
          <w:lang w:val="en-US" w:eastAsia="zh-CN" w:bidi="ar-SA"/>
        </w:rPr>
        <w:fldChar w:fldCharType="end"/>
      </w:r>
      <w:r>
        <w:rPr>
          <w:rFonts w:ascii="宋体" w:hAnsi="宋体" w:eastAsia="宋体" w:cs="Times New Roman"/>
          <w:b/>
          <w:bCs/>
          <w:kern w:val="2"/>
          <w:sz w:val="32"/>
          <w:szCs w:val="32"/>
          <w:lang w:val="en-US" w:eastAsia="zh-CN" w:bidi="ar-SA"/>
        </w:rPr>
        <w:fldChar w:fldCharType="end"/>
      </w:r>
    </w:p>
    <w:p>
      <w:pPr>
        <w:widowControl w:val="0"/>
        <w:tabs>
          <w:tab w:val="right" w:leader="dot" w:pos="8296"/>
        </w:tabs>
        <w:spacing w:line="720" w:lineRule="auto"/>
        <w:jc w:val="both"/>
        <w:rPr>
          <w:rFonts w:hint="eastAsia" w:ascii="宋体" w:hAnsi="宋体" w:eastAsia="宋体" w:cs="Times New Roman"/>
          <w:b/>
          <w:bCs/>
          <w:kern w:val="2"/>
          <w:sz w:val="32"/>
          <w:szCs w:val="32"/>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"_Toc11624941"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b/>
          <w:bCs/>
          <w:color w:val="0563C1"/>
          <w:kern w:val="2"/>
          <w:sz w:val="32"/>
          <w:szCs w:val="32"/>
          <w:u w:val="single"/>
          <w:lang w:val="en-US" w:eastAsia="zh-CN" w:bidi="ar-SA"/>
        </w:rPr>
        <w:t>云南财经大学研究生会</w:t>
      </w:r>
      <w:r>
        <w:rPr>
          <w:rFonts w:hint="eastAsia" w:ascii="宋体" w:hAnsi="宋体" w:eastAsia="宋体" w:cs="Times New Roman"/>
          <w:b/>
          <w:bCs/>
          <w:color w:val="0563C1"/>
          <w:kern w:val="2"/>
          <w:sz w:val="32"/>
          <w:szCs w:val="32"/>
          <w:u w:val="single"/>
          <w:lang w:val="en-US" w:eastAsia="zh-CN" w:bidi="ar-SA"/>
        </w:rPr>
        <w:t>物资</w:t>
      </w:r>
      <w:r>
        <w:rPr>
          <w:rFonts w:ascii="宋体" w:hAnsi="宋体" w:eastAsia="宋体" w:cs="Times New Roman"/>
          <w:b/>
          <w:bCs/>
          <w:color w:val="0563C1"/>
          <w:kern w:val="2"/>
          <w:sz w:val="32"/>
          <w:szCs w:val="32"/>
          <w:u w:val="single"/>
          <w:lang w:val="en-US" w:eastAsia="zh-CN" w:bidi="ar-SA"/>
        </w:rPr>
        <w:t>管理制度</w:t>
      </w:r>
      <w:r>
        <w:rPr>
          <w:rFonts w:ascii="宋体" w:hAnsi="宋体" w:eastAsia="宋体" w:cs="Times New Roman"/>
          <w:b/>
          <w:bCs/>
          <w:kern w:val="2"/>
          <w:sz w:val="32"/>
          <w:szCs w:val="32"/>
          <w:lang w:val="en-US" w:eastAsia="zh-CN" w:bidi="ar-SA"/>
        </w:rPr>
        <w:tab/>
      </w:r>
      <w:r>
        <w:rPr>
          <w:rFonts w:hint="eastAsia" w:ascii="宋体" w:hAnsi="宋体" w:eastAsia="宋体" w:cs="Times New Roman"/>
          <w:b/>
          <w:bCs/>
          <w:kern w:val="2"/>
          <w:sz w:val="32"/>
          <w:szCs w:val="32"/>
          <w:lang w:val="en-US" w:eastAsia="zh-CN" w:bidi="ar-SA"/>
        </w:rPr>
        <w:t>1</w:t>
      </w:r>
      <w:r>
        <w:rPr>
          <w:rFonts w:ascii="宋体" w:hAnsi="宋体" w:eastAsia="宋体" w:cs="Times New Roman"/>
          <w:b/>
          <w:bCs/>
          <w:kern w:val="2"/>
          <w:sz w:val="32"/>
          <w:szCs w:val="32"/>
          <w:lang w:val="en-US" w:eastAsia="zh-CN" w:bidi="ar-SA"/>
        </w:rPr>
        <w:fldChar w:fldCharType="end"/>
      </w:r>
      <w:r>
        <w:rPr>
          <w:rFonts w:hint="eastAsia" w:ascii="宋体" w:hAnsi="宋体" w:eastAsia="宋体" w:cs="Times New Roman"/>
          <w:b/>
          <w:bCs/>
          <w:kern w:val="2"/>
          <w:sz w:val="32"/>
          <w:szCs w:val="32"/>
          <w:lang w:val="en-US" w:eastAsia="zh-CN" w:bidi="ar-SA"/>
        </w:rPr>
        <w:t>9</w:t>
      </w:r>
    </w:p>
    <w:p>
      <w:pPr>
        <w:widowControl/>
        <w:spacing w:line="720" w:lineRule="auto"/>
        <w:jc w:val="left"/>
        <w:rPr>
          <w:rFonts w:ascii="等线" w:hAnsi="等线" w:eastAsia="等线" w:cs="Times New Roman"/>
        </w:rPr>
      </w:pPr>
      <w:r>
        <w:rPr>
          <w:rFonts w:ascii="宋体" w:hAnsi="宋体" w:eastAsia="宋体" w:cs="Times New Roman"/>
          <w:b/>
          <w:bCs/>
          <w:sz w:val="32"/>
          <w:szCs w:val="32"/>
        </w:rPr>
        <w:fldChar w:fldCharType="end"/>
      </w:r>
    </w:p>
    <w:p>
      <w:pPr>
        <w:rPr>
          <w:rFonts w:hint="eastAsia"/>
        </w:rPr>
        <w:sectPr>
          <w:footerReference r:id="rId9" w:type="default"/>
          <w:pgSz w:w="11906" w:h="16838"/>
          <w:pgMar w:top="1440" w:right="1800" w:bottom="1440" w:left="1800" w:header="851" w:footer="992" w:gutter="0"/>
          <w:pgNumType w:fmt="decimal" w:start="1"/>
          <w:cols w:space="425" w:num="1"/>
          <w:docGrid w:type="lines" w:linePitch="312" w:charSpace="0"/>
        </w:sectPr>
      </w:pPr>
      <w:bookmarkStart w:id="23" w:name="_Toc11624937"/>
    </w:p>
    <w:p>
      <w:pPr>
        <w:widowControl w:val="0"/>
        <w:jc w:val="center"/>
        <w:rPr>
          <w:rFonts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云南财经大学研究生会章程</w:t>
      </w:r>
      <w:bookmarkEnd w:id="23"/>
    </w:p>
    <w:p>
      <w:pPr>
        <w:ind w:firstLine="643"/>
        <w:jc w:val="center"/>
        <w:rPr>
          <w:rFonts w:ascii="宋体" w:hAnsi="宋体" w:eastAsia="宋体" w:cs="Times New Roman"/>
          <w:b/>
          <w:sz w:val="32"/>
          <w:szCs w:val="32"/>
        </w:rPr>
      </w:pPr>
    </w:p>
    <w:p>
      <w:pPr>
        <w:ind w:firstLine="643"/>
        <w:jc w:val="center"/>
        <w:rPr>
          <w:rFonts w:ascii="楷体" w:hAnsi="楷体" w:eastAsia="楷体" w:cs="Times New Roman"/>
          <w:b/>
          <w:sz w:val="32"/>
          <w:szCs w:val="32"/>
        </w:rPr>
      </w:pPr>
      <w:r>
        <w:rPr>
          <w:rFonts w:hint="eastAsia" w:ascii="楷体" w:hAnsi="楷体" w:eastAsia="楷体" w:cs="Times New Roman"/>
          <w:b/>
          <w:sz w:val="32"/>
          <w:szCs w:val="32"/>
        </w:rPr>
        <w:t xml:space="preserve">第一章 </w:t>
      </w:r>
      <w:r>
        <w:rPr>
          <w:rFonts w:ascii="楷体" w:hAnsi="楷体" w:eastAsia="楷体" w:cs="Times New Roman"/>
          <w:b/>
          <w:sz w:val="32"/>
          <w:szCs w:val="32"/>
        </w:rPr>
        <w:t xml:space="preserve"> </w:t>
      </w:r>
      <w:r>
        <w:rPr>
          <w:rFonts w:hint="eastAsia" w:ascii="楷体" w:hAnsi="楷体" w:eastAsia="楷体" w:cs="Times New Roman"/>
          <w:b/>
          <w:sz w:val="32"/>
          <w:szCs w:val="32"/>
        </w:rPr>
        <w:t>总则</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第一条 </w:t>
      </w:r>
      <w:r>
        <w:rPr>
          <w:rFonts w:hint="eastAsia" w:ascii="宋体" w:hAnsi="宋体" w:eastAsia="宋体" w:cs="Times New Roman"/>
          <w:sz w:val="28"/>
          <w:szCs w:val="28"/>
        </w:rPr>
        <w:t>云南财经大学研究生会（以下简称为“校研究生会”）是云南财经大学研究生群众性自治组织。</w:t>
      </w:r>
    </w:p>
    <w:p>
      <w:pPr>
        <w:ind w:firstLine="562" w:firstLineChars="200"/>
        <w:rPr>
          <w:rFonts w:ascii="宋体" w:hAnsi="宋体" w:eastAsia="宋体" w:cs="Times New Roman"/>
          <w:sz w:val="28"/>
          <w:szCs w:val="28"/>
        </w:rPr>
      </w:pPr>
      <w:bookmarkStart w:id="24" w:name="_Hlk515614246"/>
      <w:r>
        <w:rPr>
          <w:rFonts w:hint="eastAsia" w:ascii="黑体" w:hAnsi="黑体" w:eastAsia="黑体" w:cs="Times New Roman"/>
          <w:b/>
          <w:sz w:val="28"/>
          <w:szCs w:val="28"/>
        </w:rPr>
        <w:t xml:space="preserve">第二条 </w:t>
      </w:r>
      <w:r>
        <w:rPr>
          <w:rFonts w:hint="eastAsia" w:ascii="宋体" w:hAnsi="宋体" w:eastAsia="宋体" w:cs="Times New Roman"/>
          <w:sz w:val="28"/>
          <w:szCs w:val="28"/>
        </w:rPr>
        <w:t>校研究生会</w:t>
      </w:r>
      <w:bookmarkEnd w:id="24"/>
      <w:r>
        <w:rPr>
          <w:rFonts w:hint="eastAsia" w:ascii="宋体" w:hAnsi="宋体" w:eastAsia="宋体" w:cs="Times New Roman"/>
          <w:sz w:val="28"/>
          <w:szCs w:val="28"/>
        </w:rPr>
        <w:t>接受云南财经大学党委的领导，接受云南财经大学团委的指导，充分依靠院研究生会和全校广大同学开展工作。</w:t>
      </w:r>
    </w:p>
    <w:p>
      <w:pPr>
        <w:ind w:firstLine="562" w:firstLineChars="200"/>
        <w:rPr>
          <w:rFonts w:ascii="黑体" w:hAnsi="黑体" w:eastAsia="黑体" w:cs="Times New Roman"/>
          <w:b/>
          <w:sz w:val="28"/>
          <w:szCs w:val="28"/>
        </w:rPr>
      </w:pPr>
      <w:r>
        <w:rPr>
          <w:rFonts w:hint="eastAsia" w:ascii="黑体" w:hAnsi="黑体" w:eastAsia="黑体" w:cs="Times New Roman"/>
          <w:b/>
          <w:sz w:val="28"/>
          <w:szCs w:val="28"/>
        </w:rPr>
        <w:t xml:space="preserve">第三条 </w:t>
      </w:r>
      <w:r>
        <w:rPr>
          <w:rFonts w:hint="eastAsia" w:ascii="宋体" w:hAnsi="宋体" w:eastAsia="宋体" w:cs="Times New Roman"/>
          <w:sz w:val="28"/>
          <w:szCs w:val="28"/>
        </w:rPr>
        <w:t>校研究生会的宗旨是：全面贯彻执行党的教育方针，发挥联结学校和同学之间的沟通纽带作用，全心全意为广大同学服务，促进同学全面素质的提高，引导和带领同学成长为中国特色社会主义事业的建设者和接班人。</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第四条 </w:t>
      </w:r>
      <w:r>
        <w:rPr>
          <w:rFonts w:hint="eastAsia" w:ascii="宋体" w:hAnsi="宋体" w:eastAsia="宋体" w:cs="Times New Roman"/>
          <w:sz w:val="28"/>
          <w:szCs w:val="28"/>
        </w:rPr>
        <w:t>校研究生会的基本任务是：</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坚持党的基本路线，引导同学认真学习马克思列宁主义、毛泽东思想、邓小平理论、“三个代表”重要思想、科学发展观和习近平新时代中国特色社会主义思想，开展爱国主义、集体主义和社会主义教育，引导同学坚决反对一切民族分裂主义、国际恐怖主义与邪教组织，推行积极的舆论导向，提高对突发事件的应对能力，引导同学树立正确的世界观、价值观和人生观，不断提高同学政治素质和思想觉悟。</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充分发挥联结学校与广大同学的桥梁纽带作用，保证同学与学校的沟通渠道畅通。在维护国家、人民和学校整体利益的前提下，代表和维护同学的合法权益，及时了解和反映广大同学的愿望和需求，帮助同学解决实际困难。</w:t>
      </w:r>
      <w:r>
        <w:rPr>
          <w:rFonts w:ascii="宋体" w:hAnsi="宋体" w:eastAsia="宋体" w:cs="Times New Roman"/>
          <w:sz w:val="28"/>
          <w:szCs w:val="28"/>
        </w:rPr>
        <w:t xml:space="preserve"> </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（三）组织同学参加社会实践活动和社会服务活动，根据同学特点开展课外科技、文化、体育等各类活动，提高同学综合素质，努力实现自我服务、自我教育、自我管理。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（四）促进同学之间及学院之间的相互交流，加强同学与兄弟院校、社会各界的有益交流和友好关系。</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第五条 </w:t>
      </w:r>
      <w:r>
        <w:rPr>
          <w:rFonts w:hint="eastAsia" w:ascii="宋体" w:hAnsi="宋体" w:eastAsia="宋体" w:cs="Times New Roman"/>
          <w:sz w:val="28"/>
          <w:szCs w:val="28"/>
        </w:rPr>
        <w:t>校研究生会实行民主集中制的组织原则。</w:t>
      </w:r>
    </w:p>
    <w:p>
      <w:pPr>
        <w:ind w:firstLine="560" w:firstLineChars="200"/>
        <w:rPr>
          <w:rFonts w:ascii="宋体" w:hAnsi="宋体" w:eastAsia="宋体" w:cs="Times New Roman"/>
          <w:sz w:val="28"/>
          <w:szCs w:val="28"/>
        </w:rPr>
      </w:pPr>
    </w:p>
    <w:p>
      <w:pPr>
        <w:ind w:firstLine="643"/>
        <w:jc w:val="center"/>
        <w:rPr>
          <w:rFonts w:ascii="楷体" w:hAnsi="楷体" w:eastAsia="楷体" w:cs="Times New Roman"/>
          <w:b/>
          <w:sz w:val="32"/>
          <w:szCs w:val="32"/>
        </w:rPr>
      </w:pPr>
      <w:r>
        <w:rPr>
          <w:rFonts w:hint="eastAsia" w:ascii="楷体" w:hAnsi="楷体" w:eastAsia="楷体" w:cs="Times New Roman"/>
          <w:b/>
          <w:sz w:val="32"/>
          <w:szCs w:val="32"/>
        </w:rPr>
        <w:t xml:space="preserve">第二章 </w:t>
      </w:r>
      <w:r>
        <w:rPr>
          <w:rFonts w:ascii="楷体" w:hAnsi="楷体" w:eastAsia="楷体" w:cs="Times New Roman"/>
          <w:b/>
          <w:sz w:val="32"/>
          <w:szCs w:val="32"/>
        </w:rPr>
        <w:t xml:space="preserve"> </w:t>
      </w:r>
      <w:r>
        <w:rPr>
          <w:rFonts w:hint="eastAsia" w:ascii="楷体" w:hAnsi="楷体" w:eastAsia="楷体" w:cs="Times New Roman"/>
          <w:b/>
          <w:sz w:val="32"/>
          <w:szCs w:val="32"/>
          <w:lang w:val="en-US" w:eastAsia="zh-CN"/>
        </w:rPr>
        <w:t>会</w:t>
      </w:r>
      <w:r>
        <w:rPr>
          <w:rFonts w:hint="eastAsia" w:ascii="楷体" w:hAnsi="楷体" w:eastAsia="楷体" w:cs="Times New Roman"/>
          <w:b/>
          <w:sz w:val="32"/>
          <w:szCs w:val="32"/>
        </w:rPr>
        <w:t>员</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第六条 </w:t>
      </w:r>
      <w:r>
        <w:rPr>
          <w:rFonts w:hint="eastAsia" w:ascii="宋体" w:hAnsi="宋体" w:eastAsia="宋体" w:cs="Times New Roman"/>
          <w:sz w:val="28"/>
          <w:szCs w:val="28"/>
        </w:rPr>
        <w:t>校研究生会</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员包括云南财经大学研究生会正式工作的所有人员，包括</w:t>
      </w:r>
      <w:r>
        <w:rPr>
          <w:rFonts w:hint="eastAsia" w:ascii="宋体" w:hAnsi="宋体" w:eastAsia="宋体" w:cs="Times New Roman"/>
          <w:sz w:val="28"/>
          <w:szCs w:val="28"/>
          <w:lang w:val="en-US" w:eastAsia="zh-CN"/>
        </w:rPr>
        <w:t>主席团成员、各部门工作人员</w:t>
      </w:r>
      <w:r>
        <w:rPr>
          <w:rFonts w:hint="eastAsia" w:ascii="宋体" w:hAnsi="宋体" w:eastAsia="宋体" w:cs="Times New Roman"/>
          <w:sz w:val="28"/>
          <w:szCs w:val="28"/>
        </w:rPr>
        <w:t>。</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第七条 </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员的基本权利：</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员在校研究生会内享有平等的选举权、被选举权和表决权。</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员有讨论校研究生会工作的权利，有权通过各种正常途径和采取适当形式对校研究生会各级工作人员提出建议、监督和批评并要求答复。</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员享有申请参加校研究生会各项活动的权利、</w:t>
      </w:r>
      <w:r>
        <w:rPr>
          <w:rFonts w:ascii="宋体" w:hAnsi="宋体" w:eastAsia="宋体" w:cs="Times New Roman"/>
          <w:sz w:val="28"/>
          <w:szCs w:val="28"/>
        </w:rPr>
        <w:t>获得相关荣誉</w:t>
      </w:r>
      <w:r>
        <w:rPr>
          <w:rFonts w:hint="eastAsia" w:ascii="宋体" w:hAnsi="宋体" w:eastAsia="宋体" w:cs="Times New Roman"/>
          <w:sz w:val="28"/>
          <w:szCs w:val="28"/>
        </w:rPr>
        <w:t>的权利</w:t>
      </w:r>
      <w:r>
        <w:rPr>
          <w:rFonts w:ascii="宋体" w:hAnsi="宋体" w:eastAsia="宋体" w:cs="Times New Roman"/>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员在遇到困难，受到侵权或不公正的对待时，有权请求校研究生会的帮助和保护。</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（五）</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员有权要求校研究生会各级如实向有关部门转达建议、要求及意见。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（六）</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员非因正当事由和规定程序不予免职、降职、辞退或其他处分。</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第八条 </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员的基本义务：</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（一）坚持党的基本路线，认真学习马克思列宁主义、毛泽东思想、邓小平理论、“三个代表”重要思想、科学发展观和习近平新时代中国特色社会主义思想，拥护党的路线、方针、政策。</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（二）遵守国家宪法和其它法律法规，遵守校纪校规，遵守校研究生会章程，执行校</w:t>
      </w:r>
      <w:r>
        <w:rPr>
          <w:rFonts w:hint="eastAsia" w:ascii="宋体" w:hAnsi="宋体" w:eastAsia="宋体" w:cs="Times New Roman"/>
          <w:sz w:val="28"/>
          <w:szCs w:val="28"/>
          <w:lang w:val="en-US" w:eastAsia="zh-CN"/>
        </w:rPr>
        <w:t>团委、</w:t>
      </w:r>
      <w:r>
        <w:rPr>
          <w:rFonts w:hint="eastAsia" w:ascii="宋体" w:hAnsi="宋体" w:eastAsia="宋体" w:cs="Times New Roman"/>
          <w:sz w:val="28"/>
          <w:szCs w:val="28"/>
        </w:rPr>
        <w:t>研究生会决议，维护学校和校研究生会的利益和荣誉。</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（三）勤奋学习，刻苦锻炼，积极进取，注重实践，提高自身的全面素质。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（四）支持校</w:t>
      </w:r>
      <w:r>
        <w:rPr>
          <w:rFonts w:hint="eastAsia" w:ascii="宋体" w:hAnsi="宋体" w:eastAsia="宋体" w:cs="Times New Roman"/>
          <w:sz w:val="28"/>
          <w:szCs w:val="28"/>
          <w:lang w:val="en-US" w:eastAsia="zh-CN"/>
        </w:rPr>
        <w:t>团委、</w:t>
      </w:r>
      <w:r>
        <w:rPr>
          <w:rFonts w:hint="eastAsia" w:ascii="宋体" w:hAnsi="宋体" w:eastAsia="宋体" w:cs="Times New Roman"/>
          <w:sz w:val="28"/>
          <w:szCs w:val="28"/>
        </w:rPr>
        <w:t>研究生会各部门工作，积极参加校</w:t>
      </w:r>
      <w:r>
        <w:rPr>
          <w:rFonts w:hint="eastAsia" w:ascii="宋体" w:hAnsi="宋体" w:eastAsia="宋体" w:cs="Times New Roman"/>
          <w:sz w:val="28"/>
          <w:szCs w:val="28"/>
          <w:lang w:val="en-US" w:eastAsia="zh-CN"/>
        </w:rPr>
        <w:t>团委、</w:t>
      </w:r>
      <w:r>
        <w:rPr>
          <w:rFonts w:hint="eastAsia" w:ascii="宋体" w:hAnsi="宋体" w:eastAsia="宋体" w:cs="Times New Roman"/>
          <w:sz w:val="28"/>
          <w:szCs w:val="28"/>
        </w:rPr>
        <w:t>研究生会各</w:t>
      </w:r>
      <w:r>
        <w:rPr>
          <w:rFonts w:hint="eastAsia" w:ascii="宋体" w:hAnsi="宋体" w:eastAsia="宋体" w:cs="Times New Roman"/>
          <w:sz w:val="28"/>
          <w:szCs w:val="28"/>
          <w:lang w:val="en-US" w:eastAsia="zh-CN"/>
        </w:rPr>
        <w:t>类</w:t>
      </w:r>
      <w:r>
        <w:rPr>
          <w:rFonts w:hint="eastAsia" w:ascii="宋体" w:hAnsi="宋体" w:eastAsia="宋体" w:cs="Times New Roman"/>
          <w:sz w:val="28"/>
          <w:szCs w:val="28"/>
        </w:rPr>
        <w:t>活动。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（五）</w:t>
      </w:r>
      <w:r>
        <w:rPr>
          <w:rFonts w:hint="eastAsia" w:ascii="宋体" w:hAnsi="宋体" w:eastAsia="宋体" w:cs="Times New Roman"/>
          <w:sz w:val="28"/>
          <w:szCs w:val="28"/>
          <w:lang w:val="en-US" w:eastAsia="zh-CN"/>
        </w:rPr>
        <w:t>会</w:t>
      </w:r>
      <w:r>
        <w:rPr>
          <w:rFonts w:hint="eastAsia" w:ascii="宋体" w:hAnsi="宋体" w:eastAsia="宋体" w:cs="Times New Roman"/>
          <w:sz w:val="28"/>
          <w:szCs w:val="28"/>
        </w:rPr>
        <w:t>员在行使权利时，不得损害国家、社会和学校的声誉和利益，未经校</w:t>
      </w:r>
      <w:r>
        <w:rPr>
          <w:rFonts w:hint="eastAsia" w:ascii="宋体" w:hAnsi="宋体" w:eastAsia="宋体" w:cs="Times New Roman"/>
          <w:sz w:val="28"/>
          <w:szCs w:val="28"/>
          <w:lang w:val="en-US" w:eastAsia="zh-CN"/>
        </w:rPr>
        <w:t>团委、</w:t>
      </w:r>
      <w:r>
        <w:rPr>
          <w:rFonts w:hint="eastAsia" w:ascii="宋体" w:hAnsi="宋体" w:eastAsia="宋体" w:cs="Times New Roman"/>
          <w:sz w:val="28"/>
          <w:szCs w:val="28"/>
        </w:rPr>
        <w:t>研究生会同意，任何个人和团体不得借校研究生会名义进行任何活动。</w:t>
      </w:r>
    </w:p>
    <w:p>
      <w:pPr>
        <w:ind w:firstLine="560" w:firstLineChars="200"/>
        <w:rPr>
          <w:rFonts w:ascii="宋体" w:hAnsi="宋体" w:eastAsia="宋体" w:cs="Times New Roman"/>
          <w:sz w:val="28"/>
          <w:szCs w:val="28"/>
        </w:rPr>
      </w:pPr>
    </w:p>
    <w:p>
      <w:pPr>
        <w:ind w:firstLine="643"/>
        <w:jc w:val="center"/>
        <w:rPr>
          <w:rFonts w:hint="eastAsia" w:ascii="楷体" w:hAnsi="楷体" w:eastAsia="楷体" w:cs="Times New Roman"/>
          <w:b/>
          <w:sz w:val="32"/>
          <w:szCs w:val="32"/>
          <w:lang w:val="en-US" w:eastAsia="zh-CN"/>
        </w:rPr>
      </w:pPr>
      <w:r>
        <w:rPr>
          <w:rFonts w:hint="eastAsia" w:ascii="楷体" w:hAnsi="楷体" w:eastAsia="楷体" w:cs="Times New Roman"/>
          <w:b/>
          <w:sz w:val="32"/>
          <w:szCs w:val="32"/>
        </w:rPr>
        <w:t xml:space="preserve">第三章 </w:t>
      </w:r>
      <w:r>
        <w:rPr>
          <w:rFonts w:ascii="楷体" w:hAnsi="楷体" w:eastAsia="楷体" w:cs="Times New Roman"/>
          <w:b/>
          <w:sz w:val="32"/>
          <w:szCs w:val="32"/>
        </w:rPr>
        <w:t xml:space="preserve"> </w:t>
      </w:r>
      <w:r>
        <w:rPr>
          <w:rFonts w:hint="eastAsia" w:ascii="楷体" w:hAnsi="楷体" w:eastAsia="楷体" w:cs="Times New Roman"/>
          <w:b/>
          <w:sz w:val="32"/>
          <w:szCs w:val="32"/>
          <w:lang w:val="en-US" w:eastAsia="zh-CN"/>
        </w:rPr>
        <w:t>组织架构</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第九条 </w:t>
      </w:r>
      <w:r>
        <w:rPr>
          <w:rFonts w:hint="eastAsia" w:ascii="宋体" w:hAnsi="宋体" w:eastAsia="宋体" w:cs="Times New Roman"/>
          <w:sz w:val="28"/>
          <w:szCs w:val="28"/>
        </w:rPr>
        <w:t>校研究生会主席团是校研究生会的最高决策机构和执行机构</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校研究生会</w:t>
      </w:r>
      <w:r>
        <w:rPr>
          <w:rFonts w:hint="eastAsia" w:ascii="宋体" w:hAnsi="宋体" w:eastAsia="宋体" w:cs="Times New Roman"/>
          <w:sz w:val="28"/>
          <w:szCs w:val="28"/>
        </w:rPr>
        <w:t>下设办公室、信息宣传部、学术科技部、实践外联部、</w:t>
      </w:r>
      <w:r>
        <w:rPr>
          <w:rFonts w:hint="eastAsia" w:ascii="宋体" w:hAnsi="宋体" w:eastAsia="宋体" w:cs="Times New Roman"/>
          <w:sz w:val="28"/>
          <w:szCs w:val="28"/>
          <w:lang w:val="en-US" w:eastAsia="zh-CN"/>
        </w:rPr>
        <w:t>文艺体育</w:t>
      </w:r>
      <w:r>
        <w:rPr>
          <w:rFonts w:hint="eastAsia" w:ascii="宋体" w:hAnsi="宋体" w:eastAsia="宋体" w:cs="Times New Roman"/>
          <w:sz w:val="28"/>
          <w:szCs w:val="28"/>
        </w:rPr>
        <w:t>部</w:t>
      </w:r>
      <w:r>
        <w:rPr>
          <w:rFonts w:hint="eastAsia" w:ascii="宋体" w:hAnsi="宋体" w:eastAsia="宋体" w:cs="Times New Roman"/>
          <w:sz w:val="28"/>
          <w:szCs w:val="28"/>
          <w:lang w:val="en-US" w:eastAsia="zh-CN"/>
        </w:rPr>
        <w:t>五</w:t>
      </w:r>
      <w:r>
        <w:rPr>
          <w:rFonts w:hint="eastAsia" w:ascii="宋体" w:hAnsi="宋体" w:eastAsia="宋体" w:cs="Times New Roman"/>
          <w:sz w:val="28"/>
          <w:szCs w:val="28"/>
        </w:rPr>
        <w:t>个职能部门。</w:t>
      </w:r>
    </w:p>
    <w:p>
      <w:pPr>
        <w:ind w:firstLine="562" w:firstLineChars="200"/>
        <w:rPr>
          <w:rFonts w:hint="default" w:ascii="黑体" w:hAnsi="黑体" w:eastAsia="宋体" w:cs="Times New Roman"/>
          <w:b/>
          <w:sz w:val="28"/>
          <w:szCs w:val="28"/>
          <w:lang w:val="en-US" w:eastAsia="zh-CN"/>
        </w:rPr>
      </w:pPr>
      <w:r>
        <w:rPr>
          <w:rFonts w:hint="eastAsia" w:ascii="黑体" w:hAnsi="黑体" w:eastAsia="黑体" w:cs="Times New Roman"/>
          <w:b/>
          <w:sz w:val="28"/>
          <w:szCs w:val="28"/>
        </w:rPr>
        <w:t xml:space="preserve">第十条 </w:t>
      </w:r>
      <w:r>
        <w:rPr>
          <w:rFonts w:hint="eastAsia" w:ascii="宋体" w:hAnsi="宋体" w:eastAsia="宋体" w:cs="Times New Roman"/>
          <w:sz w:val="28"/>
          <w:szCs w:val="28"/>
        </w:rPr>
        <w:t>校研究生会主席团由</w:t>
      </w:r>
      <w:r>
        <w:rPr>
          <w:rFonts w:hint="eastAsia" w:ascii="宋体" w:hAnsi="宋体" w:eastAsia="宋体" w:cs="Times New Roman"/>
          <w:sz w:val="28"/>
          <w:szCs w:val="28"/>
          <w:lang w:val="en-US" w:eastAsia="zh-CN"/>
        </w:rPr>
        <w:t>五名成员</w:t>
      </w:r>
      <w:r>
        <w:rPr>
          <w:rFonts w:hint="eastAsia" w:ascii="宋体" w:hAnsi="宋体" w:eastAsia="宋体" w:cs="Times New Roman"/>
          <w:sz w:val="28"/>
          <w:szCs w:val="28"/>
        </w:rPr>
        <w:t>组成</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分管五个职能部门</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不设主席、副主席，设执行主席，执行主席由主席团成员轮值担任，以学期为一个轮值周期，执行主席负责召集会议、牵头日常工作。</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第十一条 </w:t>
      </w:r>
      <w:r>
        <w:rPr>
          <w:rFonts w:hint="eastAsia" w:ascii="宋体" w:hAnsi="宋体" w:eastAsia="宋体" w:cs="Times New Roman"/>
          <w:sz w:val="28"/>
          <w:szCs w:val="28"/>
        </w:rPr>
        <w:t>校研究生会主席团有下列职权：</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（一）根据本章程制定相应的学生会工作条例。</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（二）执行校</w:t>
      </w:r>
      <w:r>
        <w:rPr>
          <w:rFonts w:hint="eastAsia" w:ascii="宋体" w:hAnsi="宋体" w:eastAsia="宋体" w:cs="Times New Roman"/>
          <w:sz w:val="28"/>
          <w:szCs w:val="28"/>
          <w:lang w:val="en-US" w:eastAsia="zh-CN"/>
        </w:rPr>
        <w:t>团委、</w:t>
      </w:r>
      <w:r>
        <w:rPr>
          <w:rFonts w:hint="eastAsia" w:ascii="宋体" w:hAnsi="宋体" w:eastAsia="宋体" w:cs="Times New Roman"/>
          <w:sz w:val="28"/>
          <w:szCs w:val="28"/>
        </w:rPr>
        <w:t>研究生会决议，</w:t>
      </w:r>
      <w:r>
        <w:rPr>
          <w:rFonts w:hint="eastAsia" w:ascii="宋体" w:hAnsi="宋体" w:eastAsia="宋体" w:cs="Times New Roman"/>
          <w:sz w:val="28"/>
          <w:szCs w:val="28"/>
          <w:lang w:eastAsia="zh-CN"/>
        </w:rPr>
        <w:t>领导各职能部门的日常工作。</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（三）决定各职能部门的机构设置、任务与权责</w:t>
      </w:r>
      <w:r>
        <w:rPr>
          <w:rFonts w:hint="eastAsia" w:ascii="宋体" w:hAnsi="宋体" w:eastAsia="宋体" w:cs="Times New Roman"/>
          <w:sz w:val="28"/>
          <w:szCs w:val="28"/>
          <w:lang w:eastAsia="zh-CN"/>
        </w:rPr>
        <w:t>。</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四</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统筹兼顾学院研究生会，负责校、院两级研究生会的日常交流、工作联动，带领做好思想引领工作。</w:t>
      </w:r>
    </w:p>
    <w:p>
      <w:pPr>
        <w:ind w:firstLine="560" w:firstLineChars="200"/>
        <w:rPr>
          <w:rFonts w:ascii="黑体" w:hAnsi="黑体" w:eastAsia="黑体" w:cs="Times New Roman"/>
          <w:b/>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五</w:t>
      </w:r>
      <w:r>
        <w:rPr>
          <w:rFonts w:hint="eastAsia" w:ascii="宋体" w:hAnsi="宋体" w:eastAsia="宋体" w:cs="Times New Roman"/>
          <w:sz w:val="28"/>
          <w:szCs w:val="28"/>
        </w:rPr>
        <w:t>）在紧急情况下，决定校研究生会的重大事项。</w:t>
      </w:r>
    </w:p>
    <w:p>
      <w:pPr>
        <w:ind w:firstLine="562" w:firstLineChars="200"/>
        <w:rPr>
          <w:rFonts w:hint="default" w:ascii="宋体" w:hAnsi="宋体" w:eastAsia="宋体" w:cs="Times New Roman"/>
          <w:sz w:val="28"/>
          <w:szCs w:val="28"/>
          <w:lang w:val="en-US" w:eastAsia="zh-CN"/>
        </w:rPr>
      </w:pPr>
      <w:r>
        <w:rPr>
          <w:rFonts w:hint="eastAsia" w:ascii="黑体" w:hAnsi="黑体" w:eastAsia="黑体" w:cs="Times New Roman"/>
          <w:b/>
          <w:sz w:val="28"/>
          <w:szCs w:val="28"/>
        </w:rPr>
        <w:t xml:space="preserve">第十二条 </w:t>
      </w:r>
      <w:r>
        <w:rPr>
          <w:rFonts w:hint="eastAsia" w:ascii="宋体" w:hAnsi="宋体" w:eastAsia="宋体" w:cs="Times New Roman"/>
          <w:sz w:val="28"/>
          <w:szCs w:val="28"/>
        </w:rPr>
        <w:t>校研究生会主席</w:t>
      </w:r>
      <w:r>
        <w:rPr>
          <w:rFonts w:hint="eastAsia" w:ascii="宋体" w:hAnsi="宋体" w:eastAsia="宋体" w:cs="Times New Roman"/>
          <w:sz w:val="28"/>
          <w:szCs w:val="28"/>
          <w:lang w:val="en-US" w:eastAsia="zh-CN"/>
        </w:rPr>
        <w:t>团成员、工作人员必须符合相关遴选条件，通过公开透明的选拔产生。</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第十三条 </w:t>
      </w:r>
      <w:r>
        <w:rPr>
          <w:rFonts w:hint="eastAsia" w:ascii="宋体" w:hAnsi="宋体" w:eastAsia="宋体" w:cs="Times New Roman"/>
          <w:sz w:val="28"/>
          <w:szCs w:val="28"/>
        </w:rPr>
        <w:t>各职能部门设</w:t>
      </w:r>
      <w:r>
        <w:rPr>
          <w:rFonts w:hint="eastAsia" w:ascii="宋体" w:hAnsi="宋体" w:eastAsia="宋体" w:cs="Times New Roman"/>
          <w:sz w:val="28"/>
          <w:szCs w:val="28"/>
          <w:lang w:val="en-US" w:eastAsia="zh-CN"/>
        </w:rPr>
        <w:t>2-3名负责人，各部门负责人由该部门工作人员轮值担任，以月为一个轮值周期，负责召集部门会议、牵头部门日常工作</w:t>
      </w:r>
      <w:r>
        <w:rPr>
          <w:rFonts w:hint="eastAsia" w:ascii="宋体" w:hAnsi="宋体" w:eastAsia="宋体" w:cs="Times New Roman"/>
          <w:sz w:val="28"/>
          <w:szCs w:val="28"/>
        </w:rPr>
        <w:t>。</w:t>
      </w:r>
    </w:p>
    <w:p>
      <w:pPr>
        <w:ind w:firstLine="562" w:firstLineChars="200"/>
        <w:rPr>
          <w:rFonts w:hint="eastAsia" w:ascii="宋体" w:hAnsi="宋体" w:eastAsia="宋体" w:cs="Times New Roman"/>
          <w:sz w:val="28"/>
          <w:szCs w:val="28"/>
          <w:lang w:eastAsia="zh-CN"/>
        </w:rPr>
      </w:pPr>
      <w:r>
        <w:rPr>
          <w:rFonts w:hint="eastAsia" w:ascii="黑体" w:hAnsi="黑体" w:eastAsia="黑体" w:cs="Times New Roman"/>
          <w:b/>
          <w:sz w:val="28"/>
          <w:szCs w:val="28"/>
        </w:rPr>
        <w:t xml:space="preserve">第十四条 </w:t>
      </w:r>
      <w:r>
        <w:rPr>
          <w:rFonts w:hint="eastAsia" w:ascii="宋体" w:hAnsi="宋体" w:eastAsia="宋体" w:cs="Times New Roman"/>
          <w:sz w:val="28"/>
          <w:szCs w:val="28"/>
        </w:rPr>
        <w:t>办公室职责</w:t>
      </w:r>
      <w:r>
        <w:rPr>
          <w:rFonts w:hint="eastAsia" w:ascii="宋体" w:hAnsi="宋体" w:eastAsia="宋体" w:cs="Times New Roman"/>
          <w:sz w:val="28"/>
          <w:szCs w:val="28"/>
          <w:lang w:eastAsia="zh-CN"/>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（一）负责统筹校研究生会各项</w:t>
      </w:r>
      <w:r>
        <w:rPr>
          <w:rFonts w:ascii="宋体" w:hAnsi="宋体" w:eastAsia="宋体" w:cs="Times New Roman"/>
          <w:sz w:val="28"/>
          <w:szCs w:val="28"/>
        </w:rPr>
        <w:t>的日常</w:t>
      </w:r>
      <w:r>
        <w:rPr>
          <w:rFonts w:hint="eastAsia" w:ascii="宋体" w:hAnsi="宋体" w:eastAsia="宋体" w:cs="Times New Roman"/>
          <w:sz w:val="28"/>
          <w:szCs w:val="28"/>
        </w:rPr>
        <w:t>工作（值班安排、会议记录、考勤等）。</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w:t>
      </w:r>
      <w:r>
        <w:rPr>
          <w:rFonts w:ascii="宋体" w:hAnsi="宋体" w:eastAsia="宋体" w:cs="Times New Roman"/>
          <w:sz w:val="28"/>
          <w:szCs w:val="28"/>
        </w:rPr>
        <w:t>协助主席团健全</w:t>
      </w:r>
      <w:r>
        <w:rPr>
          <w:rFonts w:hint="eastAsia" w:ascii="宋体" w:hAnsi="宋体" w:eastAsia="宋体" w:cs="Times New Roman"/>
          <w:sz w:val="28"/>
          <w:szCs w:val="28"/>
          <w:lang w:val="en-US" w:eastAsia="zh-CN"/>
        </w:rPr>
        <w:t>校研究生</w:t>
      </w:r>
      <w:r>
        <w:rPr>
          <w:rFonts w:ascii="宋体" w:hAnsi="宋体" w:eastAsia="宋体" w:cs="Times New Roman"/>
          <w:sz w:val="28"/>
          <w:szCs w:val="28"/>
        </w:rPr>
        <w:t>会各项规章制度</w:t>
      </w:r>
      <w:r>
        <w:rPr>
          <w:rFonts w:hint="eastAsia" w:ascii="宋体" w:hAnsi="宋体" w:eastAsia="宋体" w:cs="Times New Roman"/>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w:t>
      </w:r>
      <w:r>
        <w:rPr>
          <w:rFonts w:ascii="宋体" w:hAnsi="宋体" w:eastAsia="宋体" w:cs="Times New Roman"/>
          <w:sz w:val="28"/>
          <w:szCs w:val="28"/>
        </w:rPr>
        <w:t>负责起草</w:t>
      </w:r>
      <w:r>
        <w:rPr>
          <w:rFonts w:hint="eastAsia" w:ascii="宋体" w:hAnsi="宋体" w:eastAsia="宋体" w:cs="Times New Roman"/>
          <w:sz w:val="28"/>
          <w:szCs w:val="28"/>
          <w:lang w:val="en-US" w:eastAsia="zh-CN"/>
        </w:rPr>
        <w:t>校研究生会相关</w:t>
      </w:r>
      <w:r>
        <w:rPr>
          <w:rFonts w:ascii="宋体" w:hAnsi="宋体" w:eastAsia="宋体" w:cs="Times New Roman"/>
          <w:sz w:val="28"/>
          <w:szCs w:val="28"/>
        </w:rPr>
        <w:t>文件</w:t>
      </w:r>
      <w:r>
        <w:rPr>
          <w:rFonts w:hint="eastAsia" w:ascii="宋体" w:hAnsi="宋体" w:eastAsia="宋体" w:cs="Times New Roman"/>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w:t>
      </w:r>
      <w:r>
        <w:rPr>
          <w:rFonts w:ascii="宋体" w:hAnsi="宋体" w:eastAsia="宋体" w:cs="Times New Roman"/>
          <w:sz w:val="28"/>
          <w:szCs w:val="28"/>
        </w:rPr>
        <w:t>负责</w:t>
      </w:r>
      <w:r>
        <w:rPr>
          <w:rFonts w:hint="eastAsia" w:ascii="宋体" w:hAnsi="宋体" w:eastAsia="宋体" w:cs="Times New Roman"/>
          <w:sz w:val="28"/>
          <w:szCs w:val="28"/>
          <w:lang w:val="en-US" w:eastAsia="zh-CN"/>
        </w:rPr>
        <w:t>校研究生会</w:t>
      </w:r>
      <w:r>
        <w:rPr>
          <w:rFonts w:ascii="宋体" w:hAnsi="宋体" w:eastAsia="宋体" w:cs="Times New Roman"/>
          <w:sz w:val="28"/>
          <w:szCs w:val="28"/>
        </w:rPr>
        <w:t>相关档案</w:t>
      </w:r>
      <w:r>
        <w:rPr>
          <w:rFonts w:hint="eastAsia" w:ascii="宋体" w:hAnsi="宋体" w:eastAsia="宋体" w:cs="Times New Roman"/>
          <w:sz w:val="28"/>
          <w:szCs w:val="28"/>
        </w:rPr>
        <w:t>及物资</w:t>
      </w:r>
      <w:r>
        <w:rPr>
          <w:rFonts w:ascii="宋体" w:hAnsi="宋体" w:eastAsia="宋体" w:cs="Times New Roman"/>
          <w:sz w:val="28"/>
          <w:szCs w:val="28"/>
        </w:rPr>
        <w:t>的管理工作</w:t>
      </w:r>
      <w:r>
        <w:rPr>
          <w:rFonts w:hint="eastAsia" w:ascii="宋体" w:hAnsi="宋体" w:eastAsia="宋体" w:cs="Times New Roman"/>
          <w:sz w:val="28"/>
          <w:szCs w:val="28"/>
        </w:rPr>
        <w:t>。</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第十五条 </w:t>
      </w:r>
      <w:r>
        <w:rPr>
          <w:rFonts w:hint="eastAsia" w:ascii="宋体" w:hAnsi="宋体" w:eastAsia="宋体" w:cs="Times New Roman"/>
          <w:sz w:val="28"/>
          <w:szCs w:val="28"/>
        </w:rPr>
        <w:t>信息宣传部职责：</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（一）管理校研究生会所属的新媒体运营。</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（二）负责校研究生会各</w:t>
      </w:r>
      <w:r>
        <w:rPr>
          <w:rFonts w:hint="eastAsia" w:ascii="宋体" w:hAnsi="宋体" w:eastAsia="宋体" w:cs="Times New Roman"/>
          <w:sz w:val="28"/>
          <w:szCs w:val="28"/>
          <w:lang w:val="en-US" w:eastAsia="zh-CN"/>
        </w:rPr>
        <w:t>类</w:t>
      </w:r>
      <w:r>
        <w:rPr>
          <w:rFonts w:hint="eastAsia" w:ascii="宋体" w:hAnsi="宋体" w:eastAsia="宋体" w:cs="Times New Roman"/>
          <w:sz w:val="28"/>
          <w:szCs w:val="28"/>
        </w:rPr>
        <w:t>活动的宣传材料制作。</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（三）通过</w:t>
      </w:r>
      <w:r>
        <w:rPr>
          <w:rFonts w:hint="eastAsia" w:ascii="宋体" w:hAnsi="宋体" w:eastAsia="宋体" w:cs="Times New Roman"/>
          <w:sz w:val="28"/>
          <w:szCs w:val="28"/>
          <w:lang w:val="en-US" w:eastAsia="zh-CN"/>
        </w:rPr>
        <w:t>多</w:t>
      </w:r>
      <w:r>
        <w:rPr>
          <w:rFonts w:hint="eastAsia" w:ascii="宋体" w:hAnsi="宋体" w:eastAsia="宋体" w:cs="Times New Roman"/>
          <w:sz w:val="28"/>
          <w:szCs w:val="28"/>
        </w:rPr>
        <w:t>种形式宣传校研究生会主办及承办的活动。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（四）负责对内对外的宣传工作，及时向上级部门提供新闻材料，编写活动简报。</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第十六条 </w:t>
      </w:r>
      <w:r>
        <w:rPr>
          <w:rFonts w:hint="eastAsia" w:ascii="宋体" w:hAnsi="宋体" w:eastAsia="宋体" w:cs="Times New Roman"/>
          <w:sz w:val="28"/>
          <w:szCs w:val="28"/>
        </w:rPr>
        <w:t>学术科技部职责：</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w:t>
      </w:r>
      <w:r>
        <w:rPr>
          <w:rFonts w:ascii="宋体" w:hAnsi="宋体" w:eastAsia="宋体" w:cs="Times New Roman"/>
          <w:sz w:val="28"/>
          <w:szCs w:val="28"/>
        </w:rPr>
        <w:t>组织各类学习竞赛和知识讲座，活跃第二课堂，扩大同学的知识面</w:t>
      </w:r>
      <w:r>
        <w:rPr>
          <w:rFonts w:hint="eastAsia" w:ascii="宋体" w:hAnsi="宋体" w:eastAsia="宋体" w:cs="Times New Roman"/>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（二）组织、邀请</w:t>
      </w:r>
      <w:r>
        <w:rPr>
          <w:rFonts w:hint="eastAsia" w:ascii="宋体" w:hAnsi="宋体" w:eastAsia="宋体" w:cs="Times New Roman"/>
          <w:sz w:val="28"/>
          <w:szCs w:val="28"/>
          <w:lang w:val="en-US" w:eastAsia="zh-CN"/>
        </w:rPr>
        <w:t>校内外老师、</w:t>
      </w:r>
      <w:r>
        <w:rPr>
          <w:rFonts w:hint="eastAsia" w:ascii="宋体" w:hAnsi="宋体" w:eastAsia="宋体" w:cs="Times New Roman"/>
          <w:sz w:val="28"/>
          <w:szCs w:val="28"/>
        </w:rPr>
        <w:t>优秀学生进行经验交流。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w:t>
      </w:r>
      <w:r>
        <w:rPr>
          <w:rFonts w:ascii="宋体" w:hAnsi="宋体" w:eastAsia="宋体" w:cs="Times New Roman"/>
          <w:sz w:val="28"/>
          <w:szCs w:val="28"/>
        </w:rPr>
        <w:t>及时为同学提供有关学习的重要信息，促进同学学习和就业</w:t>
      </w:r>
      <w:r>
        <w:rPr>
          <w:rFonts w:hint="eastAsia" w:ascii="宋体" w:hAnsi="宋体" w:eastAsia="宋体" w:cs="Times New Roman"/>
          <w:sz w:val="28"/>
          <w:szCs w:val="28"/>
        </w:rPr>
        <w:t>。</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第十七条 </w:t>
      </w:r>
      <w:r>
        <w:rPr>
          <w:rFonts w:hint="eastAsia" w:ascii="宋体" w:hAnsi="宋体" w:eastAsia="宋体" w:cs="Times New Roman"/>
          <w:sz w:val="28"/>
          <w:szCs w:val="28"/>
        </w:rPr>
        <w:t>实践外联部职责：</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w:t>
      </w:r>
      <w:r>
        <w:rPr>
          <w:rFonts w:ascii="宋体" w:hAnsi="宋体" w:eastAsia="宋体" w:cs="Times New Roman"/>
          <w:sz w:val="28"/>
          <w:szCs w:val="28"/>
        </w:rPr>
        <w:t>与兄弟</w:t>
      </w:r>
      <w:r>
        <w:rPr>
          <w:rFonts w:hint="eastAsia" w:ascii="宋体" w:hAnsi="宋体" w:eastAsia="宋体" w:cs="Times New Roman"/>
          <w:sz w:val="28"/>
          <w:szCs w:val="28"/>
        </w:rPr>
        <w:t>院校</w:t>
      </w:r>
      <w:r>
        <w:rPr>
          <w:rFonts w:ascii="宋体" w:hAnsi="宋体" w:eastAsia="宋体" w:cs="Times New Roman"/>
          <w:sz w:val="28"/>
          <w:szCs w:val="28"/>
        </w:rPr>
        <w:t>密切联系，</w:t>
      </w:r>
      <w:r>
        <w:rPr>
          <w:rFonts w:hint="eastAsia" w:ascii="宋体" w:hAnsi="宋体" w:eastAsia="宋体" w:cs="Times New Roman"/>
          <w:sz w:val="28"/>
          <w:szCs w:val="28"/>
        </w:rPr>
        <w:t>促进与兄弟院校之间的交流与合作，</w:t>
      </w:r>
      <w:r>
        <w:rPr>
          <w:rFonts w:ascii="宋体" w:hAnsi="宋体" w:eastAsia="宋体" w:cs="Times New Roman"/>
          <w:sz w:val="28"/>
          <w:szCs w:val="28"/>
        </w:rPr>
        <w:t>增加同学社会实践机会</w:t>
      </w:r>
      <w:r>
        <w:rPr>
          <w:rFonts w:hint="eastAsia" w:ascii="宋体" w:hAnsi="宋体" w:eastAsia="宋体" w:cs="Times New Roman"/>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w:t>
      </w:r>
      <w:r>
        <w:rPr>
          <w:rFonts w:ascii="宋体" w:hAnsi="宋体" w:eastAsia="宋体" w:cs="Times New Roman"/>
          <w:sz w:val="28"/>
          <w:szCs w:val="28"/>
        </w:rPr>
        <w:t>发挥本部门特色，</w:t>
      </w:r>
      <w:r>
        <w:rPr>
          <w:rFonts w:hint="eastAsia" w:ascii="宋体" w:hAnsi="宋体" w:eastAsia="宋体" w:cs="Times New Roman"/>
          <w:sz w:val="28"/>
          <w:szCs w:val="28"/>
        </w:rPr>
        <w:t>负责联系校外商家，为校研究生会活动提供赞助支持。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w:t>
      </w:r>
      <w:r>
        <w:rPr>
          <w:rFonts w:ascii="宋体" w:hAnsi="宋体" w:eastAsia="宋体" w:cs="Times New Roman"/>
          <w:sz w:val="28"/>
          <w:szCs w:val="28"/>
        </w:rPr>
        <w:t>加强</w:t>
      </w:r>
      <w:r>
        <w:rPr>
          <w:rFonts w:hint="eastAsia" w:ascii="宋体" w:hAnsi="宋体" w:eastAsia="宋体" w:cs="Times New Roman"/>
          <w:sz w:val="28"/>
          <w:szCs w:val="28"/>
        </w:rPr>
        <w:t>校研究生会内部各</w:t>
      </w:r>
      <w:r>
        <w:rPr>
          <w:rFonts w:ascii="宋体" w:hAnsi="宋体" w:eastAsia="宋体" w:cs="Times New Roman"/>
          <w:sz w:val="28"/>
          <w:szCs w:val="28"/>
        </w:rPr>
        <w:t>部门联系</w:t>
      </w:r>
      <w:r>
        <w:rPr>
          <w:rFonts w:hint="eastAsia" w:ascii="宋体" w:hAnsi="宋体" w:eastAsia="宋体" w:cs="Times New Roman"/>
          <w:sz w:val="28"/>
          <w:szCs w:val="28"/>
        </w:rPr>
        <w:t>的建设，组织举办内部联谊活动。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（四）负责校研究生会财务管理。</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第十八条 </w:t>
      </w:r>
      <w:r>
        <w:rPr>
          <w:rFonts w:hint="eastAsia" w:ascii="宋体" w:hAnsi="宋体" w:eastAsia="宋体" w:cs="Times New Roman"/>
          <w:sz w:val="28"/>
          <w:szCs w:val="28"/>
          <w:lang w:val="en-US" w:eastAsia="zh-CN"/>
        </w:rPr>
        <w:t>文化体育</w:t>
      </w:r>
      <w:r>
        <w:rPr>
          <w:rFonts w:hint="eastAsia" w:ascii="宋体" w:hAnsi="宋体" w:eastAsia="宋体" w:cs="Times New Roman"/>
          <w:sz w:val="28"/>
          <w:szCs w:val="28"/>
        </w:rPr>
        <w:t>部职责：</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（一）</w:t>
      </w:r>
      <w:r>
        <w:rPr>
          <w:rFonts w:ascii="宋体" w:hAnsi="宋体" w:eastAsia="宋体" w:cs="Times New Roman"/>
          <w:sz w:val="28"/>
          <w:szCs w:val="28"/>
        </w:rPr>
        <w:t>组织</w:t>
      </w:r>
      <w:r>
        <w:rPr>
          <w:rFonts w:hint="eastAsia" w:ascii="宋体" w:hAnsi="宋体" w:eastAsia="宋体" w:cs="Times New Roman"/>
          <w:sz w:val="28"/>
          <w:szCs w:val="28"/>
        </w:rPr>
        <w:t>各种形式的文艺活动</w:t>
      </w:r>
      <w:r>
        <w:rPr>
          <w:rFonts w:hint="eastAsia" w:ascii="宋体" w:hAnsi="宋体" w:eastAsia="宋体" w:cs="Times New Roman"/>
          <w:sz w:val="28"/>
          <w:szCs w:val="28"/>
          <w:lang w:eastAsia="zh-CN"/>
        </w:rPr>
        <w:t>、</w:t>
      </w:r>
      <w:r>
        <w:rPr>
          <w:rFonts w:ascii="宋体" w:hAnsi="宋体" w:eastAsia="宋体" w:cs="Times New Roman"/>
          <w:sz w:val="28"/>
          <w:szCs w:val="28"/>
        </w:rPr>
        <w:t>体育比赛</w:t>
      </w:r>
      <w:r>
        <w:rPr>
          <w:rFonts w:hint="eastAsia" w:ascii="宋体" w:hAnsi="宋体" w:eastAsia="宋体" w:cs="Times New Roman"/>
          <w:sz w:val="28"/>
          <w:szCs w:val="28"/>
          <w:lang w:val="en-US" w:eastAsia="zh-CN"/>
        </w:rPr>
        <w:t>以及</w:t>
      </w:r>
      <w:r>
        <w:rPr>
          <w:rFonts w:hint="eastAsia" w:ascii="宋体" w:hAnsi="宋体" w:eastAsia="宋体" w:cs="Times New Roman"/>
          <w:sz w:val="28"/>
          <w:szCs w:val="28"/>
        </w:rPr>
        <w:t>公益类活动</w:t>
      </w:r>
      <w:r>
        <w:rPr>
          <w:rFonts w:ascii="宋体" w:hAnsi="宋体" w:eastAsia="宋体" w:cs="Times New Roman"/>
          <w:sz w:val="28"/>
          <w:szCs w:val="28"/>
        </w:rPr>
        <w:t>，丰富同学的课余生活</w:t>
      </w:r>
      <w:r>
        <w:rPr>
          <w:rFonts w:hint="eastAsia" w:ascii="宋体" w:hAnsi="宋体" w:eastAsia="宋体" w:cs="Times New Roman"/>
          <w:sz w:val="28"/>
          <w:szCs w:val="28"/>
          <w:lang w:eastAsia="zh-CN"/>
        </w:rPr>
        <w:t>。</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二</w:t>
      </w:r>
      <w:r>
        <w:rPr>
          <w:rFonts w:hint="eastAsia" w:ascii="宋体" w:hAnsi="宋体" w:eastAsia="宋体" w:cs="Times New Roman"/>
          <w:sz w:val="28"/>
          <w:szCs w:val="28"/>
          <w:lang w:eastAsia="zh-CN"/>
        </w:rPr>
        <w:t>）</w:t>
      </w:r>
      <w:r>
        <w:rPr>
          <w:rFonts w:hint="eastAsia" w:ascii="宋体" w:hAnsi="宋体" w:eastAsia="宋体" w:cs="Times New Roman"/>
          <w:sz w:val="28"/>
          <w:szCs w:val="28"/>
        </w:rPr>
        <w:t>负责校研究生会</w:t>
      </w:r>
      <w:r>
        <w:rPr>
          <w:rFonts w:ascii="宋体" w:hAnsi="宋体" w:eastAsia="宋体" w:cs="Times New Roman"/>
          <w:sz w:val="28"/>
          <w:szCs w:val="28"/>
        </w:rPr>
        <w:t>礼仪</w:t>
      </w:r>
      <w:r>
        <w:rPr>
          <w:rFonts w:hint="eastAsia" w:ascii="宋体" w:hAnsi="宋体" w:eastAsia="宋体" w:cs="Times New Roman"/>
          <w:sz w:val="28"/>
          <w:szCs w:val="28"/>
        </w:rPr>
        <w:t>、主持、啦啦队的</w:t>
      </w:r>
      <w:r>
        <w:rPr>
          <w:rFonts w:ascii="宋体" w:hAnsi="宋体" w:eastAsia="宋体" w:cs="Times New Roman"/>
          <w:sz w:val="28"/>
          <w:szCs w:val="28"/>
        </w:rPr>
        <w:t>组织、管理</w:t>
      </w:r>
      <w:r>
        <w:rPr>
          <w:rFonts w:hint="eastAsia" w:ascii="宋体" w:hAnsi="宋体" w:eastAsia="宋体" w:cs="Times New Roman"/>
          <w:sz w:val="28"/>
          <w:szCs w:val="28"/>
        </w:rPr>
        <w:t>和</w:t>
      </w:r>
      <w:r>
        <w:rPr>
          <w:rFonts w:ascii="宋体" w:hAnsi="宋体" w:eastAsia="宋体" w:cs="Times New Roman"/>
          <w:sz w:val="28"/>
          <w:szCs w:val="28"/>
        </w:rPr>
        <w:t>培训</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并</w:t>
      </w:r>
      <w:r>
        <w:rPr>
          <w:rFonts w:hint="eastAsia" w:ascii="宋体" w:hAnsi="宋体" w:eastAsia="宋体" w:cs="Times New Roman"/>
          <w:sz w:val="28"/>
          <w:szCs w:val="28"/>
        </w:rPr>
        <w:t>在</w:t>
      </w:r>
      <w:r>
        <w:rPr>
          <w:rFonts w:ascii="宋体" w:hAnsi="宋体" w:eastAsia="宋体" w:cs="Times New Roman"/>
          <w:sz w:val="28"/>
          <w:szCs w:val="28"/>
        </w:rPr>
        <w:t>各大活动中</w:t>
      </w:r>
      <w:r>
        <w:rPr>
          <w:rFonts w:hint="eastAsia" w:ascii="宋体" w:hAnsi="宋体" w:eastAsia="宋体" w:cs="Times New Roman"/>
          <w:sz w:val="28"/>
          <w:szCs w:val="28"/>
        </w:rPr>
        <w:t>承担相应</w:t>
      </w:r>
      <w:r>
        <w:rPr>
          <w:rFonts w:ascii="宋体" w:hAnsi="宋体" w:eastAsia="宋体" w:cs="Times New Roman"/>
          <w:sz w:val="28"/>
          <w:szCs w:val="28"/>
        </w:rPr>
        <w:t>工作</w:t>
      </w:r>
      <w:r>
        <w:rPr>
          <w:rFonts w:hint="eastAsia" w:ascii="宋体" w:hAnsi="宋体" w:eastAsia="宋体" w:cs="Times New Roman"/>
          <w:sz w:val="28"/>
          <w:szCs w:val="28"/>
          <w:lang w:eastAsia="zh-CN"/>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三</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广泛</w:t>
      </w:r>
      <w:r>
        <w:rPr>
          <w:rFonts w:ascii="宋体" w:hAnsi="宋体" w:eastAsia="宋体" w:cs="Times New Roman"/>
          <w:sz w:val="28"/>
          <w:szCs w:val="28"/>
        </w:rPr>
        <w:t>了解同学对</w:t>
      </w:r>
      <w:r>
        <w:rPr>
          <w:rFonts w:hint="eastAsia" w:ascii="宋体" w:hAnsi="宋体" w:eastAsia="宋体" w:cs="Times New Roman"/>
          <w:sz w:val="28"/>
          <w:szCs w:val="28"/>
        </w:rPr>
        <w:t>文艺、</w:t>
      </w:r>
      <w:r>
        <w:rPr>
          <w:rFonts w:ascii="宋体" w:hAnsi="宋体" w:eastAsia="宋体" w:cs="Times New Roman"/>
          <w:sz w:val="28"/>
          <w:szCs w:val="28"/>
        </w:rPr>
        <w:t>体育工作及活动的意见和建议，及时向有关部门反映</w:t>
      </w:r>
      <w:r>
        <w:rPr>
          <w:rFonts w:hint="eastAsia" w:ascii="宋体" w:hAnsi="宋体" w:eastAsia="宋体" w:cs="Times New Roman"/>
          <w:sz w:val="28"/>
          <w:szCs w:val="28"/>
        </w:rPr>
        <w:t>。</w:t>
      </w:r>
    </w:p>
    <w:p>
      <w:pPr>
        <w:ind w:firstLine="562" w:firstLineChars="200"/>
        <w:rPr>
          <w:rFonts w:hint="eastAsia" w:ascii="宋体" w:hAnsi="宋体" w:eastAsia="宋体" w:cs="Times New Roman"/>
          <w:sz w:val="28"/>
          <w:szCs w:val="28"/>
          <w:lang w:val="en-US" w:eastAsia="zh-CN"/>
        </w:rPr>
      </w:pPr>
      <w:r>
        <w:rPr>
          <w:rFonts w:hint="eastAsia" w:ascii="黑体" w:hAnsi="黑体" w:eastAsia="黑体" w:cs="Times New Roman"/>
          <w:b/>
          <w:sz w:val="28"/>
          <w:szCs w:val="28"/>
        </w:rPr>
        <w:t xml:space="preserve">第十九条 </w:t>
      </w:r>
      <w:r>
        <w:rPr>
          <w:rFonts w:hint="eastAsia" w:ascii="宋体" w:hAnsi="宋体" w:eastAsia="宋体" w:cs="Times New Roman"/>
          <w:sz w:val="28"/>
          <w:szCs w:val="28"/>
          <w:lang w:val="en-US" w:eastAsia="zh-CN"/>
        </w:rPr>
        <w:t>校研究生会除主席团成员和工作部门成员，不设置其他任何职务。确需主办的重大工作或活动时，根据需要以项目化方式招募志愿者，吸收同学参加，因事用人、事完人散。</w:t>
      </w:r>
    </w:p>
    <w:p>
      <w:pPr>
        <w:ind w:firstLine="562" w:firstLineChars="200"/>
        <w:rPr>
          <w:rFonts w:hint="eastAsia" w:ascii="宋体" w:hAnsi="宋体" w:eastAsia="黑体" w:cs="Times New Roman"/>
          <w:sz w:val="28"/>
          <w:szCs w:val="28"/>
          <w:lang w:val="en-US" w:eastAsia="zh-CN"/>
        </w:rPr>
      </w:pPr>
      <w:r>
        <w:rPr>
          <w:rFonts w:hint="eastAsia" w:ascii="黑体" w:hAnsi="黑体" w:eastAsia="黑体" w:cs="Times New Roman"/>
          <w:b/>
          <w:sz w:val="28"/>
          <w:szCs w:val="28"/>
        </w:rPr>
        <w:t>第二十条</w:t>
      </w:r>
      <w:r>
        <w:rPr>
          <w:rFonts w:hint="eastAsia" w:ascii="黑体" w:hAnsi="黑体" w:eastAsia="黑体" w:cs="Times New Roman"/>
          <w:b/>
          <w:sz w:val="28"/>
          <w:szCs w:val="28"/>
          <w:lang w:val="en-US" w:eastAsia="zh-CN"/>
        </w:rPr>
        <w:t xml:space="preserve"> </w:t>
      </w:r>
      <w:r>
        <w:rPr>
          <w:rFonts w:hint="eastAsia" w:ascii="宋体" w:hAnsi="宋体" w:eastAsia="宋体" w:cs="Times New Roman"/>
          <w:sz w:val="28"/>
          <w:szCs w:val="28"/>
          <w:lang w:val="en-US" w:eastAsia="zh-CN"/>
        </w:rPr>
        <w:t>学院研究生会属于校级研究生会的基层组织，</w:t>
      </w:r>
      <w:r>
        <w:rPr>
          <w:rFonts w:hint="eastAsia" w:ascii="宋体" w:hAnsi="宋体" w:eastAsia="宋体" w:cs="Times New Roman"/>
          <w:sz w:val="28"/>
          <w:szCs w:val="28"/>
          <w:highlight w:val="none"/>
          <w:lang w:val="en-US" w:eastAsia="zh-CN"/>
        </w:rPr>
        <w:t>接受</w:t>
      </w:r>
      <w:r>
        <w:rPr>
          <w:rFonts w:hint="eastAsia" w:ascii="宋体" w:hAnsi="宋体" w:eastAsia="宋体" w:cs="Times New Roman"/>
          <w:sz w:val="28"/>
          <w:szCs w:val="28"/>
          <w:lang w:val="en-US" w:eastAsia="zh-CN"/>
        </w:rPr>
        <w:t>校级研究生会的指导；校研究生会与学院研究生会应形成工作联动，主席团带领校研究生会进一步指导院研究生会承办的面向全体学生的具体工作项目。</w:t>
      </w:r>
    </w:p>
    <w:p>
      <w:pPr>
        <w:ind w:firstLine="560" w:firstLineChars="200"/>
        <w:rPr>
          <w:rFonts w:ascii="宋体" w:hAnsi="宋体" w:eastAsia="宋体" w:cs="Times New Roman"/>
          <w:sz w:val="28"/>
          <w:szCs w:val="28"/>
        </w:rPr>
      </w:pPr>
    </w:p>
    <w:p>
      <w:pPr>
        <w:ind w:firstLine="643"/>
        <w:jc w:val="center"/>
        <w:rPr>
          <w:rFonts w:ascii="楷体" w:hAnsi="楷体" w:eastAsia="楷体" w:cs="Times New Roman"/>
          <w:b/>
          <w:sz w:val="32"/>
          <w:szCs w:val="32"/>
        </w:rPr>
      </w:pPr>
      <w:r>
        <w:rPr>
          <w:rFonts w:hint="eastAsia" w:ascii="楷体" w:hAnsi="楷体" w:eastAsia="楷体" w:cs="Times New Roman"/>
          <w:b/>
          <w:sz w:val="32"/>
          <w:szCs w:val="32"/>
        </w:rPr>
        <w:t xml:space="preserve">第四章 </w:t>
      </w:r>
      <w:r>
        <w:rPr>
          <w:rFonts w:ascii="楷体" w:hAnsi="楷体" w:eastAsia="楷体" w:cs="Times New Roman"/>
          <w:b/>
          <w:sz w:val="32"/>
          <w:szCs w:val="32"/>
        </w:rPr>
        <w:t xml:space="preserve"> </w:t>
      </w:r>
      <w:r>
        <w:rPr>
          <w:rFonts w:hint="eastAsia" w:ascii="楷体" w:hAnsi="楷体" w:eastAsia="楷体" w:cs="Times New Roman"/>
          <w:b/>
          <w:sz w:val="32"/>
          <w:szCs w:val="32"/>
        </w:rPr>
        <w:t>附则</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一</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本章程的修改需经校研究生会全体会议到会成员的</w:t>
      </w:r>
      <w:r>
        <w:rPr>
          <w:rFonts w:hint="eastAsia" w:ascii="宋体" w:hAnsi="宋体" w:eastAsia="宋体" w:cs="Times New Roman"/>
          <w:sz w:val="28"/>
          <w:szCs w:val="28"/>
          <w:highlight w:val="none"/>
          <w:lang w:eastAsia="zh-CN"/>
        </w:rPr>
        <w:t>三分之二</w:t>
      </w:r>
      <w:r>
        <w:rPr>
          <w:rFonts w:hint="eastAsia" w:ascii="宋体" w:hAnsi="宋体" w:eastAsia="宋体" w:cs="Times New Roman"/>
          <w:sz w:val="28"/>
          <w:szCs w:val="28"/>
        </w:rPr>
        <w:t>以上多数表决通过。</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二</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本章程的解释权属于校研究生会。</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三</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本章程自通过之日起生效。</w:t>
      </w:r>
    </w:p>
    <w:p>
      <w:pPr>
        <w:widowControl/>
        <w:jc w:val="left"/>
        <w:rPr>
          <w:rFonts w:ascii="等线" w:hAnsi="等线" w:eastAsia="等线" w:cs="Times New Roman"/>
        </w:rPr>
      </w:pPr>
      <w:r>
        <w:rPr>
          <w:rFonts w:ascii="等线" w:hAnsi="等线" w:eastAsia="等线" w:cs="Times New Roman"/>
        </w:rPr>
        <w:br w:type="page"/>
      </w:r>
    </w:p>
    <w:p>
      <w:pPr>
        <w:widowControl w:val="0"/>
        <w:jc w:val="center"/>
        <w:rPr>
          <w:rFonts w:ascii="宋体" w:hAnsi="宋体" w:eastAsia="宋体" w:cs="Times New Roman"/>
          <w:b/>
          <w:kern w:val="2"/>
          <w:sz w:val="44"/>
          <w:szCs w:val="44"/>
          <w:lang w:val="en-US" w:eastAsia="zh-CN" w:bidi="ar-SA"/>
        </w:rPr>
      </w:pPr>
      <w:bookmarkStart w:id="25" w:name="_Toc11624938"/>
      <w:r>
        <w:rPr>
          <w:rFonts w:hint="eastAsia" w:ascii="宋体" w:hAnsi="宋体" w:eastAsia="宋体" w:cs="Times New Roman"/>
          <w:b/>
          <w:kern w:val="2"/>
          <w:sz w:val="44"/>
          <w:szCs w:val="44"/>
          <w:lang w:val="en-US" w:eastAsia="zh-CN" w:bidi="ar-SA"/>
        </w:rPr>
        <w:t>云南财经大学研究生会人事制度</w:t>
      </w:r>
      <w:bookmarkEnd w:id="25"/>
    </w:p>
    <w:p>
      <w:pPr>
        <w:rPr>
          <w:rFonts w:ascii="等线" w:hAnsi="等线" w:eastAsia="等线" w:cs="Times New Roman"/>
          <w:sz w:val="32"/>
          <w:szCs w:val="32"/>
        </w:rPr>
      </w:pPr>
    </w:p>
    <w:p>
      <w:pPr>
        <w:jc w:val="center"/>
        <w:rPr>
          <w:rFonts w:ascii="楷体" w:hAnsi="楷体" w:eastAsia="楷体" w:cs="Times New Roman"/>
          <w:b/>
          <w:sz w:val="32"/>
          <w:szCs w:val="32"/>
        </w:rPr>
      </w:pPr>
      <w:r>
        <w:rPr>
          <w:rFonts w:hint="eastAsia" w:ascii="楷体" w:hAnsi="楷体" w:eastAsia="楷体" w:cs="Times New Roman"/>
          <w:b/>
          <w:sz w:val="32"/>
          <w:szCs w:val="32"/>
        </w:rPr>
        <w:t xml:space="preserve">第一章 </w:t>
      </w:r>
      <w:r>
        <w:rPr>
          <w:rFonts w:ascii="楷体" w:hAnsi="楷体" w:eastAsia="楷体" w:cs="Times New Roman"/>
          <w:b/>
          <w:sz w:val="32"/>
          <w:szCs w:val="32"/>
        </w:rPr>
        <w:t xml:space="preserve"> </w:t>
      </w:r>
      <w:r>
        <w:rPr>
          <w:rFonts w:hint="eastAsia" w:ascii="楷体" w:hAnsi="楷体" w:eastAsia="楷体" w:cs="Times New Roman"/>
          <w:b/>
          <w:sz w:val="32"/>
          <w:szCs w:val="32"/>
        </w:rPr>
        <w:t>纳新</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第一条 </w:t>
      </w:r>
      <w:r>
        <w:rPr>
          <w:rFonts w:hint="eastAsia" w:ascii="宋体" w:hAnsi="宋体" w:eastAsia="宋体" w:cs="Times New Roman"/>
          <w:sz w:val="28"/>
          <w:szCs w:val="28"/>
        </w:rPr>
        <w:t>为壮大云南财经大学研究生会（以下简称为“校研究生会”）队伍，广泛吸收优秀学生加入校研究生会，同时给同学们提供一个“自我教育、自我管理、自我服务”的平台，校研究生会面向全校研究生进</w:t>
      </w:r>
      <w:r>
        <w:rPr>
          <w:rFonts w:hint="eastAsia" w:ascii="宋体" w:hAnsi="宋体" w:eastAsia="宋体" w:cs="Times New Roman"/>
          <w:sz w:val="28"/>
          <w:szCs w:val="28"/>
          <w:lang w:val="en-US" w:eastAsia="zh-CN"/>
        </w:rPr>
        <w:t>行</w:t>
      </w:r>
      <w:r>
        <w:rPr>
          <w:rFonts w:hint="eastAsia" w:ascii="宋体" w:hAnsi="宋体" w:eastAsia="宋体" w:cs="Times New Roman"/>
          <w:sz w:val="28"/>
          <w:szCs w:val="28"/>
        </w:rPr>
        <w:t>纳新工作，为校研究生会注入新的力量和活力。</w:t>
      </w:r>
    </w:p>
    <w:p>
      <w:pPr>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 xml:space="preserve">第二条 </w:t>
      </w:r>
      <w:r>
        <w:rPr>
          <w:rFonts w:hint="eastAsia" w:ascii="宋体" w:hAnsi="宋体" w:eastAsia="宋体" w:cs="Times New Roman"/>
          <w:sz w:val="28"/>
          <w:szCs w:val="28"/>
        </w:rPr>
        <w:t>纳新工作于每年9月份面向全校研究生新生开展，校研究生会全体人员必须经过正规的选拔。</w:t>
      </w:r>
    </w:p>
    <w:p>
      <w:pPr>
        <w:ind w:firstLine="562" w:firstLineChars="200"/>
        <w:rPr>
          <w:rFonts w:ascii="宋体" w:hAnsi="宋体" w:eastAsia="宋体" w:cs="Times New Roman"/>
          <w:b/>
          <w:sz w:val="28"/>
          <w:szCs w:val="28"/>
        </w:rPr>
      </w:pPr>
      <w:r>
        <w:rPr>
          <w:rFonts w:hint="eastAsia" w:ascii="黑体" w:hAnsi="黑体" w:eastAsia="黑体" w:cs="Times New Roman"/>
          <w:b/>
          <w:sz w:val="28"/>
          <w:szCs w:val="28"/>
        </w:rPr>
        <w:t xml:space="preserve">第三条 </w:t>
      </w:r>
      <w:r>
        <w:rPr>
          <w:rFonts w:hint="eastAsia" w:ascii="宋体" w:hAnsi="宋体" w:eastAsia="宋体" w:cs="Times New Roman"/>
          <w:sz w:val="28"/>
          <w:szCs w:val="28"/>
        </w:rPr>
        <w:t>校研究生会纳新</w:t>
      </w:r>
      <w:r>
        <w:rPr>
          <w:rFonts w:hint="eastAsia" w:ascii="宋体" w:hAnsi="宋体" w:eastAsia="宋体" w:cs="Times New Roman"/>
          <w:sz w:val="28"/>
          <w:szCs w:val="28"/>
          <w:lang w:val="en-US" w:eastAsia="zh-CN"/>
        </w:rPr>
        <w:t>过程</w:t>
      </w:r>
      <w:r>
        <w:rPr>
          <w:rFonts w:hint="eastAsia" w:ascii="宋体" w:hAnsi="宋体" w:eastAsia="宋体" w:cs="Times New Roman"/>
          <w:sz w:val="28"/>
          <w:szCs w:val="28"/>
        </w:rPr>
        <w:t>公开透明、公平竞争，确保广大学生的知情权、参与权，选拔结果进行公示，接受广大学生监督。</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w:t>
      </w:r>
      <w:r>
        <w:rPr>
          <w:rFonts w:hint="eastAsia" w:ascii="黑体" w:hAnsi="黑体" w:eastAsia="黑体" w:cs="Times New Roman"/>
          <w:b/>
          <w:sz w:val="28"/>
          <w:szCs w:val="28"/>
          <w:lang w:val="en-US" w:eastAsia="zh-CN"/>
        </w:rPr>
        <w:t>四</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进入校研究生会的新成员需经过</w:t>
      </w:r>
      <w:r>
        <w:rPr>
          <w:rFonts w:ascii="宋体" w:hAnsi="宋体" w:eastAsia="宋体" w:cs="Times New Roman"/>
          <w:sz w:val="28"/>
          <w:szCs w:val="28"/>
        </w:rPr>
        <w:t>1个月的试用期考核，合格后方能成为校研究生会正式</w:t>
      </w:r>
      <w:r>
        <w:rPr>
          <w:rFonts w:hint="eastAsia" w:ascii="宋体" w:hAnsi="宋体" w:eastAsia="宋体" w:cs="Times New Roman"/>
          <w:sz w:val="28"/>
          <w:szCs w:val="28"/>
        </w:rPr>
        <w:t>成员</w:t>
      </w:r>
      <w:r>
        <w:rPr>
          <w:rFonts w:ascii="宋体" w:hAnsi="宋体" w:eastAsia="宋体" w:cs="Times New Roman"/>
          <w:sz w:val="28"/>
          <w:szCs w:val="28"/>
        </w:rPr>
        <w:t>。试用期考核按照</w:t>
      </w:r>
      <w:r>
        <w:rPr>
          <w:rFonts w:hint="eastAsia" w:ascii="宋体" w:hAnsi="宋体" w:eastAsia="宋体" w:cs="Times New Roman"/>
          <w:sz w:val="28"/>
          <w:szCs w:val="28"/>
        </w:rPr>
        <w:t>校研究生会相关考核制度</w:t>
      </w:r>
      <w:r>
        <w:rPr>
          <w:rFonts w:ascii="宋体" w:hAnsi="宋体" w:eastAsia="宋体" w:cs="Times New Roman"/>
          <w:sz w:val="28"/>
          <w:szCs w:val="28"/>
        </w:rPr>
        <w:t>实施。</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w:t>
      </w:r>
      <w:r>
        <w:rPr>
          <w:rFonts w:hint="eastAsia" w:ascii="黑体" w:hAnsi="黑体" w:eastAsia="黑体" w:cs="Times New Roman"/>
          <w:b/>
          <w:sz w:val="28"/>
          <w:szCs w:val="28"/>
          <w:lang w:val="en-US" w:eastAsia="zh-CN"/>
        </w:rPr>
        <w:t>五</w:t>
      </w:r>
      <w:r>
        <w:rPr>
          <w:rFonts w:hint="eastAsia" w:ascii="黑体" w:hAnsi="黑体" w:eastAsia="黑体" w:cs="Times New Roman"/>
          <w:b/>
          <w:sz w:val="28"/>
          <w:szCs w:val="28"/>
        </w:rPr>
        <w:t xml:space="preserve">条 </w:t>
      </w:r>
      <w:r>
        <w:rPr>
          <w:rFonts w:hint="eastAsia" w:ascii="宋体" w:hAnsi="宋体" w:eastAsia="宋体" w:cs="Times New Roman"/>
          <w:sz w:val="28"/>
          <w:szCs w:val="28"/>
          <w:lang w:val="en-US" w:eastAsia="zh-CN"/>
        </w:rPr>
        <w:t>遴选</w:t>
      </w:r>
      <w:r>
        <w:rPr>
          <w:rFonts w:hint="eastAsia" w:ascii="宋体" w:hAnsi="宋体" w:eastAsia="宋体" w:cs="Times New Roman"/>
          <w:sz w:val="28"/>
          <w:szCs w:val="28"/>
        </w:rPr>
        <w:t>条件</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val="en-US" w:eastAsia="zh-CN"/>
        </w:rPr>
        <w:t>（一）校研究生</w:t>
      </w:r>
      <w:r>
        <w:rPr>
          <w:rFonts w:hint="eastAsia" w:ascii="宋体" w:hAnsi="宋体" w:eastAsia="宋体" w:cs="Times New Roman"/>
          <w:sz w:val="28"/>
          <w:szCs w:val="28"/>
        </w:rPr>
        <w:t>会成员应当为共产党员或共青团员，</w:t>
      </w:r>
      <w:r>
        <w:rPr>
          <w:rFonts w:hint="eastAsia" w:ascii="宋体" w:hAnsi="宋体" w:eastAsia="宋体" w:cs="Times New Roman"/>
          <w:sz w:val="28"/>
          <w:szCs w:val="28"/>
          <w:lang w:val="en-US" w:eastAsia="zh-CN"/>
        </w:rPr>
        <w:t>遵纪守法，</w:t>
      </w:r>
      <w:r>
        <w:rPr>
          <w:rFonts w:hint="eastAsia" w:ascii="宋体" w:hAnsi="宋体" w:eastAsia="宋体" w:cs="Times New Roman"/>
          <w:sz w:val="28"/>
          <w:szCs w:val="28"/>
        </w:rPr>
        <w:t>理想坚定，热爱和拥护中国共产党，具有强烈的爱国意识、爱国情感，积极弘扬和践行社会主义核心价值观，品行端正、作风务实、乐于奉献，具有全心全意为广大同学服务的觉悟和能力。</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二</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校研究生</w:t>
      </w:r>
      <w:r>
        <w:rPr>
          <w:rFonts w:hint="eastAsia" w:ascii="宋体" w:hAnsi="宋体" w:eastAsia="宋体" w:cs="Times New Roman"/>
          <w:sz w:val="28"/>
          <w:szCs w:val="28"/>
        </w:rPr>
        <w:t>会成员应当是</w:t>
      </w:r>
      <w:r>
        <w:rPr>
          <w:rFonts w:hint="eastAsia" w:ascii="宋体" w:hAnsi="宋体" w:eastAsia="宋体" w:cs="Times New Roman"/>
          <w:sz w:val="28"/>
          <w:szCs w:val="28"/>
          <w:lang w:val="en-US" w:eastAsia="zh-CN"/>
        </w:rPr>
        <w:t>勤奋学习且</w:t>
      </w:r>
      <w:r>
        <w:rPr>
          <w:rFonts w:hint="eastAsia" w:ascii="宋体" w:hAnsi="宋体" w:eastAsia="宋体" w:cs="Times New Roman"/>
          <w:sz w:val="28"/>
          <w:szCs w:val="28"/>
        </w:rPr>
        <w:t>学有余力，学业优良的学生，学习成绩综合排名在本专业前30%以内，且无课业不及格情况</w:t>
      </w:r>
      <w:r>
        <w:rPr>
          <w:rFonts w:hint="eastAsia" w:ascii="宋体" w:hAnsi="宋体" w:eastAsia="宋体" w:cs="Times New Roman"/>
          <w:sz w:val="28"/>
          <w:szCs w:val="28"/>
          <w:lang w:eastAsia="zh-CN"/>
        </w:rPr>
        <w:t>。</w:t>
      </w:r>
    </w:p>
    <w:p>
      <w:pPr>
        <w:ind w:firstLine="562" w:firstLineChars="200"/>
        <w:rPr>
          <w:rFonts w:hint="default" w:ascii="宋体" w:hAnsi="宋体" w:eastAsia="黑体" w:cs="Times New Roman"/>
          <w:sz w:val="28"/>
          <w:szCs w:val="28"/>
          <w:lang w:val="en-US" w:eastAsia="zh-CN"/>
        </w:rPr>
      </w:pPr>
      <w:r>
        <w:rPr>
          <w:rFonts w:hint="eastAsia" w:ascii="黑体" w:hAnsi="黑体" w:eastAsia="黑体" w:cs="Times New Roman"/>
          <w:b/>
          <w:sz w:val="28"/>
          <w:szCs w:val="28"/>
        </w:rPr>
        <w:t>第</w:t>
      </w:r>
      <w:r>
        <w:rPr>
          <w:rFonts w:hint="eastAsia" w:ascii="黑体" w:hAnsi="黑体" w:eastAsia="黑体" w:cs="Times New Roman"/>
          <w:b/>
          <w:sz w:val="28"/>
          <w:szCs w:val="28"/>
          <w:lang w:val="en-US" w:eastAsia="zh-CN"/>
        </w:rPr>
        <w:t>六</w:t>
      </w:r>
      <w:r>
        <w:rPr>
          <w:rFonts w:hint="eastAsia" w:ascii="黑体" w:hAnsi="黑体" w:eastAsia="黑体" w:cs="Times New Roman"/>
          <w:b/>
          <w:sz w:val="28"/>
          <w:szCs w:val="28"/>
        </w:rPr>
        <w:t xml:space="preserve">条 </w:t>
      </w:r>
      <w:r>
        <w:rPr>
          <w:rFonts w:hint="eastAsia" w:ascii="宋体" w:hAnsi="宋体" w:eastAsia="宋体" w:cs="Times New Roman"/>
          <w:sz w:val="28"/>
          <w:szCs w:val="28"/>
          <w:lang w:val="en-US" w:eastAsia="zh-CN"/>
        </w:rPr>
        <w:t>基本原则</w:t>
      </w:r>
    </w:p>
    <w:p>
      <w:pPr>
        <w:ind w:firstLine="560" w:firstLineChars="200"/>
        <w:rPr>
          <w:rFonts w:hint="default"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校研究生会各</w:t>
      </w:r>
      <w:r>
        <w:rPr>
          <w:rFonts w:hint="default" w:ascii="宋体" w:hAnsi="宋体" w:eastAsia="宋体" w:cs="Times New Roman"/>
          <w:sz w:val="28"/>
          <w:szCs w:val="28"/>
          <w:highlight w:val="none"/>
          <w:lang w:val="en-US" w:eastAsia="zh-CN"/>
        </w:rPr>
        <w:t>部门</w:t>
      </w:r>
      <w:r>
        <w:rPr>
          <w:rFonts w:hint="eastAsia" w:ascii="宋体" w:hAnsi="宋体" w:eastAsia="宋体" w:cs="Times New Roman"/>
          <w:sz w:val="28"/>
          <w:szCs w:val="28"/>
          <w:highlight w:val="none"/>
          <w:lang w:val="en-US" w:eastAsia="zh-CN"/>
        </w:rPr>
        <w:t>工作人员</w:t>
      </w:r>
      <w:r>
        <w:rPr>
          <w:rFonts w:hint="default" w:ascii="宋体" w:hAnsi="宋体" w:eastAsia="宋体" w:cs="Times New Roman"/>
          <w:sz w:val="28"/>
          <w:szCs w:val="28"/>
          <w:highlight w:val="none"/>
          <w:lang w:val="en-US" w:eastAsia="zh-CN"/>
        </w:rPr>
        <w:t>由学院团委推荐，经学校党委学生工作部和学校团委审核后确定。校级学生会工作人员中来自学院</w:t>
      </w:r>
      <w:r>
        <w:rPr>
          <w:rFonts w:hint="eastAsia" w:ascii="宋体" w:hAnsi="宋体" w:eastAsia="宋体" w:cs="Times New Roman"/>
          <w:sz w:val="28"/>
          <w:szCs w:val="28"/>
          <w:highlight w:val="none"/>
          <w:lang w:val="en-US" w:eastAsia="zh-CN"/>
        </w:rPr>
        <w:t>研究生</w:t>
      </w:r>
      <w:r>
        <w:rPr>
          <w:rFonts w:hint="default" w:ascii="宋体" w:hAnsi="宋体" w:eastAsia="宋体" w:cs="Times New Roman"/>
          <w:sz w:val="28"/>
          <w:szCs w:val="28"/>
          <w:highlight w:val="none"/>
          <w:lang w:val="en-US" w:eastAsia="zh-CN"/>
        </w:rPr>
        <w:t>会的成员一般不少于50％。</w:t>
      </w:r>
    </w:p>
    <w:p>
      <w:pPr>
        <w:ind w:firstLine="562" w:firstLineChars="200"/>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 xml:space="preserve">第七条 </w:t>
      </w:r>
      <w:r>
        <w:rPr>
          <w:rFonts w:hint="eastAsia" w:ascii="宋体" w:hAnsi="宋体" w:eastAsia="宋体" w:cs="Times New Roman"/>
          <w:sz w:val="28"/>
          <w:szCs w:val="28"/>
          <w:lang w:val="en-US" w:eastAsia="zh-CN"/>
        </w:rPr>
        <w:t>纳新流程</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（一）报名方式</w:t>
      </w:r>
    </w:p>
    <w:p>
      <w:pPr>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全校研究生可通过学院推荐、自主报名的方式报名加入校研究生会，参加面试。</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（二）纳新面试</w:t>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纳新面试由</w:t>
      </w:r>
      <w:r>
        <w:rPr>
          <w:rFonts w:hint="eastAsia" w:ascii="宋体" w:hAnsi="宋体" w:eastAsia="宋体" w:cs="Times New Roman"/>
          <w:sz w:val="28"/>
          <w:szCs w:val="28"/>
        </w:rPr>
        <w:t>校研究生会</w:t>
      </w:r>
      <w:r>
        <w:rPr>
          <w:rFonts w:ascii="宋体" w:hAnsi="宋体" w:eastAsia="宋体" w:cs="Times New Roman"/>
          <w:sz w:val="28"/>
          <w:szCs w:val="28"/>
        </w:rPr>
        <w:t>组织，</w:t>
      </w:r>
      <w:r>
        <w:rPr>
          <w:rFonts w:hint="eastAsia" w:ascii="宋体" w:hAnsi="宋体" w:eastAsia="宋体" w:cs="Times New Roman"/>
          <w:sz w:val="28"/>
          <w:szCs w:val="28"/>
          <w:lang w:val="en-US" w:eastAsia="zh-CN"/>
        </w:rPr>
        <w:t>校团委老师、研究生会主席团成员</w:t>
      </w:r>
      <w:r>
        <w:rPr>
          <w:rFonts w:hint="eastAsia" w:ascii="宋体" w:hAnsi="宋体" w:eastAsia="宋体" w:cs="Times New Roman"/>
          <w:sz w:val="28"/>
          <w:szCs w:val="28"/>
        </w:rPr>
        <w:t>担任评委，并</w:t>
      </w:r>
      <w:r>
        <w:rPr>
          <w:rFonts w:hint="eastAsia" w:ascii="宋体" w:hAnsi="宋体" w:eastAsia="宋体" w:cs="Times New Roman"/>
          <w:sz w:val="28"/>
          <w:szCs w:val="28"/>
          <w:lang w:val="en-US" w:eastAsia="zh-CN"/>
        </w:rPr>
        <w:t>安排工作</w:t>
      </w:r>
      <w:r>
        <w:rPr>
          <w:rFonts w:ascii="宋体" w:hAnsi="宋体" w:eastAsia="宋体" w:cs="Times New Roman"/>
          <w:sz w:val="28"/>
          <w:szCs w:val="28"/>
        </w:rPr>
        <w:t>人员</w:t>
      </w:r>
      <w:r>
        <w:rPr>
          <w:rFonts w:hint="eastAsia" w:ascii="宋体" w:hAnsi="宋体" w:eastAsia="宋体" w:cs="Times New Roman"/>
          <w:sz w:val="28"/>
          <w:szCs w:val="28"/>
          <w:lang w:val="en-US" w:eastAsia="zh-CN"/>
        </w:rPr>
        <w:t>对</w:t>
      </w:r>
      <w:r>
        <w:rPr>
          <w:rFonts w:ascii="宋体" w:hAnsi="宋体" w:eastAsia="宋体" w:cs="Times New Roman"/>
          <w:sz w:val="28"/>
          <w:szCs w:val="28"/>
        </w:rPr>
        <w:t>面试情况进行记录。</w:t>
      </w:r>
    </w:p>
    <w:p>
      <w:pPr>
        <w:ind w:firstLine="560" w:firstLineChars="200"/>
        <w:rPr>
          <w:rFonts w:hint="default" w:ascii="宋体" w:hAnsi="宋体" w:eastAsia="宋体" w:cs="Times New Roman"/>
          <w:sz w:val="28"/>
          <w:szCs w:val="28"/>
          <w:lang w:val="en-US"/>
        </w:rPr>
      </w:pPr>
      <w:r>
        <w:rPr>
          <w:rFonts w:ascii="宋体" w:hAnsi="宋体" w:eastAsia="宋体" w:cs="Times New Roman"/>
          <w:sz w:val="28"/>
          <w:szCs w:val="28"/>
        </w:rPr>
        <w:t>面试</w:t>
      </w:r>
      <w:r>
        <w:rPr>
          <w:rFonts w:hint="eastAsia" w:ascii="宋体" w:hAnsi="宋体" w:eastAsia="宋体" w:cs="Times New Roman"/>
          <w:sz w:val="28"/>
          <w:szCs w:val="28"/>
          <w:lang w:val="en-US" w:eastAsia="zh-CN"/>
        </w:rPr>
        <w:t>流程主要由自我介绍、评委提问等环节构成，主要考察候选人综合素质。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（三）初步录取</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根据面试考核评定，秉承校研究生会纳新原则，确定拟录取人员。</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（四）组织考察</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选定的拟录取人员进入各部门开展工作，进行为期一个月的试用。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（五）正式录用</w:t>
      </w:r>
      <w:r>
        <w:rPr>
          <w:rFonts w:ascii="宋体" w:hAnsi="宋体" w:eastAsia="宋体" w:cs="Times New Roman"/>
          <w:sz w:val="28"/>
          <w:szCs w:val="28"/>
        </w:rPr>
        <w:t xml:space="preserve"> </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试用期满，经审查合格后正式录用成为校研究生会</w:t>
      </w:r>
      <w:r>
        <w:rPr>
          <w:rFonts w:hint="eastAsia" w:ascii="宋体" w:hAnsi="宋体" w:eastAsia="宋体" w:cs="Times New Roman"/>
          <w:sz w:val="28"/>
          <w:szCs w:val="28"/>
          <w:lang w:val="en-US" w:eastAsia="zh-CN"/>
        </w:rPr>
        <w:t>工作人员</w:t>
      </w:r>
      <w:r>
        <w:rPr>
          <w:rFonts w:hint="eastAsia" w:ascii="宋体" w:hAnsi="宋体" w:eastAsia="宋体" w:cs="Times New Roman"/>
          <w:sz w:val="28"/>
          <w:szCs w:val="28"/>
        </w:rPr>
        <w:t>。</w:t>
      </w:r>
    </w:p>
    <w:p>
      <w:pPr>
        <w:ind w:firstLine="560" w:firstLineChars="200"/>
        <w:rPr>
          <w:rFonts w:ascii="宋体" w:hAnsi="宋体" w:eastAsia="宋体" w:cs="Times New Roman"/>
          <w:sz w:val="28"/>
          <w:szCs w:val="28"/>
        </w:rPr>
      </w:pPr>
    </w:p>
    <w:p>
      <w:pPr>
        <w:jc w:val="center"/>
        <w:rPr>
          <w:rFonts w:ascii="楷体" w:hAnsi="楷体" w:eastAsia="楷体" w:cs="Times New Roman"/>
          <w:b/>
          <w:sz w:val="32"/>
          <w:szCs w:val="32"/>
        </w:rPr>
      </w:pPr>
      <w:r>
        <w:rPr>
          <w:rFonts w:hint="eastAsia" w:ascii="楷体" w:hAnsi="楷体" w:eastAsia="楷体" w:cs="Times New Roman"/>
          <w:b/>
          <w:sz w:val="32"/>
          <w:szCs w:val="32"/>
        </w:rPr>
        <w:t xml:space="preserve">第二章 </w:t>
      </w:r>
      <w:r>
        <w:rPr>
          <w:rFonts w:ascii="楷体" w:hAnsi="楷体" w:eastAsia="楷体" w:cs="Times New Roman"/>
          <w:b/>
          <w:sz w:val="32"/>
          <w:szCs w:val="32"/>
        </w:rPr>
        <w:t xml:space="preserve"> </w:t>
      </w:r>
      <w:r>
        <w:rPr>
          <w:rFonts w:hint="eastAsia" w:ascii="楷体" w:hAnsi="楷体" w:eastAsia="楷体" w:cs="Times New Roman"/>
          <w:b/>
          <w:sz w:val="32"/>
          <w:szCs w:val="32"/>
        </w:rPr>
        <w:t>换届制度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第八条 </w:t>
      </w:r>
      <w:r>
        <w:rPr>
          <w:rFonts w:hint="eastAsia" w:ascii="宋体" w:hAnsi="宋体" w:eastAsia="宋体" w:cs="Times New Roman"/>
          <w:sz w:val="28"/>
          <w:szCs w:val="28"/>
        </w:rPr>
        <w:t>主席团</w:t>
      </w:r>
      <w:r>
        <w:rPr>
          <w:rFonts w:hint="eastAsia" w:ascii="宋体" w:hAnsi="宋体" w:eastAsia="宋体" w:cs="Times New Roman"/>
          <w:sz w:val="28"/>
          <w:szCs w:val="28"/>
          <w:lang w:val="en-US" w:eastAsia="zh-CN"/>
        </w:rPr>
        <w:t>共设五名成员，不设正、副主席</w:t>
      </w:r>
      <w:r>
        <w:rPr>
          <w:rFonts w:ascii="宋体" w:hAnsi="宋体" w:eastAsia="宋体" w:cs="Times New Roman"/>
          <w:sz w:val="28"/>
          <w:szCs w:val="28"/>
        </w:rPr>
        <w:t>。</w:t>
      </w:r>
      <w:r>
        <w:rPr>
          <w:rFonts w:hint="eastAsia" w:ascii="宋体" w:hAnsi="宋体" w:eastAsia="宋体" w:cs="Times New Roman"/>
          <w:sz w:val="28"/>
          <w:szCs w:val="28"/>
        </w:rPr>
        <w:t>除学生会主席团成员和工作部门成员，均不设置其他任何职务。</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第九条 </w:t>
      </w:r>
      <w:r>
        <w:rPr>
          <w:rFonts w:hint="eastAsia" w:ascii="宋体" w:hAnsi="宋体" w:eastAsia="宋体" w:cs="Times New Roman"/>
          <w:sz w:val="28"/>
          <w:szCs w:val="28"/>
        </w:rPr>
        <w:t>主席团</w:t>
      </w:r>
      <w:r>
        <w:rPr>
          <w:rFonts w:hint="eastAsia" w:ascii="宋体" w:hAnsi="宋体" w:eastAsia="宋体" w:cs="Times New Roman"/>
          <w:sz w:val="28"/>
          <w:szCs w:val="28"/>
          <w:lang w:val="en-US" w:eastAsia="zh-CN"/>
        </w:rPr>
        <w:t>成员</w:t>
      </w:r>
      <w:r>
        <w:rPr>
          <w:rFonts w:hint="eastAsia" w:ascii="宋体" w:hAnsi="宋体" w:eastAsia="宋体" w:cs="Times New Roman"/>
          <w:sz w:val="28"/>
          <w:szCs w:val="28"/>
        </w:rPr>
        <w:t>任期一年，采用个人竞选的方式产生。</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第十条 </w:t>
      </w:r>
      <w:r>
        <w:rPr>
          <w:rFonts w:hint="eastAsia" w:ascii="宋体" w:hAnsi="宋体" w:eastAsia="宋体" w:cs="Times New Roman"/>
          <w:sz w:val="28"/>
          <w:szCs w:val="28"/>
        </w:rPr>
        <w:t>校级学生会主席团候选人应由学院团委推荐，经学院党委同意，由学校党委学生工作部和学校团委联合审查后，报学校党委确定。主席团候选人要具有代表性，应当从校、学院</w:t>
      </w:r>
      <w:r>
        <w:rPr>
          <w:rFonts w:hint="eastAsia" w:ascii="宋体" w:hAnsi="宋体" w:eastAsia="宋体" w:cs="Times New Roman"/>
          <w:sz w:val="28"/>
          <w:szCs w:val="28"/>
          <w:lang w:val="en-US" w:eastAsia="zh-CN"/>
        </w:rPr>
        <w:t>研究生</w:t>
      </w:r>
      <w:r>
        <w:rPr>
          <w:rFonts w:hint="eastAsia" w:ascii="宋体" w:hAnsi="宋体" w:eastAsia="宋体" w:cs="Times New Roman"/>
          <w:sz w:val="28"/>
          <w:szCs w:val="28"/>
        </w:rPr>
        <w:t>会工作人员和各领域优秀学生典型中产生。</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第十一条 </w:t>
      </w:r>
      <w:r>
        <w:rPr>
          <w:rFonts w:hint="eastAsia" w:ascii="宋体" w:hAnsi="宋体" w:eastAsia="宋体" w:cs="Times New Roman"/>
          <w:sz w:val="28"/>
          <w:szCs w:val="28"/>
        </w:rPr>
        <w:t>主席团</w:t>
      </w:r>
      <w:r>
        <w:rPr>
          <w:rFonts w:hint="eastAsia" w:ascii="宋体" w:hAnsi="宋体" w:eastAsia="宋体" w:cs="Times New Roman"/>
          <w:sz w:val="28"/>
          <w:szCs w:val="28"/>
          <w:lang w:val="en-US" w:eastAsia="zh-CN"/>
        </w:rPr>
        <w:t>成员</w:t>
      </w:r>
      <w:r>
        <w:rPr>
          <w:rFonts w:hint="eastAsia" w:ascii="宋体" w:hAnsi="宋体" w:eastAsia="宋体" w:cs="Times New Roman"/>
          <w:sz w:val="28"/>
          <w:szCs w:val="28"/>
        </w:rPr>
        <w:t>的选举，应当坚持学生自我服务、自我管理、自我教育和公开、公平、公正的选举原则。</w:t>
      </w:r>
    </w:p>
    <w:p>
      <w:pPr>
        <w:ind w:firstLine="562" w:firstLineChars="200"/>
        <w:rPr>
          <w:rFonts w:hint="default" w:ascii="宋体" w:hAnsi="宋体" w:eastAsia="黑体" w:cs="Times New Roman"/>
          <w:sz w:val="28"/>
          <w:szCs w:val="28"/>
          <w:lang w:val="en-US" w:eastAsia="zh-CN"/>
        </w:rPr>
      </w:pPr>
      <w:r>
        <w:rPr>
          <w:rFonts w:hint="eastAsia" w:ascii="黑体" w:hAnsi="黑体" w:eastAsia="黑体" w:cs="Times New Roman"/>
          <w:b/>
          <w:sz w:val="28"/>
          <w:szCs w:val="28"/>
        </w:rPr>
        <w:t xml:space="preserve">第十二条 </w:t>
      </w:r>
      <w:r>
        <w:rPr>
          <w:rFonts w:hint="eastAsia" w:ascii="宋体" w:hAnsi="宋体" w:eastAsia="宋体" w:cs="Times New Roman"/>
          <w:sz w:val="28"/>
          <w:szCs w:val="28"/>
          <w:lang w:val="en-US" w:eastAsia="zh-CN"/>
        </w:rPr>
        <w:t>换届流程</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（一）换届时间</w:t>
      </w:r>
    </w:p>
    <w:p>
      <w:pPr>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lang w:val="en-US" w:eastAsia="zh-CN"/>
        </w:rPr>
        <w:t>每年9</w:t>
      </w:r>
      <w:r>
        <w:rPr>
          <w:rFonts w:hint="eastAsia" w:ascii="宋体" w:hAnsi="宋体" w:eastAsia="宋体" w:cs="Times New Roman"/>
          <w:sz w:val="28"/>
          <w:szCs w:val="28"/>
          <w:highlight w:val="none"/>
        </w:rPr>
        <w:t>月下旬至</w:t>
      </w:r>
      <w:r>
        <w:rPr>
          <w:rFonts w:hint="eastAsia" w:ascii="宋体" w:hAnsi="宋体" w:eastAsia="宋体" w:cs="Times New Roman"/>
          <w:sz w:val="28"/>
          <w:szCs w:val="28"/>
          <w:highlight w:val="none"/>
          <w:lang w:val="en-US" w:eastAsia="zh-CN"/>
        </w:rPr>
        <w:t>10</w:t>
      </w:r>
      <w:r>
        <w:rPr>
          <w:rFonts w:hint="eastAsia" w:ascii="宋体" w:hAnsi="宋体" w:eastAsia="宋体" w:cs="Times New Roman"/>
          <w:sz w:val="28"/>
          <w:szCs w:val="28"/>
          <w:highlight w:val="none"/>
        </w:rPr>
        <w:t>月</w:t>
      </w:r>
      <w:r>
        <w:rPr>
          <w:rFonts w:hint="eastAsia" w:ascii="宋体" w:hAnsi="宋体" w:eastAsia="宋体" w:cs="Times New Roman"/>
          <w:sz w:val="28"/>
          <w:szCs w:val="28"/>
          <w:highlight w:val="none"/>
          <w:lang w:val="en-US" w:eastAsia="zh-CN"/>
        </w:rPr>
        <w:t>中旬</w:t>
      </w:r>
      <w:r>
        <w:rPr>
          <w:rFonts w:hint="eastAsia" w:ascii="宋体" w:hAnsi="宋体" w:eastAsia="宋体" w:cs="Times New Roman"/>
          <w:sz w:val="28"/>
          <w:szCs w:val="28"/>
          <w:highlight w:val="none"/>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）竞选条件</w:t>
      </w:r>
    </w:p>
    <w:p>
      <w:pPr>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、坚持党的基本路线，认真学习马克思列宁主义、毛泽东思想、邓小平理论、“三个代表”重要思想、科学发展观和习近平新时代中国特色社会主义思想，拥护党的路线、方针、政策。</w:t>
      </w:r>
    </w:p>
    <w:p>
      <w:pPr>
        <w:ind w:firstLine="560" w:firstLineChars="200"/>
        <w:rPr>
          <w:rFonts w:hint="default" w:ascii="宋体" w:hAnsi="宋体" w:eastAsia="宋体" w:cs="Times New Roman"/>
          <w:sz w:val="28"/>
          <w:szCs w:val="28"/>
          <w:lang w:val="en-US"/>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学有余力、学业优良，学习成绩综合排名在本专业前30%以内，且无课业不及格情况。</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、在校研究生</w:t>
      </w:r>
      <w:r>
        <w:rPr>
          <w:rFonts w:hint="eastAsia" w:ascii="宋体" w:hAnsi="宋体" w:eastAsia="宋体" w:cs="Times New Roman"/>
          <w:sz w:val="28"/>
          <w:szCs w:val="28"/>
          <w:lang w:val="en-US" w:eastAsia="zh-CN"/>
        </w:rPr>
        <w:t>或院研究生会有工作经历</w:t>
      </w:r>
      <w:r>
        <w:rPr>
          <w:rFonts w:hint="eastAsia" w:ascii="宋体" w:hAnsi="宋体" w:eastAsia="宋体" w:cs="Times New Roman"/>
          <w:sz w:val="28"/>
          <w:szCs w:val="28"/>
        </w:rPr>
        <w:t>，能够认真贯彻服务学生、努力工作的宗旨和基本任务</w:t>
      </w:r>
      <w:r>
        <w:rPr>
          <w:rFonts w:hint="eastAsia" w:ascii="宋体" w:hAnsi="宋体" w:eastAsia="宋体" w:cs="Times New Roman"/>
          <w:sz w:val="28"/>
          <w:szCs w:val="28"/>
          <w:lang w:val="en-US" w:eastAsia="zh-CN"/>
        </w:rPr>
        <w:t>等</w:t>
      </w:r>
      <w:r>
        <w:rPr>
          <w:rFonts w:hint="eastAsia" w:ascii="宋体" w:hAnsi="宋体" w:eastAsia="宋体" w:cs="Times New Roman"/>
          <w:sz w:val="28"/>
          <w:szCs w:val="28"/>
        </w:rPr>
        <w:t>各项要求</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态度积极、有责任心。</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（四）竞选流程</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1、职位申报</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各参选人有参照竞选条件在规定时段内进行职位申报，</w:t>
      </w:r>
      <w:r>
        <w:rPr>
          <w:rFonts w:hint="eastAsia" w:ascii="宋体" w:hAnsi="宋体" w:eastAsia="宋体" w:cs="Times New Roman"/>
          <w:sz w:val="28"/>
          <w:szCs w:val="28"/>
          <w:highlight w:val="none"/>
          <w:lang w:eastAsia="zh-CN"/>
        </w:rPr>
        <w:t>逾期</w:t>
      </w:r>
      <w:r>
        <w:rPr>
          <w:rFonts w:hint="eastAsia" w:ascii="宋体" w:hAnsi="宋体" w:eastAsia="宋体" w:cs="Times New Roman"/>
          <w:sz w:val="28"/>
          <w:szCs w:val="28"/>
        </w:rPr>
        <w:t>不申报者视为自动弃权。</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2、面试</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由校团委老师及现任主席团成员组成评委会。评委会根据竞选者的演讲、职业能力、工作绩效等进行综合评分。面试采用百分制，最终得分为评委会总评分的平均分。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3、竞选结果与公示</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（1）综合各项成绩最终得分排名将产生竞选结果。</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（2）竞选结果需进行为期</w:t>
      </w:r>
      <w:r>
        <w:rPr>
          <w:rFonts w:ascii="宋体" w:hAnsi="宋体" w:eastAsia="宋体" w:cs="Times New Roman"/>
          <w:sz w:val="28"/>
          <w:szCs w:val="28"/>
        </w:rPr>
        <w:t>7个工作日的公示。</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（3）对竞选结果有异议者在公示期内可向校团委提出异议。</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（4）公示期满主席团成员正式产生。</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（五）其他事项</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校</w:t>
      </w:r>
      <w:r>
        <w:rPr>
          <w:rFonts w:hint="eastAsia" w:ascii="宋体" w:hAnsi="宋体" w:eastAsia="宋体" w:cs="Times New Roman"/>
          <w:sz w:val="28"/>
          <w:szCs w:val="28"/>
          <w:lang w:val="en-US" w:eastAsia="zh-CN"/>
        </w:rPr>
        <w:t>研究生</w:t>
      </w:r>
      <w:r>
        <w:rPr>
          <w:rFonts w:hint="eastAsia" w:ascii="宋体" w:hAnsi="宋体" w:eastAsia="宋体" w:cs="Times New Roman"/>
          <w:sz w:val="28"/>
          <w:szCs w:val="28"/>
        </w:rPr>
        <w:t>会工作人员中来自</w:t>
      </w:r>
      <w:r>
        <w:rPr>
          <w:rFonts w:hint="eastAsia" w:ascii="宋体" w:hAnsi="宋体" w:eastAsia="宋体" w:cs="Times New Roman"/>
          <w:sz w:val="28"/>
          <w:szCs w:val="28"/>
          <w:lang w:val="en-US" w:eastAsia="zh-CN"/>
        </w:rPr>
        <w:t>院研究生</w:t>
      </w:r>
      <w:r>
        <w:rPr>
          <w:rFonts w:hint="eastAsia" w:ascii="宋体" w:hAnsi="宋体" w:eastAsia="宋体" w:cs="Times New Roman"/>
          <w:sz w:val="28"/>
          <w:szCs w:val="28"/>
        </w:rPr>
        <w:t>会的成员一般不少于50％</w:t>
      </w:r>
      <w:r>
        <w:rPr>
          <w:rFonts w:hint="eastAsia" w:ascii="宋体" w:hAnsi="宋体" w:eastAsia="宋体" w:cs="Times New Roman"/>
          <w:sz w:val="28"/>
          <w:szCs w:val="28"/>
          <w:lang w:eastAsia="zh-CN"/>
        </w:rPr>
        <w:t>。</w:t>
      </w:r>
    </w:p>
    <w:p>
      <w:pPr>
        <w:ind w:firstLine="560" w:firstLineChars="200"/>
        <w:rPr>
          <w:rFonts w:ascii="宋体" w:hAnsi="宋体" w:eastAsia="宋体" w:cs="Times New Roman"/>
          <w:sz w:val="28"/>
          <w:szCs w:val="28"/>
        </w:rPr>
      </w:pPr>
    </w:p>
    <w:p>
      <w:pPr>
        <w:jc w:val="center"/>
        <w:rPr>
          <w:rFonts w:ascii="楷体" w:hAnsi="楷体" w:eastAsia="楷体" w:cs="Times New Roman"/>
          <w:b/>
          <w:sz w:val="32"/>
          <w:szCs w:val="32"/>
        </w:rPr>
      </w:pPr>
      <w:r>
        <w:rPr>
          <w:rFonts w:hint="eastAsia" w:ascii="楷体" w:hAnsi="楷体" w:eastAsia="楷体" w:cs="Times New Roman"/>
          <w:b/>
          <w:sz w:val="32"/>
          <w:szCs w:val="32"/>
        </w:rPr>
        <w:t xml:space="preserve">第三章 </w:t>
      </w:r>
      <w:r>
        <w:rPr>
          <w:rFonts w:ascii="楷体" w:hAnsi="楷体" w:eastAsia="楷体" w:cs="Times New Roman"/>
          <w:b/>
          <w:sz w:val="32"/>
          <w:szCs w:val="32"/>
        </w:rPr>
        <w:t xml:space="preserve"> </w:t>
      </w:r>
      <w:r>
        <w:rPr>
          <w:rFonts w:hint="eastAsia" w:ascii="楷体" w:hAnsi="楷体" w:eastAsia="楷体" w:cs="Times New Roman"/>
          <w:b/>
          <w:sz w:val="32"/>
          <w:szCs w:val="32"/>
        </w:rPr>
        <w:t>聘书制度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三</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对圆满完成一个校研究生会工作周期的成员发放聘书，聘书的职务以实际职务为准。</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四</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以下情况不予以发放聘书：</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1、任职期间无故缺勤三次及以上者（包含但不仅限于校研究生会的日常办公室值班、各种会议及要求学生会成员参加的一切重要活动）。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2、受到院级、校级严重警告及以上等级处分者。</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3、凡主动辞职且任职未满一年者，不具备获取聘书的资格；凡被辞退者，同样不具备获取聘书的资格。</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五</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校研究生会聘用证书由办公室制作，由主席团讨论通过，上报校团委审核，最后给予发放。</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六</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因特殊情况离职，但符合以上规定并得到校团委认定，可发放聘书。</w:t>
      </w:r>
    </w:p>
    <w:p>
      <w:pPr>
        <w:ind w:firstLine="560" w:firstLineChars="200"/>
        <w:rPr>
          <w:rFonts w:ascii="宋体" w:hAnsi="宋体" w:eastAsia="宋体" w:cs="Times New Roman"/>
          <w:sz w:val="28"/>
          <w:szCs w:val="28"/>
        </w:rPr>
      </w:pPr>
    </w:p>
    <w:p>
      <w:pPr>
        <w:jc w:val="center"/>
        <w:rPr>
          <w:rFonts w:hint="eastAsia" w:ascii="楷体" w:hAnsi="楷体" w:eastAsia="楷体" w:cs="Times New Roman"/>
          <w:b/>
          <w:sz w:val="32"/>
          <w:szCs w:val="32"/>
          <w:lang w:val="en-US" w:eastAsia="zh-CN"/>
        </w:rPr>
      </w:pPr>
      <w:r>
        <w:rPr>
          <w:rFonts w:hint="eastAsia" w:ascii="楷体" w:hAnsi="楷体" w:eastAsia="楷体" w:cs="Times New Roman"/>
          <w:b/>
          <w:sz w:val="32"/>
          <w:szCs w:val="32"/>
        </w:rPr>
        <w:t xml:space="preserve">第四章 </w:t>
      </w:r>
      <w:r>
        <w:rPr>
          <w:rFonts w:ascii="楷体" w:hAnsi="楷体" w:eastAsia="楷体" w:cs="Times New Roman"/>
          <w:b/>
          <w:sz w:val="32"/>
          <w:szCs w:val="32"/>
        </w:rPr>
        <w:t xml:space="preserve"> </w:t>
      </w:r>
      <w:r>
        <w:rPr>
          <w:rFonts w:hint="eastAsia" w:ascii="楷体" w:hAnsi="楷体" w:eastAsia="楷体" w:cs="Times New Roman"/>
          <w:b/>
          <w:sz w:val="32"/>
          <w:szCs w:val="32"/>
        </w:rPr>
        <w:t>工作调动和退出</w:t>
      </w:r>
      <w:r>
        <w:rPr>
          <w:rFonts w:hint="eastAsia" w:ascii="楷体" w:hAnsi="楷体" w:eastAsia="楷体" w:cs="Times New Roman"/>
          <w:b/>
          <w:sz w:val="32"/>
          <w:szCs w:val="32"/>
          <w:lang w:val="en-US" w:eastAsia="zh-CN"/>
        </w:rPr>
        <w:t>机制</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七</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在校研究生会任职期间，</w:t>
      </w:r>
      <w:r>
        <w:rPr>
          <w:rFonts w:hint="eastAsia" w:ascii="宋体" w:hAnsi="宋体" w:eastAsia="宋体" w:cs="Times New Roman"/>
          <w:sz w:val="28"/>
          <w:szCs w:val="28"/>
          <w:highlight w:val="none"/>
          <w:lang w:eastAsia="zh-CN"/>
        </w:rPr>
        <w:t>确需</w:t>
      </w:r>
      <w:r>
        <w:rPr>
          <w:rFonts w:hint="eastAsia" w:ascii="宋体" w:hAnsi="宋体" w:eastAsia="宋体" w:cs="Times New Roman"/>
          <w:sz w:val="28"/>
          <w:szCs w:val="28"/>
        </w:rPr>
        <w:t>调整工作部门的，可逐级向主席团提出申请，经批准后，由主席团转交办公室进行人事调整工作。</w:t>
      </w:r>
    </w:p>
    <w:p>
      <w:pPr>
        <w:ind w:firstLine="562" w:firstLineChars="200"/>
        <w:rPr>
          <w:rFonts w:hint="eastAsia" w:ascii="宋体" w:hAnsi="宋体" w:eastAsia="宋体" w:cs="Times New Roman"/>
          <w:sz w:val="28"/>
          <w:szCs w:val="28"/>
        </w:rPr>
      </w:pPr>
      <w:r>
        <w:rPr>
          <w:rFonts w:hint="eastAsia" w:ascii="黑体" w:hAnsi="黑体" w:eastAsia="黑体" w:cs="Times New Roman"/>
          <w:b/>
          <w:sz w:val="28"/>
          <w:szCs w:val="28"/>
        </w:rPr>
        <w:t>第</w:t>
      </w:r>
      <w:r>
        <w:rPr>
          <w:rFonts w:hint="eastAsia" w:ascii="黑体" w:hAnsi="黑体" w:eastAsia="黑体" w:cs="Times New Roman"/>
          <w:b/>
          <w:sz w:val="28"/>
          <w:szCs w:val="28"/>
          <w:lang w:val="en-US" w:eastAsia="zh-CN"/>
        </w:rPr>
        <w:t>十八</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在校研究生会工作期间，确有原因须退出校研究生会者，需逐级向主席团提出申请，并说明原因。由主席团上报校团委老师，经讨论批准后方可退出。</w:t>
      </w:r>
    </w:p>
    <w:p>
      <w:pPr>
        <w:ind w:firstLine="560" w:firstLineChars="200"/>
        <w:rPr>
          <w:rFonts w:ascii="宋体" w:hAnsi="宋体" w:eastAsia="宋体" w:cs="Times New Roman"/>
          <w:sz w:val="28"/>
          <w:szCs w:val="28"/>
        </w:rPr>
      </w:pPr>
    </w:p>
    <w:p>
      <w:pPr>
        <w:jc w:val="center"/>
        <w:rPr>
          <w:rFonts w:hint="eastAsia" w:ascii="楷体" w:hAnsi="楷体" w:eastAsia="楷体" w:cs="Times New Roman"/>
          <w:b/>
          <w:sz w:val="32"/>
          <w:szCs w:val="32"/>
          <w:lang w:val="en-US" w:eastAsia="zh-CN"/>
        </w:rPr>
      </w:pPr>
      <w:r>
        <w:rPr>
          <w:rFonts w:hint="eastAsia" w:ascii="楷体" w:hAnsi="楷体" w:eastAsia="楷体" w:cs="Times New Roman"/>
          <w:b/>
          <w:sz w:val="32"/>
          <w:szCs w:val="32"/>
        </w:rPr>
        <w:t xml:space="preserve">第五章 </w:t>
      </w:r>
      <w:r>
        <w:rPr>
          <w:rFonts w:ascii="楷体" w:hAnsi="楷体" w:eastAsia="楷体" w:cs="Times New Roman"/>
          <w:b/>
          <w:sz w:val="32"/>
          <w:szCs w:val="32"/>
        </w:rPr>
        <w:t xml:space="preserve"> </w:t>
      </w:r>
      <w:r>
        <w:rPr>
          <w:rFonts w:hint="eastAsia" w:ascii="楷体" w:hAnsi="楷体" w:eastAsia="楷体" w:cs="Times New Roman"/>
          <w:b/>
          <w:sz w:val="32"/>
          <w:szCs w:val="32"/>
        </w:rPr>
        <w:t>工作</w:t>
      </w:r>
      <w:r>
        <w:rPr>
          <w:rFonts w:hint="eastAsia" w:ascii="楷体" w:hAnsi="楷体" w:eastAsia="楷体" w:cs="Times New Roman"/>
          <w:b/>
          <w:sz w:val="32"/>
          <w:szCs w:val="32"/>
          <w:lang w:val="en-US" w:eastAsia="zh-CN"/>
        </w:rPr>
        <w:t>考核</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楷体" w:hAnsi="楷体" w:eastAsia="楷体" w:cs="Times New Roman"/>
          <w:b/>
          <w:sz w:val="32"/>
          <w:szCs w:val="32"/>
          <w:lang w:val="en-US" w:eastAsia="zh-CN"/>
        </w:rPr>
      </w:pPr>
      <w:r>
        <w:rPr>
          <w:rFonts w:hint="eastAsia" w:ascii="黑体" w:hAnsi="黑体" w:eastAsia="黑体" w:cs="Times New Roman"/>
          <w:b/>
          <w:sz w:val="28"/>
          <w:szCs w:val="28"/>
          <w:lang w:val="en-US" w:eastAsia="zh-CN"/>
        </w:rPr>
        <w:t xml:space="preserve">第十九条 </w:t>
      </w:r>
      <w:r>
        <w:rPr>
          <w:rFonts w:hint="eastAsia" w:ascii="宋体" w:hAnsi="宋体" w:eastAsia="宋体" w:cs="Times New Roman"/>
          <w:sz w:val="28"/>
          <w:szCs w:val="28"/>
          <w:lang w:val="en-US" w:eastAsia="zh-CN"/>
        </w:rPr>
        <w:t>建立以学生代表为主，学校党委学生工作部、学校团委等共同参与的评议会，校研究生会主席团成员和部门负责人每学期向评议会述职，评议会从政治态度、道德品行、学习情况、工作成效、纪律作风等方面对其进行客观评价。</w:t>
      </w:r>
    </w:p>
    <w:p>
      <w:pPr>
        <w:ind w:firstLine="562" w:firstLineChars="200"/>
        <w:rPr>
          <w:rFonts w:hint="eastAsia" w:ascii="宋体" w:hAnsi="宋体" w:eastAsia="宋体" w:cs="Times New Roman"/>
          <w:sz w:val="28"/>
          <w:szCs w:val="28"/>
          <w:lang w:val="en-US" w:eastAsia="zh-CN"/>
        </w:rPr>
      </w:pPr>
      <w:r>
        <w:rPr>
          <w:rFonts w:hint="eastAsia" w:ascii="黑体" w:hAnsi="黑体" w:eastAsia="黑体" w:cs="Times New Roman"/>
          <w:b/>
          <w:sz w:val="28"/>
          <w:szCs w:val="28"/>
        </w:rPr>
        <w:t xml:space="preserve">第二十条 </w:t>
      </w:r>
      <w:r>
        <w:rPr>
          <w:rFonts w:hint="eastAsia" w:ascii="宋体" w:hAnsi="宋体" w:eastAsia="宋体" w:cs="Times New Roman"/>
          <w:sz w:val="28"/>
          <w:szCs w:val="28"/>
          <w:lang w:val="en-US" w:eastAsia="zh-CN"/>
        </w:rPr>
        <w:t>参加评奖评优、测评加分等事项时，应依据评议结果择优提名。学业成绩严重下滑、考核评价不合格、违法、违纪、违规或者其他无法正常履职的工作人员，应按照规定和程序予以劝退、免职或罢免。</w:t>
      </w:r>
    </w:p>
    <w:p>
      <w:pPr>
        <w:widowControl/>
        <w:jc w:val="left"/>
        <w:rPr>
          <w:rFonts w:ascii="等线" w:hAnsi="等线" w:eastAsia="等线" w:cs="Times New Roman"/>
        </w:rPr>
      </w:pPr>
      <w:r>
        <w:rPr>
          <w:rFonts w:ascii="等线" w:hAnsi="等线" w:eastAsia="等线" w:cs="Times New Roman"/>
        </w:rPr>
        <w:br w:type="page"/>
      </w:r>
    </w:p>
    <w:p>
      <w:pPr>
        <w:widowControl w:val="0"/>
        <w:jc w:val="center"/>
        <w:rPr>
          <w:rFonts w:ascii="宋体" w:hAnsi="宋体" w:eastAsia="宋体" w:cs="Times New Roman"/>
          <w:b/>
          <w:kern w:val="2"/>
          <w:sz w:val="44"/>
          <w:szCs w:val="44"/>
          <w:lang w:val="en-US" w:eastAsia="zh-CN" w:bidi="ar-SA"/>
        </w:rPr>
      </w:pPr>
      <w:bookmarkStart w:id="26" w:name="_Toc11624939"/>
      <w:r>
        <w:rPr>
          <w:rFonts w:hint="eastAsia" w:ascii="宋体" w:hAnsi="宋体" w:eastAsia="宋体" w:cs="Times New Roman"/>
          <w:b/>
          <w:kern w:val="2"/>
          <w:sz w:val="44"/>
          <w:szCs w:val="44"/>
          <w:lang w:val="en-US" w:eastAsia="zh-CN" w:bidi="ar-SA"/>
        </w:rPr>
        <w:t>云南财经大学研究生会考勤制度</w:t>
      </w:r>
      <w:bookmarkEnd w:id="26"/>
    </w:p>
    <w:p>
      <w:pPr>
        <w:rPr>
          <w:rFonts w:ascii="等线" w:hAnsi="等线" w:eastAsia="等线" w:cs="Times New Roman"/>
          <w:sz w:val="32"/>
          <w:szCs w:val="32"/>
        </w:rPr>
      </w:pP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第一条 </w:t>
      </w:r>
      <w:r>
        <w:rPr>
          <w:rFonts w:hint="eastAsia" w:ascii="宋体" w:hAnsi="宋体" w:eastAsia="宋体" w:cs="Times New Roman"/>
          <w:sz w:val="28"/>
          <w:szCs w:val="28"/>
        </w:rPr>
        <w:t>为加强对云南财经大学研究生会（以下简称为“校研究生会”）成员的科学管理，确保各部门正常工作，提升工作效能，特制订如下管理制度。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第二条 </w:t>
      </w:r>
      <w:r>
        <w:rPr>
          <w:rFonts w:hint="eastAsia" w:ascii="宋体" w:hAnsi="宋体" w:eastAsia="宋体" w:cs="Times New Roman"/>
          <w:sz w:val="28"/>
          <w:szCs w:val="28"/>
        </w:rPr>
        <w:t>校研究生会成员包括云南财经大学研究生会正式工作的所有成员，包括主席</w:t>
      </w:r>
      <w:r>
        <w:rPr>
          <w:rFonts w:hint="eastAsia" w:ascii="宋体" w:hAnsi="宋体" w:eastAsia="宋体" w:cs="Times New Roman"/>
          <w:sz w:val="28"/>
          <w:szCs w:val="28"/>
          <w:lang w:val="en-US" w:eastAsia="zh-CN"/>
        </w:rPr>
        <w:t>团成员、部门工作人员</w:t>
      </w:r>
      <w:r>
        <w:rPr>
          <w:rFonts w:hint="eastAsia" w:ascii="宋体" w:hAnsi="宋体" w:eastAsia="宋体" w:cs="Times New Roman"/>
          <w:sz w:val="28"/>
          <w:szCs w:val="28"/>
        </w:rPr>
        <w:t>。</w:t>
      </w:r>
    </w:p>
    <w:p>
      <w:pPr>
        <w:ind w:firstLine="562" w:firstLineChars="200"/>
        <w:rPr>
          <w:rFonts w:ascii="黑体" w:hAnsi="黑体" w:eastAsia="黑体" w:cs="Times New Roman"/>
          <w:b/>
          <w:sz w:val="28"/>
          <w:szCs w:val="28"/>
        </w:rPr>
      </w:pPr>
      <w:r>
        <w:rPr>
          <w:rFonts w:hint="eastAsia" w:ascii="黑体" w:hAnsi="黑体" w:eastAsia="黑体" w:cs="Times New Roman"/>
          <w:b/>
          <w:sz w:val="28"/>
          <w:szCs w:val="28"/>
        </w:rPr>
        <w:t xml:space="preserve">第三条 </w:t>
      </w:r>
      <w:r>
        <w:rPr>
          <w:rFonts w:hint="eastAsia" w:ascii="宋体" w:hAnsi="宋体" w:eastAsia="宋体" w:cs="Times New Roman"/>
          <w:sz w:val="28"/>
          <w:szCs w:val="28"/>
        </w:rPr>
        <w:t>本制度适用于云南财经大学研究生会所有成员。</w:t>
      </w:r>
    </w:p>
    <w:p>
      <w:pPr>
        <w:ind w:firstLine="562" w:firstLineChars="200"/>
        <w:rPr>
          <w:rFonts w:ascii="宋体" w:hAnsi="宋体" w:eastAsia="宋体" w:cs="Times New Roman"/>
          <w:b/>
          <w:sz w:val="28"/>
          <w:szCs w:val="28"/>
        </w:rPr>
      </w:pPr>
      <w:r>
        <w:rPr>
          <w:rFonts w:hint="eastAsia" w:ascii="黑体" w:hAnsi="黑体" w:eastAsia="黑体" w:cs="Times New Roman"/>
          <w:b/>
          <w:sz w:val="28"/>
          <w:szCs w:val="28"/>
        </w:rPr>
        <w:t xml:space="preserve">第四条 </w:t>
      </w:r>
      <w:r>
        <w:rPr>
          <w:rFonts w:hint="eastAsia" w:ascii="宋体" w:hAnsi="宋体" w:eastAsia="宋体" w:cs="Times New Roman"/>
          <w:sz w:val="28"/>
          <w:szCs w:val="28"/>
        </w:rPr>
        <w:t>考勤类别</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（一）会议考勤。</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（二）活动考勤。</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（三）值班考勤。</w:t>
      </w:r>
    </w:p>
    <w:p>
      <w:pPr>
        <w:ind w:firstLine="562" w:firstLineChars="200"/>
        <w:rPr>
          <w:rFonts w:ascii="宋体" w:hAnsi="宋体" w:eastAsia="宋体" w:cs="Times New Roman"/>
          <w:b/>
          <w:sz w:val="28"/>
          <w:szCs w:val="28"/>
        </w:rPr>
      </w:pPr>
      <w:r>
        <w:rPr>
          <w:rFonts w:hint="eastAsia" w:ascii="黑体" w:hAnsi="黑体" w:eastAsia="黑体" w:cs="Times New Roman"/>
          <w:b/>
          <w:sz w:val="28"/>
          <w:szCs w:val="28"/>
        </w:rPr>
        <w:t xml:space="preserve">第五条 </w:t>
      </w:r>
      <w:r>
        <w:rPr>
          <w:rFonts w:hint="eastAsia" w:ascii="宋体" w:hAnsi="宋体" w:eastAsia="宋体" w:cs="Times New Roman"/>
          <w:sz w:val="28"/>
          <w:szCs w:val="28"/>
        </w:rPr>
        <w:t>考勤记录</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（一）校研究生会全体会议和活动均由办公室负责考勤工作。</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（二）部门会议和活动由</w:t>
      </w:r>
      <w:r>
        <w:rPr>
          <w:rFonts w:hint="eastAsia" w:ascii="宋体" w:hAnsi="宋体" w:eastAsia="宋体" w:cs="Times New Roman"/>
          <w:sz w:val="28"/>
          <w:szCs w:val="28"/>
          <w:lang w:val="en-US" w:eastAsia="zh-CN"/>
        </w:rPr>
        <w:t>部门轮值负责人和项目组</w:t>
      </w:r>
      <w:r>
        <w:rPr>
          <w:rFonts w:hint="eastAsia" w:ascii="宋体" w:hAnsi="宋体" w:eastAsia="宋体" w:cs="Times New Roman"/>
          <w:sz w:val="28"/>
          <w:szCs w:val="28"/>
        </w:rPr>
        <w:t>负责</w:t>
      </w:r>
      <w:r>
        <w:rPr>
          <w:rFonts w:hint="eastAsia" w:ascii="宋体" w:hAnsi="宋体" w:eastAsia="宋体" w:cs="Times New Roman"/>
          <w:sz w:val="28"/>
          <w:szCs w:val="28"/>
          <w:lang w:val="en-US" w:eastAsia="zh-CN"/>
        </w:rPr>
        <w:t>人组织开展</w:t>
      </w:r>
      <w:r>
        <w:rPr>
          <w:rFonts w:hint="eastAsia" w:ascii="宋体" w:hAnsi="宋体" w:eastAsia="宋体" w:cs="Times New Roman"/>
          <w:sz w:val="28"/>
          <w:szCs w:val="28"/>
        </w:rPr>
        <w:t>考勤工作。</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（三）日常值班由办公室负责考勤工作。</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（四）校研究生会举办的活动和会议实行签到制度。活动签到时间为活动开始前</w:t>
      </w:r>
      <w:r>
        <w:rPr>
          <w:rFonts w:ascii="宋体" w:hAnsi="宋体" w:eastAsia="宋体" w:cs="Times New Roman"/>
          <w:sz w:val="28"/>
          <w:szCs w:val="28"/>
        </w:rPr>
        <w:t>30分钟至活动开始。会议签到时间为会议开始前30分钟至会议开始。</w:t>
      </w:r>
    </w:p>
    <w:p>
      <w:pPr>
        <w:ind w:firstLine="562" w:firstLineChars="200"/>
        <w:rPr>
          <w:rFonts w:ascii="宋体" w:hAnsi="宋体" w:eastAsia="宋体" w:cs="Times New Roman"/>
          <w:b/>
          <w:sz w:val="28"/>
          <w:szCs w:val="28"/>
        </w:rPr>
      </w:pPr>
      <w:r>
        <w:rPr>
          <w:rFonts w:hint="eastAsia" w:ascii="黑体" w:hAnsi="黑体" w:eastAsia="黑体" w:cs="Times New Roman"/>
          <w:b/>
          <w:sz w:val="28"/>
          <w:szCs w:val="28"/>
        </w:rPr>
        <w:t xml:space="preserve">第六条 </w:t>
      </w:r>
      <w:r>
        <w:rPr>
          <w:rFonts w:hint="eastAsia" w:ascii="宋体" w:hAnsi="宋体" w:eastAsia="宋体" w:cs="Times New Roman"/>
          <w:sz w:val="28"/>
          <w:szCs w:val="28"/>
        </w:rPr>
        <w:t>考勤纪律</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（一）请假制度</w:t>
      </w:r>
    </w:p>
    <w:p>
      <w:pPr>
        <w:ind w:firstLine="560" w:firstLineChars="200"/>
        <w:rPr>
          <w:rFonts w:hint="eastAsia" w:ascii="宋体" w:hAnsi="宋体" w:eastAsia="宋体" w:cs="Times New Roman"/>
          <w:sz w:val="28"/>
          <w:szCs w:val="28"/>
          <w:lang w:eastAsia="zh-CN"/>
        </w:rPr>
      </w:pPr>
      <w:r>
        <w:rPr>
          <w:rFonts w:ascii="宋体" w:hAnsi="宋体" w:eastAsia="宋体" w:cs="Times New Roman"/>
          <w:sz w:val="28"/>
          <w:szCs w:val="28"/>
        </w:rPr>
        <w:t>1、各部门</w:t>
      </w:r>
      <w:r>
        <w:rPr>
          <w:rFonts w:hint="eastAsia" w:ascii="宋体" w:hAnsi="宋体" w:eastAsia="宋体" w:cs="Times New Roman"/>
          <w:sz w:val="28"/>
          <w:szCs w:val="28"/>
          <w:lang w:val="en-US" w:eastAsia="zh-CN"/>
        </w:rPr>
        <w:t>工作人员</w:t>
      </w:r>
      <w:r>
        <w:rPr>
          <w:rFonts w:ascii="宋体" w:hAnsi="宋体" w:eastAsia="宋体" w:cs="Times New Roman"/>
          <w:sz w:val="28"/>
          <w:szCs w:val="28"/>
        </w:rPr>
        <w:t>请假须</w:t>
      </w:r>
      <w:r>
        <w:rPr>
          <w:rFonts w:hint="eastAsia" w:ascii="宋体" w:hAnsi="宋体" w:eastAsia="宋体" w:cs="Times New Roman"/>
          <w:sz w:val="28"/>
          <w:szCs w:val="28"/>
        </w:rPr>
        <w:t>提交</w:t>
      </w:r>
      <w:r>
        <w:rPr>
          <w:rFonts w:ascii="宋体" w:hAnsi="宋体" w:eastAsia="宋体" w:cs="Times New Roman"/>
          <w:sz w:val="28"/>
          <w:szCs w:val="28"/>
        </w:rPr>
        <w:t>由</w:t>
      </w:r>
      <w:r>
        <w:rPr>
          <w:rFonts w:hint="eastAsia" w:ascii="宋体" w:hAnsi="宋体" w:eastAsia="宋体" w:cs="Times New Roman"/>
          <w:sz w:val="28"/>
          <w:szCs w:val="28"/>
          <w:lang w:val="en-US" w:eastAsia="zh-CN"/>
        </w:rPr>
        <w:t>部门分管主席</w:t>
      </w:r>
      <w:r>
        <w:rPr>
          <w:rFonts w:ascii="宋体" w:hAnsi="宋体" w:eastAsia="宋体" w:cs="Times New Roman"/>
          <w:sz w:val="28"/>
          <w:szCs w:val="28"/>
        </w:rPr>
        <w:t>签字审批</w:t>
      </w:r>
      <w:r>
        <w:rPr>
          <w:rFonts w:hint="eastAsia" w:ascii="宋体" w:hAnsi="宋体" w:eastAsia="宋体" w:cs="Times New Roman"/>
          <w:sz w:val="28"/>
          <w:szCs w:val="28"/>
        </w:rPr>
        <w:t>的请假条</w:t>
      </w:r>
      <w:r>
        <w:rPr>
          <w:rFonts w:hint="eastAsia" w:ascii="宋体" w:hAnsi="宋体" w:eastAsia="宋体" w:cs="Times New Roman"/>
          <w:sz w:val="28"/>
          <w:szCs w:val="28"/>
          <w:lang w:eastAsia="zh-CN"/>
        </w:rPr>
        <w:t>。</w:t>
      </w:r>
    </w:p>
    <w:p>
      <w:pPr>
        <w:ind w:firstLine="560" w:firstLineChars="200"/>
        <w:rPr>
          <w:rFonts w:ascii="宋体" w:hAnsi="宋体" w:eastAsia="宋体" w:cs="Times New Roman"/>
          <w:b/>
          <w:sz w:val="28"/>
          <w:szCs w:val="28"/>
        </w:rPr>
      </w:pPr>
      <w:r>
        <w:rPr>
          <w:rFonts w:ascii="宋体" w:hAnsi="宋体" w:eastAsia="宋体" w:cs="Times New Roman"/>
          <w:sz w:val="28"/>
          <w:szCs w:val="28"/>
        </w:rPr>
        <w:t>2、请假</w:t>
      </w:r>
      <w:r>
        <w:rPr>
          <w:rFonts w:hint="eastAsia" w:ascii="宋体" w:hAnsi="宋体" w:eastAsia="宋体" w:cs="Times New Roman"/>
          <w:sz w:val="28"/>
          <w:szCs w:val="28"/>
        </w:rPr>
        <w:t>条至少</w:t>
      </w:r>
      <w:r>
        <w:rPr>
          <w:rFonts w:hint="eastAsia" w:ascii="宋体" w:hAnsi="宋体" w:eastAsia="宋体" w:cs="Times New Roman"/>
          <w:sz w:val="28"/>
          <w:szCs w:val="28"/>
          <w:lang w:val="en-US" w:eastAsia="zh-CN"/>
        </w:rPr>
        <w:t>提前</w:t>
      </w:r>
      <w:r>
        <w:rPr>
          <w:rFonts w:hint="eastAsia" w:ascii="宋体" w:hAnsi="宋体" w:eastAsia="宋体" w:cs="Times New Roman"/>
          <w:sz w:val="28"/>
          <w:szCs w:val="28"/>
        </w:rPr>
        <w:t>一天提交</w:t>
      </w:r>
      <w:r>
        <w:rPr>
          <w:rFonts w:ascii="宋体" w:hAnsi="宋体" w:eastAsia="宋体" w:cs="Times New Roman"/>
          <w:sz w:val="28"/>
          <w:szCs w:val="28"/>
        </w:rPr>
        <w:t>，事后不补假。假条应</w:t>
      </w:r>
      <w:r>
        <w:rPr>
          <w:rFonts w:hint="eastAsia" w:ascii="宋体" w:hAnsi="宋体" w:eastAsia="宋体" w:cs="Times New Roman"/>
          <w:sz w:val="28"/>
          <w:szCs w:val="28"/>
          <w:lang w:val="en-US" w:eastAsia="zh-CN"/>
        </w:rPr>
        <w:t>统一提交</w:t>
      </w:r>
      <w:r>
        <w:rPr>
          <w:rFonts w:ascii="宋体" w:hAnsi="宋体" w:eastAsia="宋体" w:cs="Times New Roman"/>
          <w:sz w:val="28"/>
          <w:szCs w:val="28"/>
        </w:rPr>
        <w:t>办公室备案。</w:t>
      </w:r>
    </w:p>
    <w:p>
      <w:pPr>
        <w:ind w:firstLine="560" w:firstLineChars="200"/>
        <w:rPr>
          <w:rFonts w:ascii="宋体" w:hAnsi="宋体" w:eastAsia="宋体" w:cs="Times New Roman"/>
          <w:b/>
          <w:sz w:val="28"/>
          <w:szCs w:val="28"/>
        </w:rPr>
      </w:pPr>
      <w:r>
        <w:rPr>
          <w:rFonts w:ascii="宋体" w:hAnsi="宋体" w:eastAsia="宋体" w:cs="Times New Roman"/>
          <w:sz w:val="28"/>
          <w:szCs w:val="28"/>
        </w:rPr>
        <w:t>3、因</w:t>
      </w:r>
      <w:r>
        <w:rPr>
          <w:rFonts w:hint="eastAsia" w:ascii="宋体" w:hAnsi="宋体" w:eastAsia="宋体" w:cs="Times New Roman"/>
          <w:sz w:val="28"/>
          <w:szCs w:val="28"/>
        </w:rPr>
        <w:t>校研会内部事务</w:t>
      </w:r>
      <w:r>
        <w:rPr>
          <w:rFonts w:ascii="宋体" w:hAnsi="宋体" w:eastAsia="宋体" w:cs="Times New Roman"/>
          <w:sz w:val="28"/>
          <w:szCs w:val="28"/>
        </w:rPr>
        <w:t>请假需由</w:t>
      </w:r>
      <w:r>
        <w:rPr>
          <w:rFonts w:hint="eastAsia" w:ascii="宋体" w:hAnsi="宋体" w:eastAsia="宋体" w:cs="Times New Roman"/>
          <w:sz w:val="28"/>
          <w:szCs w:val="28"/>
        </w:rPr>
        <w:t>分管主席</w:t>
      </w:r>
      <w:r>
        <w:rPr>
          <w:rFonts w:ascii="宋体" w:hAnsi="宋体" w:eastAsia="宋体" w:cs="Times New Roman"/>
          <w:sz w:val="28"/>
          <w:szCs w:val="28"/>
        </w:rPr>
        <w:t>签字，不</w:t>
      </w:r>
      <w:r>
        <w:rPr>
          <w:rFonts w:hint="eastAsia" w:ascii="宋体" w:hAnsi="宋体" w:eastAsia="宋体" w:cs="Times New Roman"/>
          <w:sz w:val="28"/>
          <w:szCs w:val="28"/>
          <w:highlight w:val="none"/>
          <w:lang w:eastAsia="zh-CN"/>
        </w:rPr>
        <w:t>计入</w:t>
      </w:r>
      <w:r>
        <w:rPr>
          <w:rFonts w:ascii="宋体" w:hAnsi="宋体" w:eastAsia="宋体" w:cs="Times New Roman"/>
          <w:sz w:val="28"/>
          <w:szCs w:val="28"/>
        </w:rPr>
        <w:t>考勤。</w:t>
      </w:r>
    </w:p>
    <w:p>
      <w:pPr>
        <w:ind w:firstLine="560" w:firstLineChars="200"/>
        <w:rPr>
          <w:rFonts w:ascii="宋体" w:hAnsi="宋体" w:eastAsia="宋体" w:cs="Times New Roman"/>
          <w:sz w:val="28"/>
          <w:szCs w:val="28"/>
        </w:rPr>
      </w:pPr>
      <w:r>
        <w:rPr>
          <w:rFonts w:ascii="宋体" w:hAnsi="宋体" w:eastAsia="宋体" w:cs="Times New Roman"/>
          <w:sz w:val="28"/>
          <w:szCs w:val="28"/>
        </w:rPr>
        <w:t>4、口头请假或托人代请一律视为无效（特殊情况除外）。事后请假者，若无特殊原因，一律以无故缺勤论处。</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5、签字后的请假条交由办公室备案。</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（二）迟到、早退</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签到结束后</w:t>
      </w:r>
      <w:r>
        <w:rPr>
          <w:rFonts w:ascii="宋体" w:hAnsi="宋体" w:eastAsia="宋体" w:cs="Times New Roman"/>
          <w:sz w:val="28"/>
          <w:szCs w:val="28"/>
        </w:rPr>
        <w:t>到场视为迟到</w:t>
      </w:r>
      <w:r>
        <w:rPr>
          <w:rFonts w:hint="eastAsia" w:ascii="宋体" w:hAnsi="宋体" w:eastAsia="宋体" w:cs="Times New Roman"/>
          <w:sz w:val="28"/>
          <w:szCs w:val="28"/>
        </w:rPr>
        <w:t>。</w:t>
      </w:r>
      <w:r>
        <w:rPr>
          <w:rFonts w:ascii="宋体" w:hAnsi="宋体" w:eastAsia="宋体" w:cs="Times New Roman"/>
          <w:sz w:val="28"/>
          <w:szCs w:val="28"/>
        </w:rPr>
        <w:t>会议、活动和值班结束20分钟前离场视为早退。</w:t>
      </w:r>
    </w:p>
    <w:p>
      <w:pPr>
        <w:ind w:firstLine="562" w:firstLineChars="200"/>
        <w:rPr>
          <w:rFonts w:ascii="宋体" w:hAnsi="宋体" w:eastAsia="宋体" w:cs="Times New Roman"/>
          <w:b/>
          <w:sz w:val="28"/>
          <w:szCs w:val="28"/>
        </w:rPr>
      </w:pPr>
      <w:r>
        <w:rPr>
          <w:rFonts w:hint="eastAsia" w:ascii="黑体" w:hAnsi="黑体" w:eastAsia="黑体" w:cs="Times New Roman"/>
          <w:b/>
          <w:sz w:val="28"/>
          <w:szCs w:val="28"/>
        </w:rPr>
        <w:t xml:space="preserve">第七条 </w:t>
      </w:r>
      <w:r>
        <w:rPr>
          <w:rFonts w:hint="eastAsia" w:ascii="宋体" w:hAnsi="宋体" w:eastAsia="宋体" w:cs="Times New Roman"/>
          <w:sz w:val="28"/>
          <w:szCs w:val="28"/>
        </w:rPr>
        <w:t>考勤奖惩</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（一）迟到、早退累计达</w:t>
      </w:r>
      <w:r>
        <w:rPr>
          <w:rFonts w:ascii="宋体" w:hAnsi="宋体" w:eastAsia="宋体" w:cs="Times New Roman"/>
          <w:sz w:val="28"/>
          <w:szCs w:val="28"/>
        </w:rPr>
        <w:t>3次者，记一次请假。</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（二）请假累计达</w:t>
      </w:r>
      <w:r>
        <w:rPr>
          <w:rFonts w:ascii="宋体" w:hAnsi="宋体" w:eastAsia="宋体" w:cs="Times New Roman"/>
          <w:sz w:val="28"/>
          <w:szCs w:val="28"/>
        </w:rPr>
        <w:t>3次者，记一次旷到</w:t>
      </w:r>
      <w:r>
        <w:rPr>
          <w:rFonts w:hint="eastAsia" w:ascii="宋体" w:hAnsi="宋体" w:eastAsia="宋体" w:cs="Times New Roman"/>
          <w:sz w:val="28"/>
          <w:szCs w:val="28"/>
        </w:rPr>
        <w:t>并</w:t>
      </w:r>
      <w:r>
        <w:rPr>
          <w:rFonts w:ascii="宋体" w:hAnsi="宋体" w:eastAsia="宋体" w:cs="Times New Roman"/>
          <w:sz w:val="28"/>
          <w:szCs w:val="28"/>
        </w:rPr>
        <w:t>给予口头警告</w:t>
      </w:r>
      <w:r>
        <w:rPr>
          <w:rFonts w:hint="eastAsia" w:ascii="宋体" w:hAnsi="宋体" w:eastAsia="宋体" w:cs="Times New Roman"/>
          <w:sz w:val="28"/>
          <w:szCs w:val="28"/>
        </w:rPr>
        <w:t>。</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确有原因需请假者，且请假时间超过一个月的需向校团委分管老师和主席团提交申请，并交由办公室备案后不参与考勤、考核。请假超过一个学期的，须主动递交辞职申请书，未递交辞职申请书的予以强制</w:t>
      </w:r>
      <w:r>
        <w:rPr>
          <w:rFonts w:hint="eastAsia" w:ascii="宋体" w:hAnsi="宋体" w:eastAsia="宋体" w:cs="Times New Roman"/>
          <w:sz w:val="28"/>
          <w:szCs w:val="28"/>
          <w:highlight w:val="none"/>
        </w:rPr>
        <w:t>退会</w:t>
      </w:r>
      <w:r>
        <w:rPr>
          <w:rFonts w:hint="eastAsia" w:ascii="宋体" w:hAnsi="宋体" w:eastAsia="宋体" w:cs="Times New Roman"/>
          <w:sz w:val="28"/>
          <w:szCs w:val="28"/>
        </w:rPr>
        <w:t>。</w:t>
      </w:r>
    </w:p>
    <w:p>
      <w:pPr>
        <w:ind w:firstLine="560" w:firstLineChars="200"/>
        <w:rPr>
          <w:rFonts w:ascii="宋体" w:hAnsi="宋体" w:eastAsia="宋体" w:cs="Times New Roman"/>
          <w:b/>
          <w:sz w:val="28"/>
          <w:szCs w:val="28"/>
        </w:rPr>
      </w:pPr>
      <w:r>
        <w:rPr>
          <w:rFonts w:hint="eastAsia" w:ascii="宋体" w:hAnsi="宋体" w:eastAsia="宋体" w:cs="Times New Roman"/>
          <w:sz w:val="28"/>
          <w:szCs w:val="28"/>
        </w:rPr>
        <w:t>请假者应如实说明请假事由，捏造事实真相的一经发现，视情况给予相应内部处罚。</w:t>
      </w:r>
    </w:p>
    <w:p>
      <w:pPr>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rPr>
        <w:t>（三）会议、活动、值班无故旷到累计达2</w:t>
      </w:r>
      <w:r>
        <w:rPr>
          <w:rFonts w:ascii="宋体" w:hAnsi="宋体" w:eastAsia="宋体" w:cs="Times New Roman"/>
          <w:sz w:val="28"/>
          <w:szCs w:val="28"/>
        </w:rPr>
        <w:t>次</w:t>
      </w:r>
      <w:r>
        <w:rPr>
          <w:rFonts w:hint="eastAsia" w:ascii="宋体" w:hAnsi="宋体" w:eastAsia="宋体" w:cs="Times New Roman"/>
          <w:sz w:val="28"/>
          <w:szCs w:val="28"/>
        </w:rPr>
        <w:t>及其以上者，取消评奖评优资格；无故旷到累计达3次者，</w:t>
      </w:r>
      <w:r>
        <w:rPr>
          <w:rFonts w:ascii="宋体" w:hAnsi="宋体" w:eastAsia="宋体" w:cs="Times New Roman"/>
          <w:sz w:val="28"/>
          <w:szCs w:val="28"/>
        </w:rPr>
        <w:t>视其情节作出</w:t>
      </w:r>
      <w:r>
        <w:rPr>
          <w:rFonts w:hint="eastAsia" w:ascii="宋体" w:hAnsi="宋体" w:eastAsia="宋体" w:cs="Times New Roman"/>
          <w:sz w:val="28"/>
          <w:szCs w:val="28"/>
          <w:lang w:val="en-US" w:eastAsia="zh-CN"/>
        </w:rPr>
        <w:t>相应处理。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（四）对于出席会议、参加活动、值班全勤者及在活动中有突出贡献者，经认定后颁发相应奖励。</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（五）考勤统计结果及奖惩将作为在校研究生会内评奖评优、竞选晋升的重要参考依据。</w:t>
      </w:r>
    </w:p>
    <w:p>
      <w:pPr>
        <w:widowControl/>
        <w:jc w:val="left"/>
        <w:rPr>
          <w:rFonts w:ascii="等线" w:hAnsi="等线" w:eastAsia="等线" w:cs="Times New Roman"/>
        </w:rPr>
      </w:pPr>
      <w:r>
        <w:rPr>
          <w:rFonts w:ascii="等线" w:hAnsi="等线" w:eastAsia="等线" w:cs="Times New Roman"/>
        </w:rPr>
        <w:br w:type="page"/>
      </w:r>
    </w:p>
    <w:p>
      <w:pPr>
        <w:widowControl w:val="0"/>
        <w:jc w:val="center"/>
        <w:rPr>
          <w:rFonts w:ascii="宋体" w:hAnsi="宋体" w:eastAsia="宋体" w:cs="Times New Roman"/>
          <w:b/>
          <w:kern w:val="2"/>
          <w:sz w:val="44"/>
          <w:szCs w:val="44"/>
          <w:lang w:val="en-US" w:eastAsia="zh-CN" w:bidi="ar-SA"/>
        </w:rPr>
      </w:pPr>
      <w:bookmarkStart w:id="27" w:name="_Toc11624940"/>
      <w:r>
        <w:rPr>
          <w:rFonts w:hint="eastAsia" w:ascii="宋体" w:hAnsi="宋体" w:eastAsia="宋体" w:cs="Times New Roman"/>
          <w:b/>
          <w:kern w:val="2"/>
          <w:sz w:val="44"/>
          <w:szCs w:val="44"/>
          <w:lang w:val="en-US" w:eastAsia="zh-CN" w:bidi="ar-SA"/>
        </w:rPr>
        <w:t>云南财经大学研究生会日常工作制度</w:t>
      </w:r>
      <w:bookmarkEnd w:id="27"/>
    </w:p>
    <w:p>
      <w:pPr>
        <w:rPr>
          <w:rFonts w:ascii="等线" w:hAnsi="等线" w:eastAsia="等线" w:cs="Times New Roman"/>
          <w:sz w:val="32"/>
          <w:szCs w:val="32"/>
        </w:rPr>
      </w:pPr>
    </w:p>
    <w:p>
      <w:pPr>
        <w:jc w:val="center"/>
        <w:rPr>
          <w:rFonts w:ascii="楷体" w:hAnsi="楷体" w:eastAsia="楷体" w:cs="Times New Roman"/>
          <w:b/>
          <w:sz w:val="32"/>
          <w:szCs w:val="32"/>
        </w:rPr>
      </w:pPr>
      <w:r>
        <w:rPr>
          <w:rFonts w:hint="eastAsia" w:ascii="楷体" w:hAnsi="楷体" w:eastAsia="楷体" w:cs="Times New Roman"/>
          <w:b/>
          <w:sz w:val="32"/>
          <w:szCs w:val="32"/>
        </w:rPr>
        <w:t xml:space="preserve">第一章 </w:t>
      </w:r>
      <w:r>
        <w:rPr>
          <w:rFonts w:ascii="楷体" w:hAnsi="楷体" w:eastAsia="楷体" w:cs="Times New Roman"/>
          <w:b/>
          <w:sz w:val="32"/>
          <w:szCs w:val="32"/>
        </w:rPr>
        <w:t xml:space="preserve"> </w:t>
      </w:r>
      <w:r>
        <w:rPr>
          <w:rFonts w:hint="eastAsia" w:ascii="楷体" w:hAnsi="楷体" w:eastAsia="楷体" w:cs="Times New Roman"/>
          <w:b/>
          <w:sz w:val="32"/>
          <w:szCs w:val="32"/>
        </w:rPr>
        <w:t>总则</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第一条 </w:t>
      </w:r>
      <w:r>
        <w:rPr>
          <w:rFonts w:hint="eastAsia" w:ascii="宋体" w:hAnsi="宋体" w:eastAsia="宋体" w:cs="Times New Roman"/>
          <w:sz w:val="28"/>
          <w:szCs w:val="28"/>
        </w:rPr>
        <w:t>为确保对云南财经大学研究生会（以下简称为“校研究生会”）各部正常工作，提升工作效能，特制订如下管理制度。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第二条 </w:t>
      </w:r>
      <w:r>
        <w:rPr>
          <w:rFonts w:hint="eastAsia" w:ascii="宋体" w:hAnsi="宋体" w:eastAsia="宋体" w:cs="Times New Roman"/>
          <w:sz w:val="28"/>
          <w:szCs w:val="28"/>
        </w:rPr>
        <w:t>校研究生会</w:t>
      </w:r>
      <w:r>
        <w:rPr>
          <w:rFonts w:hint="eastAsia" w:ascii="宋体" w:hAnsi="宋体" w:eastAsia="宋体" w:cs="Times New Roman"/>
          <w:sz w:val="28"/>
          <w:szCs w:val="28"/>
          <w:lang w:val="en-US" w:eastAsia="zh-CN"/>
        </w:rPr>
        <w:t>成员</w:t>
      </w:r>
      <w:r>
        <w:rPr>
          <w:rFonts w:hint="eastAsia" w:ascii="宋体" w:hAnsi="宋体" w:eastAsia="宋体" w:cs="Times New Roman"/>
          <w:sz w:val="28"/>
          <w:szCs w:val="28"/>
        </w:rPr>
        <w:t>包括云南财经大学研究生会正式工作的所有成员，包括</w:t>
      </w:r>
      <w:r>
        <w:rPr>
          <w:rFonts w:hint="eastAsia" w:ascii="宋体" w:hAnsi="宋体" w:eastAsia="宋体" w:cs="Times New Roman"/>
          <w:sz w:val="28"/>
          <w:szCs w:val="28"/>
          <w:lang w:val="en-US" w:eastAsia="zh-CN"/>
        </w:rPr>
        <w:t>主席团成员、部门工作人员</w:t>
      </w:r>
      <w:r>
        <w:rPr>
          <w:rFonts w:hint="eastAsia" w:ascii="宋体" w:hAnsi="宋体" w:eastAsia="宋体" w:cs="Times New Roman"/>
          <w:sz w:val="28"/>
          <w:szCs w:val="28"/>
        </w:rPr>
        <w:t>。</w:t>
      </w:r>
    </w:p>
    <w:p>
      <w:pPr>
        <w:ind w:firstLine="562" w:firstLineChars="200"/>
        <w:rPr>
          <w:rFonts w:ascii="黑体" w:hAnsi="黑体" w:eastAsia="黑体" w:cs="Times New Roman"/>
          <w:b/>
          <w:sz w:val="28"/>
          <w:szCs w:val="28"/>
        </w:rPr>
      </w:pPr>
      <w:r>
        <w:rPr>
          <w:rFonts w:hint="eastAsia" w:ascii="黑体" w:hAnsi="黑体" w:eastAsia="黑体" w:cs="Times New Roman"/>
          <w:b/>
          <w:sz w:val="28"/>
          <w:szCs w:val="28"/>
        </w:rPr>
        <w:t xml:space="preserve">第三条 </w:t>
      </w:r>
      <w:r>
        <w:rPr>
          <w:rFonts w:hint="eastAsia" w:ascii="宋体" w:hAnsi="宋体" w:eastAsia="宋体" w:cs="Times New Roman"/>
          <w:sz w:val="28"/>
          <w:szCs w:val="28"/>
        </w:rPr>
        <w:t>本制度适用于云南财经大学研究生会所有</w:t>
      </w:r>
      <w:r>
        <w:rPr>
          <w:rFonts w:hint="eastAsia" w:ascii="宋体" w:hAnsi="宋体" w:eastAsia="宋体" w:cs="Times New Roman"/>
          <w:sz w:val="28"/>
          <w:szCs w:val="28"/>
          <w:lang w:val="en-US" w:eastAsia="zh-CN"/>
        </w:rPr>
        <w:t>成</w:t>
      </w:r>
      <w:r>
        <w:rPr>
          <w:rFonts w:hint="eastAsia" w:ascii="宋体" w:hAnsi="宋体" w:eastAsia="宋体" w:cs="Times New Roman"/>
          <w:sz w:val="28"/>
          <w:szCs w:val="28"/>
        </w:rPr>
        <w:t>员。</w:t>
      </w:r>
    </w:p>
    <w:p>
      <w:pPr>
        <w:ind w:firstLine="420" w:firstLineChars="200"/>
        <w:rPr>
          <w:rFonts w:ascii="等线" w:hAnsi="等线" w:eastAsia="等线" w:cs="Times New Roman"/>
        </w:rPr>
      </w:pPr>
    </w:p>
    <w:p>
      <w:pPr>
        <w:jc w:val="center"/>
        <w:rPr>
          <w:rFonts w:ascii="楷体" w:hAnsi="楷体" w:eastAsia="楷体" w:cs="Times New Roman"/>
          <w:b/>
          <w:sz w:val="32"/>
          <w:szCs w:val="32"/>
        </w:rPr>
      </w:pPr>
      <w:r>
        <w:rPr>
          <w:rFonts w:hint="eastAsia" w:ascii="楷体" w:hAnsi="楷体" w:eastAsia="楷体" w:cs="Times New Roman"/>
          <w:b/>
          <w:sz w:val="32"/>
          <w:szCs w:val="32"/>
        </w:rPr>
        <w:t xml:space="preserve">第二章 </w:t>
      </w:r>
      <w:r>
        <w:rPr>
          <w:rFonts w:ascii="楷体" w:hAnsi="楷体" w:eastAsia="楷体" w:cs="Times New Roman"/>
          <w:b/>
          <w:sz w:val="32"/>
          <w:szCs w:val="32"/>
        </w:rPr>
        <w:t xml:space="preserve"> </w:t>
      </w:r>
      <w:r>
        <w:rPr>
          <w:rFonts w:hint="eastAsia" w:ascii="楷体" w:hAnsi="楷体" w:eastAsia="楷体" w:cs="Times New Roman"/>
          <w:b/>
          <w:sz w:val="32"/>
          <w:szCs w:val="32"/>
        </w:rPr>
        <w:t>值班制度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第四条 </w:t>
      </w:r>
      <w:r>
        <w:rPr>
          <w:rFonts w:hint="eastAsia" w:ascii="宋体" w:hAnsi="宋体" w:eastAsia="宋体" w:cs="Times New Roman"/>
          <w:sz w:val="28"/>
          <w:szCs w:val="28"/>
        </w:rPr>
        <w:t>校研究生会所有</w:t>
      </w:r>
      <w:r>
        <w:rPr>
          <w:rFonts w:hint="eastAsia" w:ascii="宋体" w:hAnsi="宋体" w:eastAsia="宋体" w:cs="Times New Roman"/>
          <w:sz w:val="28"/>
          <w:szCs w:val="28"/>
          <w:lang w:val="en-US" w:eastAsia="zh-CN"/>
        </w:rPr>
        <w:t>成</w:t>
      </w:r>
      <w:r>
        <w:rPr>
          <w:rFonts w:hint="eastAsia" w:ascii="宋体" w:hAnsi="宋体" w:eastAsia="宋体" w:cs="Times New Roman"/>
          <w:sz w:val="28"/>
          <w:szCs w:val="28"/>
        </w:rPr>
        <w:t>员均有义务按规定值班。由办公室负责值班相关事宜。</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第五条 </w:t>
      </w:r>
      <w:r>
        <w:rPr>
          <w:rFonts w:hint="eastAsia" w:ascii="宋体" w:hAnsi="宋体" w:eastAsia="宋体" w:cs="Times New Roman"/>
          <w:sz w:val="28"/>
          <w:szCs w:val="28"/>
        </w:rPr>
        <w:t>值班表由办公室根据校研究生会各成员课程统一安排。</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第六条 </w:t>
      </w:r>
      <w:r>
        <w:rPr>
          <w:rFonts w:hint="eastAsia" w:ascii="宋体" w:hAnsi="宋体" w:eastAsia="宋体" w:cs="Times New Roman"/>
          <w:sz w:val="28"/>
          <w:szCs w:val="28"/>
        </w:rPr>
        <w:t>值班人员应按照值班表安排按时值班，不得迟到、早退或无故缺席。</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第七条 </w:t>
      </w:r>
      <w:r>
        <w:rPr>
          <w:rFonts w:hint="eastAsia" w:ascii="宋体" w:hAnsi="宋体" w:eastAsia="宋体" w:cs="Times New Roman"/>
          <w:sz w:val="28"/>
          <w:szCs w:val="28"/>
        </w:rPr>
        <w:t>值班人员值班期间应认真完成工作，不得擅离职守或在值班期间进行无关工作的活动。</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第八条 </w:t>
      </w:r>
      <w:bookmarkStart w:id="28" w:name="_Hlk516044371"/>
      <w:r>
        <w:rPr>
          <w:rFonts w:hint="eastAsia" w:ascii="宋体" w:hAnsi="宋体" w:eastAsia="宋体" w:cs="Times New Roman"/>
          <w:sz w:val="28"/>
          <w:szCs w:val="28"/>
        </w:rPr>
        <w:t>因病、因事或特殊情况不能按时值班的人员需按照《云南财经大学研究生会考勤制度》请假。</w:t>
      </w:r>
      <w:bookmarkEnd w:id="28"/>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第九条 </w:t>
      </w:r>
      <w:r>
        <w:rPr>
          <w:rFonts w:hint="eastAsia" w:ascii="宋体" w:hAnsi="宋体" w:eastAsia="宋体" w:cs="Times New Roman"/>
          <w:sz w:val="28"/>
          <w:szCs w:val="28"/>
        </w:rPr>
        <w:t>值班人员有义务维持校研究生会办公室的干净整洁。</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第十条 </w:t>
      </w:r>
      <w:r>
        <w:rPr>
          <w:rFonts w:ascii="宋体" w:hAnsi="宋体" w:eastAsia="宋体" w:cs="Times New Roman"/>
          <w:sz w:val="28"/>
          <w:szCs w:val="28"/>
        </w:rPr>
        <w:t>值班人员不得私自将非研究生会成员带入办公室，值班时严禁大声喧哗、吵闹。</w:t>
      </w:r>
    </w:p>
    <w:p>
      <w:pPr>
        <w:ind w:firstLine="560" w:firstLineChars="200"/>
        <w:rPr>
          <w:rFonts w:ascii="宋体" w:hAnsi="宋体" w:eastAsia="宋体" w:cs="Times New Roman"/>
          <w:sz w:val="28"/>
          <w:szCs w:val="28"/>
        </w:rPr>
      </w:pPr>
    </w:p>
    <w:p>
      <w:pPr>
        <w:numPr>
          <w:ilvl w:val="0"/>
          <w:numId w:val="3"/>
        </w:numPr>
        <w:jc w:val="center"/>
        <w:rPr>
          <w:rFonts w:hint="eastAsia" w:ascii="楷体" w:hAnsi="楷体" w:eastAsia="楷体" w:cs="Times New Roman"/>
          <w:b/>
          <w:sz w:val="32"/>
          <w:szCs w:val="32"/>
        </w:rPr>
      </w:pPr>
      <w:r>
        <w:rPr>
          <w:rFonts w:ascii="楷体" w:hAnsi="楷体" w:eastAsia="楷体" w:cs="Times New Roman"/>
          <w:b/>
          <w:sz w:val="32"/>
          <w:szCs w:val="32"/>
        </w:rPr>
        <w:t xml:space="preserve"> </w:t>
      </w:r>
      <w:r>
        <w:rPr>
          <w:rFonts w:hint="eastAsia" w:ascii="楷体" w:hAnsi="楷体" w:eastAsia="楷体" w:cs="Times New Roman"/>
          <w:b/>
          <w:sz w:val="32"/>
          <w:szCs w:val="32"/>
        </w:rPr>
        <w:t>会议制度</w:t>
      </w:r>
    </w:p>
    <w:p>
      <w:pPr>
        <w:jc w:val="center"/>
        <w:rPr>
          <w:rFonts w:ascii="楷体" w:hAnsi="楷体" w:eastAsia="楷体" w:cs="Times New Roman"/>
          <w:b/>
          <w:sz w:val="32"/>
          <w:szCs w:val="32"/>
        </w:rPr>
      </w:pPr>
      <w:r>
        <w:rPr>
          <w:rFonts w:hint="eastAsia" w:ascii="楷体" w:hAnsi="楷体" w:eastAsia="楷体" w:cs="Times New Roman"/>
          <w:b/>
          <w:sz w:val="32"/>
          <w:szCs w:val="32"/>
          <w:lang w:val="en-US" w:eastAsia="zh-CN"/>
        </w:rPr>
        <w:t>云南财经大学研究生会</w:t>
      </w:r>
      <w:r>
        <w:rPr>
          <w:rFonts w:hint="eastAsia" w:ascii="楷体" w:hAnsi="楷体" w:eastAsia="楷体" w:cs="Times New Roman"/>
          <w:b/>
          <w:sz w:val="32"/>
          <w:szCs w:val="32"/>
        </w:rPr>
        <w:t>会议制度</w:t>
      </w:r>
    </w:p>
    <w:p>
      <w:pPr>
        <w:ind w:firstLine="562" w:firstLineChars="200"/>
        <w:rPr>
          <w:rFonts w:hint="eastAsia" w:ascii="宋体" w:hAnsi="宋体" w:eastAsia="宋体" w:cs="Times New Roman"/>
          <w:sz w:val="28"/>
          <w:szCs w:val="28"/>
          <w:lang w:eastAsia="zh-CN"/>
        </w:rPr>
      </w:pPr>
      <w:r>
        <w:rPr>
          <w:rFonts w:hint="eastAsia" w:ascii="黑体" w:hAnsi="黑体" w:eastAsia="黑体" w:cs="Times New Roman"/>
          <w:b/>
          <w:sz w:val="28"/>
          <w:szCs w:val="28"/>
        </w:rPr>
        <w:t>第十一条</w:t>
      </w:r>
      <w:r>
        <w:rPr>
          <w:rFonts w:hint="eastAsia" w:ascii="黑体" w:hAnsi="黑体" w:eastAsia="黑体" w:cs="Times New Roman"/>
          <w:b/>
          <w:sz w:val="28"/>
          <w:szCs w:val="28"/>
          <w:lang w:val="en-US" w:eastAsia="zh-CN"/>
        </w:rPr>
        <w:t xml:space="preserve"> </w:t>
      </w:r>
      <w:r>
        <w:rPr>
          <w:rFonts w:hint="eastAsia" w:ascii="宋体" w:hAnsi="宋体" w:eastAsia="宋体" w:cs="Times New Roman"/>
          <w:sz w:val="28"/>
          <w:szCs w:val="28"/>
        </w:rPr>
        <w:t>校研究生会有义务定期召开全体会议</w:t>
      </w:r>
      <w:r>
        <w:rPr>
          <w:rFonts w:hint="eastAsia" w:ascii="宋体" w:hAnsi="宋体" w:eastAsia="宋体" w:cs="Times New Roman"/>
          <w:sz w:val="28"/>
          <w:szCs w:val="28"/>
          <w:lang w:eastAsia="zh-CN"/>
        </w:rPr>
        <w:t>、</w:t>
      </w:r>
      <w:r>
        <w:rPr>
          <w:rFonts w:hint="eastAsia" w:ascii="宋体" w:hAnsi="宋体" w:eastAsia="宋体" w:cs="Times New Roman"/>
          <w:sz w:val="28"/>
          <w:szCs w:val="28"/>
        </w:rPr>
        <w:t>主席团例会。各部门应定期举行部门例会</w:t>
      </w:r>
      <w:r>
        <w:rPr>
          <w:rFonts w:hint="eastAsia" w:ascii="宋体" w:hAnsi="宋体" w:eastAsia="宋体" w:cs="Times New Roman"/>
          <w:sz w:val="28"/>
          <w:szCs w:val="28"/>
          <w:lang w:eastAsia="zh-CN"/>
        </w:rPr>
        <w:t>，主席团例会每周召开一次，各部门例会每周召开一次，校研会全体大会每两周召开一次。</w:t>
      </w:r>
    </w:p>
    <w:p>
      <w:pPr>
        <w:ind w:firstLine="562" w:firstLineChars="200"/>
        <w:rPr>
          <w:rFonts w:hint="default" w:ascii="宋体" w:hAnsi="宋体" w:eastAsia="黑体" w:cs="Times New Roman"/>
          <w:sz w:val="28"/>
          <w:szCs w:val="28"/>
          <w:lang w:val="en-US" w:eastAsia="zh-CN"/>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二</w:t>
      </w:r>
      <w:r>
        <w:rPr>
          <w:rFonts w:hint="eastAsia" w:ascii="黑体" w:hAnsi="黑体" w:eastAsia="黑体" w:cs="Times New Roman"/>
          <w:b/>
          <w:sz w:val="28"/>
          <w:szCs w:val="28"/>
        </w:rPr>
        <w:t>条</w:t>
      </w:r>
      <w:r>
        <w:rPr>
          <w:rFonts w:hint="eastAsia" w:ascii="黑体" w:hAnsi="黑体" w:eastAsia="黑体" w:cs="Times New Roman"/>
          <w:b/>
          <w:sz w:val="28"/>
          <w:szCs w:val="28"/>
          <w:lang w:val="en-US" w:eastAsia="zh-CN"/>
        </w:rPr>
        <w:t xml:space="preserve"> </w:t>
      </w:r>
      <w:r>
        <w:rPr>
          <w:rFonts w:hint="eastAsia" w:ascii="宋体" w:hAnsi="宋体" w:eastAsia="宋体" w:cs="Times New Roman"/>
          <w:sz w:val="28"/>
          <w:szCs w:val="28"/>
          <w:lang w:val="en-US" w:eastAsia="zh-CN"/>
        </w:rPr>
        <w:t>校研究生会有义务定期召开校、院两级研究生会主席团会议。会议通知、会议记录由校研究生会办公室负责，</w:t>
      </w:r>
      <w:r>
        <w:rPr>
          <w:rFonts w:hint="eastAsia" w:ascii="宋体" w:hAnsi="宋体" w:eastAsia="宋体" w:cs="Times New Roman"/>
          <w:sz w:val="28"/>
          <w:szCs w:val="28"/>
          <w:lang w:eastAsia="zh-CN"/>
        </w:rPr>
        <w:t>研究生学委会每个月召开一次。</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三</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校研究生会全体会议由办公室发布会议通知。部门例会由</w:t>
      </w:r>
      <w:r>
        <w:rPr>
          <w:rFonts w:hint="eastAsia" w:ascii="宋体" w:hAnsi="宋体" w:eastAsia="宋体" w:cs="Times New Roman"/>
          <w:sz w:val="28"/>
          <w:szCs w:val="28"/>
          <w:lang w:val="en-US" w:eastAsia="zh-CN"/>
        </w:rPr>
        <w:t>各部门轮值负责人</w:t>
      </w:r>
      <w:r>
        <w:rPr>
          <w:rFonts w:hint="eastAsia" w:ascii="宋体" w:hAnsi="宋体" w:eastAsia="宋体" w:cs="Times New Roman"/>
          <w:sz w:val="28"/>
          <w:szCs w:val="28"/>
        </w:rPr>
        <w:t>发布会议通知。</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四</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研究生会全体会议由办公室负责进行会议记录。部门例会由各部门</w:t>
      </w:r>
      <w:r>
        <w:rPr>
          <w:rFonts w:hint="eastAsia" w:ascii="宋体" w:hAnsi="宋体" w:eastAsia="宋体" w:cs="Times New Roman"/>
          <w:sz w:val="28"/>
          <w:szCs w:val="28"/>
          <w:lang w:val="en-US" w:eastAsia="zh-CN"/>
        </w:rPr>
        <w:t>轮值</w:t>
      </w:r>
      <w:r>
        <w:rPr>
          <w:rFonts w:hint="eastAsia" w:ascii="宋体" w:hAnsi="宋体" w:eastAsia="宋体" w:cs="Times New Roman"/>
          <w:sz w:val="28"/>
          <w:szCs w:val="28"/>
        </w:rPr>
        <w:t>负责</w:t>
      </w:r>
      <w:r>
        <w:rPr>
          <w:rFonts w:hint="eastAsia" w:ascii="宋体" w:hAnsi="宋体" w:eastAsia="宋体" w:cs="Times New Roman"/>
          <w:sz w:val="28"/>
          <w:szCs w:val="28"/>
          <w:lang w:val="en-US" w:eastAsia="zh-CN"/>
        </w:rPr>
        <w:t>人进行</w:t>
      </w:r>
      <w:r>
        <w:rPr>
          <w:rFonts w:hint="eastAsia" w:ascii="宋体" w:hAnsi="宋体" w:eastAsia="宋体" w:cs="Times New Roman"/>
          <w:sz w:val="28"/>
          <w:szCs w:val="28"/>
        </w:rPr>
        <w:t>会议记录。</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第十</w:t>
      </w:r>
      <w:r>
        <w:rPr>
          <w:rFonts w:hint="eastAsia" w:ascii="黑体" w:hAnsi="黑体" w:eastAsia="黑体" w:cs="Times New Roman"/>
          <w:b/>
          <w:sz w:val="28"/>
          <w:szCs w:val="28"/>
          <w:lang w:val="en-US" w:eastAsia="zh-CN"/>
        </w:rPr>
        <w:t>五</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校研究生会全体会议由办公室负责考勤工作。部门会议由各部门</w:t>
      </w:r>
      <w:r>
        <w:rPr>
          <w:rFonts w:hint="eastAsia" w:ascii="宋体" w:hAnsi="宋体" w:eastAsia="宋体" w:cs="Times New Roman"/>
          <w:sz w:val="28"/>
          <w:szCs w:val="28"/>
          <w:lang w:val="en-US" w:eastAsia="zh-CN"/>
        </w:rPr>
        <w:t>轮值负责人开展</w:t>
      </w:r>
      <w:r>
        <w:rPr>
          <w:rFonts w:hint="eastAsia" w:ascii="宋体" w:hAnsi="宋体" w:eastAsia="宋体" w:cs="Times New Roman"/>
          <w:sz w:val="28"/>
          <w:szCs w:val="28"/>
        </w:rPr>
        <w:t>考勤工作。具体要求参照《云南财经大学研究生会考勤制度》。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第十六条 </w:t>
      </w:r>
      <w:r>
        <w:rPr>
          <w:rFonts w:hint="eastAsia" w:ascii="宋体" w:hAnsi="宋体" w:eastAsia="宋体" w:cs="Times New Roman"/>
          <w:sz w:val="28"/>
          <w:szCs w:val="28"/>
        </w:rPr>
        <w:t>因病、因事或特殊情况不能按时参加会议的人员需按照《云南财经大学研究生会考勤制度》请假。</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第十七条 </w:t>
      </w:r>
      <w:r>
        <w:rPr>
          <w:rFonts w:hint="eastAsia" w:ascii="宋体" w:hAnsi="宋体" w:eastAsia="宋体" w:cs="Times New Roman"/>
          <w:sz w:val="28"/>
          <w:szCs w:val="28"/>
        </w:rPr>
        <w:t>会议纪律</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（一）与会应严肃，参会人员不得大声喧哗及谈论与会议无关的内容。</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（二）不得无故缺席、迟到、早退。无故缺席、迟到、早退者，按照《云南财经大学研究生会考勤制度》及《云南财经大学研究生会奖惩制度》处理。</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第十八条 </w:t>
      </w:r>
      <w:r>
        <w:rPr>
          <w:rFonts w:hint="eastAsia" w:ascii="宋体" w:hAnsi="宋体" w:eastAsia="宋体" w:cs="Times New Roman"/>
          <w:sz w:val="28"/>
          <w:szCs w:val="28"/>
        </w:rPr>
        <w:t>参会人员均有义务参与会议的各项讨论研究，如实反映校研究生会工作、活动中出现的各类问题，并提出相关解决建议。</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第十九条 </w:t>
      </w:r>
      <w:r>
        <w:rPr>
          <w:rFonts w:hint="eastAsia" w:ascii="宋体" w:hAnsi="宋体" w:eastAsia="宋体" w:cs="Times New Roman"/>
          <w:sz w:val="28"/>
          <w:szCs w:val="28"/>
        </w:rPr>
        <w:t>会后各部门应按要求及时完成会议期间通过的各项会议议程。</w:t>
      </w:r>
    </w:p>
    <w:p>
      <w:pPr>
        <w:ind w:firstLine="643"/>
        <w:jc w:val="center"/>
        <w:rPr>
          <w:rFonts w:ascii="楷体" w:hAnsi="楷体" w:eastAsia="楷体" w:cs="Times New Roman"/>
          <w:b/>
          <w:sz w:val="32"/>
          <w:szCs w:val="32"/>
        </w:rPr>
      </w:pPr>
      <w:r>
        <w:rPr>
          <w:rFonts w:hint="eastAsia" w:ascii="楷体" w:hAnsi="楷体" w:eastAsia="楷体" w:cs="Times New Roman"/>
          <w:b/>
          <w:sz w:val="32"/>
          <w:szCs w:val="32"/>
        </w:rPr>
        <w:t xml:space="preserve">第四章 </w:t>
      </w:r>
      <w:r>
        <w:rPr>
          <w:rFonts w:ascii="楷体" w:hAnsi="楷体" w:eastAsia="楷体" w:cs="Times New Roman"/>
          <w:b/>
          <w:sz w:val="32"/>
          <w:szCs w:val="32"/>
        </w:rPr>
        <w:t xml:space="preserve"> </w:t>
      </w:r>
      <w:r>
        <w:rPr>
          <w:rFonts w:hint="eastAsia" w:ascii="楷体" w:hAnsi="楷体" w:eastAsia="楷体" w:cs="Times New Roman"/>
          <w:b/>
          <w:sz w:val="32"/>
          <w:szCs w:val="32"/>
        </w:rPr>
        <w:t>活动组织制度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第二十条 </w:t>
      </w:r>
      <w:r>
        <w:rPr>
          <w:rFonts w:hint="eastAsia" w:ascii="宋体" w:hAnsi="宋体" w:eastAsia="宋体" w:cs="Times New Roman"/>
          <w:sz w:val="28"/>
          <w:szCs w:val="28"/>
        </w:rPr>
        <w:t>提交策划</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（一）各部门可根据部门特点组织、开展活动。</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（二）活动开展前须形成完整思路，拟定活动策划。</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（三）活动策划申请须包括以下内容：活动主题、活动目的、活动时间、活动地点、开展对象、活动内容、活动流程、人员安排、经费预算、紧急预案等。</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一</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策划审批</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（一）活动负责部门应及时将活动策划提交主席团审核。</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（二）主席团应对活动策划的创新性、可行性、合理性进行预评估，并在三个工作日之内给予部门反馈意见。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（三）活动策划经主席团审核、部门根据主席团意见修改后，上报校团委分管老师，对活动策划进行审批，给予反馈意见。</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（四）活动负责部门应根据修改意见，对活动策划及时进行修改</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修改后终稿经老师审批通过后实施，同时提交办公室备案。</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二</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活动准备</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（一）经审批通过的活动策划应及时到办公室处备案。</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（二）活动负责部门应根据活动策划着手活动开展的各项准备工作</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涉及第二课堂的自行进行相关申请。</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（三）活动负责部门应主动和其他部门沟通，并协助办公室</w:t>
      </w:r>
      <w:r>
        <w:rPr>
          <w:rFonts w:hint="eastAsia" w:ascii="宋体" w:hAnsi="宋体" w:eastAsia="宋体" w:cs="Times New Roman"/>
          <w:sz w:val="28"/>
          <w:szCs w:val="28"/>
          <w:lang w:val="en-US" w:eastAsia="zh-CN"/>
        </w:rPr>
        <w:t>备案、</w:t>
      </w:r>
      <w:r>
        <w:rPr>
          <w:rFonts w:hint="eastAsia" w:ascii="宋体" w:hAnsi="宋体" w:eastAsia="宋体" w:cs="Times New Roman"/>
          <w:sz w:val="28"/>
          <w:szCs w:val="28"/>
        </w:rPr>
        <w:t>人员安排、人员调动等各项工作。</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三</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活动总结</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（一）在活动结束后应召开活动总结会议，总结活动经验、查缺补漏，并将活动总结形成书面报告交办公室备案。</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（二）活动负责部门应在活动结束后五个工作日内将与活动相关的各项材料</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包括第二课堂相关材料</w:t>
      </w:r>
      <w:r>
        <w:rPr>
          <w:rFonts w:hint="eastAsia" w:ascii="宋体" w:hAnsi="宋体" w:eastAsia="宋体" w:cs="Times New Roman"/>
          <w:sz w:val="28"/>
          <w:szCs w:val="28"/>
          <w:lang w:eastAsia="zh-CN"/>
        </w:rPr>
        <w:t>）</w:t>
      </w:r>
      <w:r>
        <w:rPr>
          <w:rFonts w:hint="eastAsia" w:ascii="宋体" w:hAnsi="宋体" w:eastAsia="宋体" w:cs="Times New Roman"/>
          <w:sz w:val="28"/>
          <w:szCs w:val="28"/>
        </w:rPr>
        <w:t>及时整理提交办公室备案。</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四</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活动负责部门有义务严格按照活动策划安排，确保活动的顺利开展。</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第二十</w:t>
      </w:r>
      <w:r>
        <w:rPr>
          <w:rFonts w:hint="eastAsia" w:ascii="黑体" w:hAnsi="黑体" w:eastAsia="黑体" w:cs="Times New Roman"/>
          <w:b/>
          <w:sz w:val="28"/>
          <w:szCs w:val="28"/>
          <w:lang w:val="en-US" w:eastAsia="zh-CN"/>
        </w:rPr>
        <w:t>五</w:t>
      </w:r>
      <w:r>
        <w:rPr>
          <w:rFonts w:hint="eastAsia" w:ascii="黑体" w:hAnsi="黑体" w:eastAsia="黑体" w:cs="Times New Roman"/>
          <w:b/>
          <w:sz w:val="28"/>
          <w:szCs w:val="28"/>
        </w:rPr>
        <w:t xml:space="preserve">条 </w:t>
      </w:r>
      <w:r>
        <w:rPr>
          <w:rFonts w:hint="eastAsia" w:ascii="宋体" w:hAnsi="宋体" w:eastAsia="宋体" w:cs="Times New Roman"/>
          <w:sz w:val="28"/>
          <w:szCs w:val="28"/>
        </w:rPr>
        <w:t>各部门不得在未获得校团委、主席团批准的情况下擅自以校研究生会名义开展活动。</w:t>
      </w:r>
    </w:p>
    <w:p>
      <w:pPr>
        <w:widowControl/>
        <w:jc w:val="left"/>
        <w:rPr>
          <w:rFonts w:ascii="等线" w:hAnsi="等线" w:eastAsia="等线" w:cs="Times New Roman"/>
        </w:rPr>
      </w:pPr>
      <w:r>
        <w:rPr>
          <w:rFonts w:ascii="等线" w:hAnsi="等线" w:eastAsia="等线" w:cs="Times New Roman"/>
        </w:rPr>
        <w:br w:type="page"/>
      </w:r>
    </w:p>
    <w:p>
      <w:pPr>
        <w:widowControl w:val="0"/>
        <w:jc w:val="center"/>
        <w:rPr>
          <w:rFonts w:ascii="宋体" w:hAnsi="宋体" w:eastAsia="宋体" w:cs="Times New Roman"/>
          <w:b/>
          <w:kern w:val="2"/>
          <w:sz w:val="44"/>
          <w:szCs w:val="44"/>
          <w:lang w:val="en-US" w:eastAsia="zh-CN" w:bidi="ar-SA"/>
        </w:rPr>
      </w:pPr>
      <w:bookmarkStart w:id="29" w:name="_Toc11624941"/>
      <w:r>
        <w:rPr>
          <w:rFonts w:hint="eastAsia" w:ascii="宋体" w:hAnsi="宋体" w:eastAsia="宋体" w:cs="Times New Roman"/>
          <w:b/>
          <w:kern w:val="2"/>
          <w:sz w:val="44"/>
          <w:szCs w:val="44"/>
          <w:lang w:val="en-US" w:eastAsia="zh-CN" w:bidi="ar-SA"/>
        </w:rPr>
        <w:t>云南财经大学研究生会物资管理制度</w:t>
      </w:r>
      <w:bookmarkEnd w:id="29"/>
    </w:p>
    <w:p>
      <w:pPr>
        <w:rPr>
          <w:rFonts w:ascii="等线" w:hAnsi="等线" w:eastAsia="等线" w:cs="Times New Roman"/>
          <w:sz w:val="32"/>
          <w:szCs w:val="32"/>
        </w:rPr>
      </w:pPr>
    </w:p>
    <w:p>
      <w:pPr>
        <w:jc w:val="center"/>
        <w:rPr>
          <w:rFonts w:ascii="楷体" w:hAnsi="楷体" w:eastAsia="楷体" w:cs="Times New Roman"/>
          <w:b/>
          <w:sz w:val="32"/>
          <w:szCs w:val="32"/>
        </w:rPr>
      </w:pPr>
      <w:r>
        <w:rPr>
          <w:rFonts w:hint="eastAsia" w:ascii="楷体" w:hAnsi="楷体" w:eastAsia="楷体" w:cs="Times New Roman"/>
          <w:b/>
          <w:sz w:val="32"/>
          <w:szCs w:val="32"/>
        </w:rPr>
        <w:t xml:space="preserve">第一章 </w:t>
      </w:r>
      <w:r>
        <w:rPr>
          <w:rFonts w:ascii="楷体" w:hAnsi="楷体" w:eastAsia="楷体" w:cs="Times New Roman"/>
          <w:b/>
          <w:sz w:val="32"/>
          <w:szCs w:val="32"/>
        </w:rPr>
        <w:t xml:space="preserve"> </w:t>
      </w:r>
      <w:r>
        <w:rPr>
          <w:rFonts w:hint="eastAsia" w:ascii="楷体" w:hAnsi="楷体" w:eastAsia="楷体" w:cs="Times New Roman"/>
          <w:b/>
          <w:sz w:val="32"/>
          <w:szCs w:val="32"/>
        </w:rPr>
        <w:t>档案管理制度</w:t>
      </w:r>
    </w:p>
    <w:p>
      <w:pPr>
        <w:ind w:firstLine="562" w:firstLineChars="200"/>
        <w:rPr>
          <w:rFonts w:hint="default" w:ascii="宋体" w:hAnsi="宋体" w:eastAsia="黑体" w:cs="Times New Roman"/>
          <w:sz w:val="28"/>
          <w:szCs w:val="28"/>
          <w:lang w:val="en-US" w:eastAsia="zh-CN"/>
        </w:rPr>
      </w:pPr>
      <w:r>
        <w:rPr>
          <w:rFonts w:hint="eastAsia" w:ascii="黑体" w:hAnsi="黑体" w:eastAsia="黑体" w:cs="Times New Roman"/>
          <w:b/>
          <w:sz w:val="28"/>
          <w:szCs w:val="28"/>
        </w:rPr>
        <w:t xml:space="preserve">第一条 </w:t>
      </w:r>
      <w:r>
        <w:rPr>
          <w:rFonts w:hint="eastAsia" w:ascii="宋体" w:hAnsi="宋体" w:eastAsia="宋体" w:cs="Times New Roman"/>
          <w:sz w:val="28"/>
          <w:szCs w:val="28"/>
          <w:lang w:val="en-US" w:eastAsia="zh-CN"/>
        </w:rPr>
        <w:t>基本资料</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一</w:t>
      </w:r>
      <w:r>
        <w:rPr>
          <w:rFonts w:hint="eastAsia" w:ascii="宋体" w:hAnsi="宋体" w:eastAsia="宋体" w:cs="Times New Roman"/>
          <w:sz w:val="28"/>
          <w:szCs w:val="28"/>
          <w:lang w:eastAsia="zh-CN"/>
        </w:rPr>
        <w:t>）</w:t>
      </w:r>
      <w:r>
        <w:rPr>
          <w:rFonts w:hint="eastAsia" w:ascii="宋体" w:hAnsi="宋体" w:eastAsia="宋体" w:cs="Times New Roman"/>
          <w:sz w:val="28"/>
          <w:szCs w:val="28"/>
        </w:rPr>
        <w:t>校研究生会所有正式成员的个人资料须进行统一归档（包括电子及文本），由研究生会办公室统一管理。</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（二）各学院研究生会基本信息由校研究生会办公室负责收集整理并统一存档。</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第二条 </w:t>
      </w:r>
      <w:r>
        <w:rPr>
          <w:rFonts w:hint="eastAsia" w:ascii="宋体" w:hAnsi="宋体" w:eastAsia="宋体" w:cs="Times New Roman"/>
          <w:sz w:val="28"/>
          <w:szCs w:val="28"/>
        </w:rPr>
        <w:t>工作计划与工作总结</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（一）每学期期末各部门须制定下学期相关工作计划，上报主席团，经由主席团及校团委审议通过后交由校研究生会办公室备案。</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（二）每学期期末各部门须撰写工作总结，经校研究生会主席团审议通过后交由校研究生会办公室备案，统一存档。</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第三条 </w:t>
      </w:r>
      <w:r>
        <w:rPr>
          <w:rFonts w:hint="eastAsia" w:ascii="宋体" w:hAnsi="宋体" w:eastAsia="宋体" w:cs="Times New Roman"/>
          <w:sz w:val="28"/>
          <w:szCs w:val="28"/>
        </w:rPr>
        <w:t>会议记录</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（一）凡召开的工作会议都须有详细的会议记录</w:t>
      </w:r>
      <w:r>
        <w:rPr>
          <w:rFonts w:hint="eastAsia" w:ascii="宋体" w:hAnsi="宋体" w:eastAsia="宋体" w:cs="Times New Roman"/>
          <w:sz w:val="28"/>
          <w:szCs w:val="28"/>
          <w:highlight w:val="none"/>
          <w:lang w:eastAsia="zh-CN"/>
        </w:rPr>
        <w:t>（</w:t>
      </w:r>
      <w:r>
        <w:rPr>
          <w:rFonts w:ascii="宋体" w:hAnsi="宋体" w:eastAsia="宋体" w:cs="Times New Roman"/>
          <w:sz w:val="28"/>
          <w:szCs w:val="28"/>
        </w:rPr>
        <w:t>包括时间、地点、参加人员及会议内容</w:t>
      </w:r>
      <w:r>
        <w:rPr>
          <w:rFonts w:hint="eastAsia" w:ascii="宋体" w:hAnsi="宋体" w:eastAsia="宋体" w:cs="Times New Roman"/>
          <w:sz w:val="28"/>
          <w:szCs w:val="28"/>
          <w:highlight w:val="none"/>
          <w:lang w:eastAsia="zh-CN"/>
        </w:rPr>
        <w:t>）</w:t>
      </w:r>
      <w:r>
        <w:rPr>
          <w:rFonts w:ascii="宋体" w:hAnsi="宋体" w:eastAsia="宋体" w:cs="Times New Roman"/>
          <w:sz w:val="28"/>
          <w:szCs w:val="28"/>
        </w:rPr>
        <w:t>，以便今后查阅。</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（二）校研究生会全体会议由办公室负责进行会议记录。部门例会由各部门</w:t>
      </w:r>
      <w:r>
        <w:rPr>
          <w:rFonts w:hint="eastAsia" w:ascii="宋体" w:hAnsi="宋体" w:eastAsia="宋体" w:cs="Times New Roman"/>
          <w:sz w:val="28"/>
          <w:szCs w:val="28"/>
          <w:lang w:val="en-US" w:eastAsia="zh-CN"/>
        </w:rPr>
        <w:t>轮值</w:t>
      </w:r>
      <w:r>
        <w:rPr>
          <w:rFonts w:hint="eastAsia" w:ascii="宋体" w:hAnsi="宋体" w:eastAsia="宋体" w:cs="Times New Roman"/>
          <w:sz w:val="28"/>
          <w:szCs w:val="28"/>
        </w:rPr>
        <w:t>负责</w:t>
      </w:r>
      <w:r>
        <w:rPr>
          <w:rFonts w:hint="eastAsia" w:ascii="宋体" w:hAnsi="宋体" w:eastAsia="宋体" w:cs="Times New Roman"/>
          <w:sz w:val="28"/>
          <w:szCs w:val="28"/>
          <w:lang w:val="en-US" w:eastAsia="zh-CN"/>
        </w:rPr>
        <w:t>人</w:t>
      </w:r>
      <w:r>
        <w:rPr>
          <w:rFonts w:hint="eastAsia" w:ascii="宋体" w:hAnsi="宋体" w:eastAsia="宋体" w:cs="Times New Roman"/>
          <w:sz w:val="28"/>
          <w:szCs w:val="28"/>
        </w:rPr>
        <w:t>进行会议记录。</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第四条 </w:t>
      </w:r>
      <w:r>
        <w:rPr>
          <w:rFonts w:hint="eastAsia" w:ascii="宋体" w:hAnsi="宋体" w:eastAsia="宋体" w:cs="Times New Roman"/>
          <w:sz w:val="28"/>
          <w:szCs w:val="28"/>
        </w:rPr>
        <w:t>活动记录</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校研究生会各部门组织的各项活动，其相关材料需交于办公室备案。包括但不仅限于相关审批材料、策划方案、活动总结及活动影视记录资料。</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第五条 </w:t>
      </w:r>
      <w:r>
        <w:rPr>
          <w:rFonts w:hint="eastAsia" w:ascii="宋体" w:hAnsi="宋体" w:eastAsia="宋体" w:cs="Times New Roman"/>
          <w:sz w:val="28"/>
          <w:szCs w:val="28"/>
        </w:rPr>
        <w:t>文件档案</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经校研究生会收发的正式文件须进行统一归档（包括电子及文本），由研究生会办公室统一管理。</w:t>
      </w:r>
    </w:p>
    <w:p>
      <w:pPr>
        <w:ind w:firstLine="560" w:firstLineChars="200"/>
        <w:rPr>
          <w:rFonts w:ascii="宋体" w:hAnsi="宋体" w:eastAsia="宋体" w:cs="Times New Roman"/>
          <w:sz w:val="28"/>
          <w:szCs w:val="28"/>
        </w:rPr>
      </w:pPr>
    </w:p>
    <w:p>
      <w:pPr>
        <w:ind w:firstLine="643"/>
        <w:jc w:val="center"/>
        <w:rPr>
          <w:rFonts w:ascii="楷体" w:hAnsi="楷体" w:eastAsia="楷体" w:cs="Times New Roman"/>
          <w:b/>
          <w:sz w:val="32"/>
          <w:szCs w:val="32"/>
        </w:rPr>
      </w:pPr>
      <w:r>
        <w:rPr>
          <w:rFonts w:hint="eastAsia" w:ascii="楷体" w:hAnsi="楷体" w:eastAsia="楷体" w:cs="Times New Roman"/>
          <w:b/>
          <w:sz w:val="32"/>
          <w:szCs w:val="32"/>
        </w:rPr>
        <w:t xml:space="preserve">第二章 </w:t>
      </w:r>
      <w:r>
        <w:rPr>
          <w:rFonts w:ascii="楷体" w:hAnsi="楷体" w:eastAsia="楷体" w:cs="Times New Roman"/>
          <w:b/>
          <w:sz w:val="32"/>
          <w:szCs w:val="32"/>
        </w:rPr>
        <w:t xml:space="preserve"> </w:t>
      </w:r>
      <w:r>
        <w:rPr>
          <w:rFonts w:hint="eastAsia" w:ascii="楷体" w:hAnsi="楷体" w:eastAsia="楷体" w:cs="Times New Roman"/>
          <w:b/>
          <w:sz w:val="32"/>
          <w:szCs w:val="32"/>
        </w:rPr>
        <w:t>公共财产管理制度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第六条 </w:t>
      </w:r>
      <w:r>
        <w:rPr>
          <w:rFonts w:ascii="宋体" w:hAnsi="宋体" w:eastAsia="宋体" w:cs="Times New Roman"/>
          <w:sz w:val="28"/>
          <w:szCs w:val="28"/>
        </w:rPr>
        <w:t>校研究生会</w:t>
      </w:r>
      <w:r>
        <w:rPr>
          <w:rFonts w:hint="eastAsia" w:ascii="宋体" w:hAnsi="宋体" w:eastAsia="宋体" w:cs="Times New Roman"/>
          <w:sz w:val="28"/>
          <w:szCs w:val="28"/>
        </w:rPr>
        <w:t>公共</w:t>
      </w:r>
      <w:r>
        <w:rPr>
          <w:rFonts w:ascii="宋体" w:hAnsi="宋体" w:eastAsia="宋体" w:cs="Times New Roman"/>
          <w:sz w:val="28"/>
          <w:szCs w:val="28"/>
        </w:rPr>
        <w:t>财产的日常管理由办公室专人负责。</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第七条 </w:t>
      </w:r>
      <w:r>
        <w:rPr>
          <w:rFonts w:hint="eastAsia" w:ascii="宋体" w:hAnsi="宋体" w:eastAsia="宋体" w:cs="Times New Roman"/>
          <w:sz w:val="28"/>
          <w:szCs w:val="28"/>
        </w:rPr>
        <w:t>校研究生会会员</w:t>
      </w:r>
      <w:r>
        <w:rPr>
          <w:rFonts w:ascii="宋体" w:hAnsi="宋体" w:eastAsia="宋体" w:cs="Times New Roman"/>
          <w:sz w:val="28"/>
          <w:szCs w:val="28"/>
        </w:rPr>
        <w:t>应爱护公共财产，损坏公物须照价赔偿。</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第八条 </w:t>
      </w:r>
      <w:r>
        <w:rPr>
          <w:rFonts w:hint="eastAsia" w:ascii="宋体" w:hAnsi="宋体" w:eastAsia="宋体" w:cs="Times New Roman"/>
          <w:sz w:val="28"/>
          <w:szCs w:val="28"/>
        </w:rPr>
        <w:t>校研究生会</w:t>
      </w:r>
      <w:r>
        <w:rPr>
          <w:rFonts w:ascii="宋体" w:hAnsi="宋体" w:eastAsia="宋体" w:cs="Times New Roman"/>
          <w:sz w:val="28"/>
          <w:szCs w:val="28"/>
        </w:rPr>
        <w:t>任何人员不得私自将办公室中任何办公用品、工具、计算机硬软件等财产带出校研究生会办公室。</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第九条 </w:t>
      </w:r>
      <w:r>
        <w:rPr>
          <w:rFonts w:ascii="宋体" w:hAnsi="宋体" w:eastAsia="宋体" w:cs="Times New Roman"/>
          <w:sz w:val="28"/>
          <w:szCs w:val="28"/>
        </w:rPr>
        <w:t>因工作需要或其他特殊原因需将校研究生会公共财产借出办公室者，须事先报办公室备案。如借出财产损坏、丢失，责任人须照价赔偿。</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第十条 </w:t>
      </w:r>
      <w:r>
        <w:rPr>
          <w:rFonts w:ascii="宋体" w:hAnsi="宋体" w:eastAsia="宋体" w:cs="Times New Roman"/>
          <w:sz w:val="28"/>
          <w:szCs w:val="28"/>
        </w:rPr>
        <w:t>在主席团监督下，办公室需定期对校研究生会全部</w:t>
      </w:r>
      <w:r>
        <w:rPr>
          <w:rFonts w:hint="eastAsia" w:ascii="宋体" w:hAnsi="宋体" w:eastAsia="宋体" w:cs="Times New Roman"/>
          <w:sz w:val="28"/>
          <w:szCs w:val="28"/>
        </w:rPr>
        <w:t>物资</w:t>
      </w:r>
      <w:r>
        <w:rPr>
          <w:rFonts w:ascii="宋体" w:hAnsi="宋体" w:eastAsia="宋体" w:cs="Times New Roman"/>
          <w:sz w:val="28"/>
          <w:szCs w:val="28"/>
        </w:rPr>
        <w:t>进行清理备案，如有丢失、损坏必须登记并</w:t>
      </w:r>
      <w:r>
        <w:rPr>
          <w:rFonts w:hint="eastAsia" w:ascii="宋体" w:hAnsi="宋体" w:eastAsia="宋体" w:cs="Times New Roman"/>
          <w:sz w:val="28"/>
          <w:szCs w:val="28"/>
          <w:highlight w:val="none"/>
          <w:lang w:eastAsia="zh-CN"/>
        </w:rPr>
        <w:t>做出</w:t>
      </w:r>
      <w:r>
        <w:rPr>
          <w:rFonts w:ascii="宋体" w:hAnsi="宋体" w:eastAsia="宋体" w:cs="Times New Roman"/>
          <w:sz w:val="28"/>
          <w:szCs w:val="28"/>
        </w:rPr>
        <w:t>相应处理。</w:t>
      </w:r>
    </w:p>
    <w:p>
      <w:pPr>
        <w:ind w:firstLine="560" w:firstLineChars="200"/>
        <w:rPr>
          <w:rFonts w:ascii="宋体" w:hAnsi="宋体" w:eastAsia="宋体" w:cs="Times New Roman"/>
          <w:sz w:val="28"/>
          <w:szCs w:val="28"/>
        </w:rPr>
      </w:pPr>
    </w:p>
    <w:p>
      <w:pPr>
        <w:ind w:firstLine="643"/>
        <w:jc w:val="center"/>
        <w:rPr>
          <w:rFonts w:ascii="楷体" w:hAnsi="楷体" w:eastAsia="楷体" w:cs="Times New Roman"/>
          <w:b/>
          <w:sz w:val="32"/>
          <w:szCs w:val="32"/>
        </w:rPr>
      </w:pPr>
      <w:r>
        <w:rPr>
          <w:rFonts w:hint="eastAsia" w:ascii="楷体" w:hAnsi="楷体" w:eastAsia="楷体" w:cs="Times New Roman"/>
          <w:b/>
          <w:sz w:val="32"/>
          <w:szCs w:val="32"/>
        </w:rPr>
        <w:t xml:space="preserve">第三章 </w:t>
      </w:r>
      <w:r>
        <w:rPr>
          <w:rFonts w:ascii="楷体" w:hAnsi="楷体" w:eastAsia="楷体" w:cs="Times New Roman"/>
          <w:b/>
          <w:sz w:val="32"/>
          <w:szCs w:val="32"/>
        </w:rPr>
        <w:t xml:space="preserve"> </w:t>
      </w:r>
      <w:r>
        <w:rPr>
          <w:rFonts w:hint="eastAsia" w:ascii="楷体" w:hAnsi="楷体" w:eastAsia="楷体" w:cs="Times New Roman"/>
          <w:b/>
          <w:sz w:val="32"/>
          <w:szCs w:val="32"/>
        </w:rPr>
        <w:t>办公室使用制度</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第十一条 </w:t>
      </w:r>
      <w:r>
        <w:rPr>
          <w:rFonts w:hint="eastAsia" w:ascii="宋体" w:hAnsi="宋体" w:eastAsia="宋体" w:cs="Times New Roman"/>
          <w:sz w:val="28"/>
          <w:szCs w:val="28"/>
        </w:rPr>
        <w:t>各部门在使用校研究生会办公室时须保持办公室清洁卫生，使用结束离开时应断掉电源，锁好门窗。</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第十二条 </w:t>
      </w:r>
      <w:r>
        <w:rPr>
          <w:rFonts w:hint="eastAsia" w:ascii="宋体" w:hAnsi="宋体" w:eastAsia="宋体" w:cs="Times New Roman"/>
          <w:sz w:val="28"/>
          <w:szCs w:val="28"/>
        </w:rPr>
        <w:t>各部门在使用校研究生会办公室期间应自觉爱护公共财产，不得故意破坏办公设施，不得私自将办公设施带出办公室，违者严惩。发生或发现办公设施有损坏现象时应及时向办公室负责人反映情况。</w:t>
      </w:r>
    </w:p>
    <w:p>
      <w:pPr>
        <w:ind w:firstLine="562" w:firstLineChars="200"/>
        <w:rPr>
          <w:rFonts w:ascii="黑体" w:hAnsi="黑体" w:eastAsia="黑体" w:cs="Times New Roman"/>
          <w:b/>
          <w:sz w:val="28"/>
          <w:szCs w:val="28"/>
        </w:rPr>
      </w:pPr>
      <w:r>
        <w:rPr>
          <w:rFonts w:hint="eastAsia" w:ascii="黑体" w:hAnsi="黑体" w:eastAsia="黑体" w:cs="Times New Roman"/>
          <w:b/>
          <w:sz w:val="28"/>
          <w:szCs w:val="28"/>
        </w:rPr>
        <w:t xml:space="preserve">第十三条 </w:t>
      </w:r>
      <w:r>
        <w:rPr>
          <w:rFonts w:hint="eastAsia" w:ascii="宋体" w:hAnsi="宋体" w:eastAsia="宋体" w:cs="Times New Roman"/>
          <w:sz w:val="28"/>
          <w:szCs w:val="28"/>
        </w:rPr>
        <w:t>使用校研究生会办公室电脑时，所建立的文件必须存放在各部门专属文件夹目录下；不得擅自在电脑中下载、安装任何与校研究生会无关的软件、资料、视频等内容；不得在电脑中存放或打印私人文件。</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第十四条 </w:t>
      </w:r>
      <w:r>
        <w:rPr>
          <w:rFonts w:hint="eastAsia" w:ascii="宋体" w:hAnsi="宋体" w:eastAsia="宋体" w:cs="Times New Roman"/>
          <w:sz w:val="28"/>
          <w:szCs w:val="28"/>
        </w:rPr>
        <w:t>校研究生会成员在工作范围内使用办公器材必须在使用结束后整理归置于正确位置，如有损坏或丢失必须及时向办公室负责人反映。</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第十五条 </w:t>
      </w:r>
      <w:r>
        <w:rPr>
          <w:rFonts w:hint="eastAsia" w:ascii="宋体" w:hAnsi="宋体" w:eastAsia="宋体" w:cs="Times New Roman"/>
          <w:sz w:val="28"/>
          <w:szCs w:val="28"/>
        </w:rPr>
        <w:t>校研究生会成员不得私自带无关人员进入校研究生会办公室。</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第十六条 </w:t>
      </w:r>
      <w:r>
        <w:rPr>
          <w:rFonts w:ascii="宋体" w:hAnsi="宋体" w:eastAsia="宋体" w:cs="Times New Roman"/>
          <w:sz w:val="28"/>
          <w:szCs w:val="28"/>
        </w:rPr>
        <w:t>校研究生会办公室内不允许大声喧哗、随地吐痰、乱涂乱画等不文明行为，禁止吸烟。</w:t>
      </w:r>
    </w:p>
    <w:p>
      <w:pPr>
        <w:ind w:firstLine="562" w:firstLineChars="200"/>
        <w:rPr>
          <w:rFonts w:ascii="宋体" w:hAnsi="宋体" w:eastAsia="宋体" w:cs="Times New Roman"/>
          <w:sz w:val="28"/>
          <w:szCs w:val="28"/>
        </w:rPr>
      </w:pPr>
      <w:r>
        <w:rPr>
          <w:rFonts w:hint="eastAsia" w:ascii="黑体" w:hAnsi="黑体" w:eastAsia="黑体" w:cs="Times New Roman"/>
          <w:b/>
          <w:sz w:val="28"/>
          <w:szCs w:val="28"/>
        </w:rPr>
        <w:t xml:space="preserve">第十七条 </w:t>
      </w:r>
      <w:r>
        <w:rPr>
          <w:rFonts w:ascii="宋体" w:hAnsi="宋体" w:eastAsia="宋体" w:cs="Times New Roman"/>
          <w:sz w:val="28"/>
          <w:szCs w:val="28"/>
        </w:rPr>
        <w:t>校研究生会办公室</w:t>
      </w:r>
      <w:r>
        <w:rPr>
          <w:rFonts w:hint="eastAsia" w:ascii="宋体" w:hAnsi="宋体" w:eastAsia="宋体" w:cs="Times New Roman"/>
          <w:sz w:val="28"/>
          <w:szCs w:val="28"/>
        </w:rPr>
        <w:t>钥匙由办公室派专人负责，如有遗失需及时上报处理。</w:t>
      </w:r>
    </w:p>
    <w:p>
      <w:pPr>
        <w:ind w:firstLine="560" w:firstLineChars="200"/>
        <w:rPr>
          <w:rFonts w:ascii="宋体" w:hAnsi="宋体" w:eastAsia="宋体" w:cs="Times New Roman"/>
          <w:sz w:val="28"/>
          <w:szCs w:val="28"/>
        </w:rPr>
      </w:pPr>
    </w:p>
    <w:p>
      <w:pPr>
        <w:ind w:firstLine="560" w:firstLineChars="200"/>
        <w:rPr>
          <w:rFonts w:ascii="宋体" w:hAnsi="宋体" w:eastAsia="宋体" w:cs="Times New Roman"/>
          <w:sz w:val="28"/>
          <w:szCs w:val="28"/>
        </w:rPr>
      </w:pPr>
    </w:p>
    <w:p>
      <w:pPr>
        <w:rPr>
          <w:rFonts w:ascii="等线" w:hAnsi="等线" w:eastAsia="等线" w:cs="Times New Roman"/>
        </w:rPr>
      </w:pPr>
    </w:p>
    <w:p>
      <w:pPr>
        <w:widowControl/>
        <w:jc w:val="both"/>
        <w:rPr>
          <w:rFonts w:hint="eastAsia" w:ascii="宋体" w:hAnsi="宋体" w:eastAsia="宋体"/>
          <w:b/>
          <w:bCs/>
          <w:sz w:val="72"/>
          <w:szCs w:val="72"/>
          <w:lang w:val="en-US" w:eastAsia="zh-CN"/>
        </w:rPr>
      </w:pPr>
    </w:p>
    <w:p>
      <w:pPr>
        <w:pageBreakBefore w:val="0"/>
        <w:kinsoku/>
        <w:wordWrap/>
        <w:overflowPunct/>
        <w:topLinePunct w:val="0"/>
        <w:autoSpaceDE/>
        <w:autoSpaceDN/>
        <w:bidi w:val="0"/>
        <w:adjustRightInd/>
        <w:snapToGrid/>
        <w:ind w:firstLine="0" w:firstLineChars="0"/>
        <w:textAlignment w:val="auto"/>
        <w:rPr>
          <w:rFonts w:hint="default"/>
          <w:lang w:val="en-US" w:eastAsia="zh-CN"/>
        </w:rPr>
      </w:pPr>
    </w:p>
    <w:sectPr>
      <w:footerReference r:id="rId10"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简标宋">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p>
    <w:pPr>
      <w:spacing w:before="0" w:after="0" w:line="14" w:lineRule="auto"/>
      <w:rPr>
        <w:sz w:val="20"/>
        <w:szCs w:val="20"/>
      </w:rPr>
    </w:pPr>
    <w:r>
      <w:rPr>
        <w:sz w:val="20"/>
      </w:rPr>
      <mc:AlternateContent>
        <mc:Choice Requires="wps">
          <w:drawing>
            <wp:anchor distT="0" distB="0" distL="114300" distR="114300" simplePos="0" relativeHeight="50333081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50333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327744" behindDoc="0" locked="0" layoutInCell="1" allowOverlap="1">
              <wp:simplePos x="0" y="0"/>
              <wp:positionH relativeFrom="margin">
                <wp:posOffset>8150860</wp:posOffset>
              </wp:positionH>
              <wp:positionV relativeFrom="page">
                <wp:posOffset>6661785</wp:posOffset>
              </wp:positionV>
              <wp:extent cx="345440" cy="238760"/>
              <wp:effectExtent l="0" t="0" r="0" b="0"/>
              <wp:wrapNone/>
              <wp:docPr id="60" name="文本框 2"/>
              <wp:cNvGraphicFramePr/>
              <a:graphic xmlns:a="http://schemas.openxmlformats.org/drawingml/2006/main">
                <a:graphicData uri="http://schemas.microsoft.com/office/word/2010/wordprocessingShape">
                  <wps:wsp>
                    <wps:cNvSpPr txBox="1"/>
                    <wps:spPr>
                      <a:xfrm>
                        <a:off x="0" y="0"/>
                        <a:ext cx="345440" cy="23876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lIns="0" tIns="0" rIns="0" bIns="0" upright="1"/>
                  </wps:wsp>
                </a:graphicData>
              </a:graphic>
            </wp:anchor>
          </w:drawing>
        </mc:Choice>
        <mc:Fallback>
          <w:pict>
            <v:shape id="文本框 2" o:spid="_x0000_s1026" o:spt="202" type="#_x0000_t202" style="position:absolute;left:0pt;margin-left:641.8pt;margin-top:524.55pt;height:18.8pt;width:27.2pt;mso-position-horizontal-relative:margin;mso-position-vertical-relative:page;z-index:503327744;mso-width-relative:page;mso-height-relative:page;" filled="f" stroked="f" coordsize="21600,21600" o:gfxdata="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0W+S7bAAAADwEAAA8AAAAAAAAAAQAgAAAAIgAAAGRycy9kb3ducmV2LnhtbFBL&#10;AQIUABQAAAAIAIdO4kC2daI0ugEAAHIDAAAOAAAAAAAAAAEAIAAAACoBAABkcnMvZTJvRG9jLnht&#10;bFBLBQYAAAAABgAGAFkBAABW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1258344448" behindDoc="0" locked="0" layoutInCell="1" allowOverlap="1">
              <wp:simplePos x="0" y="0"/>
              <wp:positionH relativeFrom="margin">
                <wp:posOffset>8150860</wp:posOffset>
              </wp:positionH>
              <wp:positionV relativeFrom="page">
                <wp:posOffset>6661785</wp:posOffset>
              </wp:positionV>
              <wp:extent cx="345440" cy="156845"/>
              <wp:effectExtent l="0" t="0" r="0" b="0"/>
              <wp:wrapNone/>
              <wp:docPr id="8" name="文本框 2"/>
              <wp:cNvGraphicFramePr/>
              <a:graphic xmlns:a="http://schemas.openxmlformats.org/drawingml/2006/main">
                <a:graphicData uri="http://schemas.microsoft.com/office/word/2010/wordprocessingShape">
                  <wps:wsp>
                    <wps:cNvSpPr txBox="1"/>
                    <wps:spPr>
                      <a:xfrm>
                        <a:off x="0" y="0"/>
                        <a:ext cx="345440" cy="156845"/>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lIns="0" tIns="0" rIns="0" bIns="0" upright="1"/>
                  </wps:wsp>
                </a:graphicData>
              </a:graphic>
            </wp:anchor>
          </w:drawing>
        </mc:Choice>
        <mc:Fallback>
          <w:pict>
            <v:shape id="文本框 2" o:spid="_x0000_s1026" o:spt="202" type="#_x0000_t202" style="position:absolute;left:0pt;margin-left:641.8pt;margin-top:524.55pt;height:12.35pt;width:27.2pt;mso-position-horizontal-relative:margin;mso-position-vertical-relative:page;z-index:1258344448;mso-width-relative:page;mso-height-relative:page;" filled="f" stroked="f" coordsize="21600,21600" o:gfxdata="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Lf+QrbAAAADwEAAA8AAAAAAAAAAQAgAAAAIgAAAGRycy9kb3ducmV2LnhtbFBL&#10;AQIUABQAAAAIAIdO4kAjVplNugEAAHEDAAAOAAAAAAAAAAEAIAAAACoBAABkcnMvZTJvRG9jLnht&#10;bFBLBQYAAAAABgAGAFkBAABW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1006673920" behindDoc="0" locked="0" layoutInCell="1" allowOverlap="1">
              <wp:simplePos x="0" y="0"/>
              <wp:positionH relativeFrom="margin">
                <wp:posOffset>8536940</wp:posOffset>
              </wp:positionH>
              <wp:positionV relativeFrom="page">
                <wp:posOffset>6661785</wp:posOffset>
              </wp:positionV>
              <wp:extent cx="32639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326390"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lIns="0" tIns="0" rIns="0" bIns="0" upright="1"/>
                  </wps:wsp>
                </a:graphicData>
              </a:graphic>
            </wp:anchor>
          </w:drawing>
        </mc:Choice>
        <mc:Fallback>
          <w:pict>
            <v:shape id="文本框 2" o:spid="_x0000_s1026" o:spt="202" type="#_x0000_t202" style="position:absolute;left:0pt;margin-left:672.2pt;margin-top:524.55pt;height:11pt;width:25.7pt;mso-position-horizontal-relative:margin;mso-position-vertical-relative:page;z-index:1006673920;mso-width-relative:page;mso-height-relative:page;" filled="f" stroked="f" coordsize="21600,21600" o:gfxdata="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s+7Q2wAAAA8BAAAPAAAAAAAAAAEAIAAAACIAAABkcnMvZG93bnJldi54bWxQ&#10;SwECFAAUAAAACACHTuJAtXI0RLsBAABxAwAADgAAAAAAAAABACAAAAAqAQAAZHJzL2Uyb0RvYy54&#10;bWxQSwUGAAAAAAYABgBZAQAAVwU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755003392" behindDoc="0" locked="0" layoutInCell="1" allowOverlap="1">
              <wp:simplePos x="0" y="0"/>
              <wp:positionH relativeFrom="margin">
                <wp:posOffset>5092700</wp:posOffset>
              </wp:positionH>
              <wp:positionV relativeFrom="page">
                <wp:posOffset>9991725</wp:posOffset>
              </wp:positionV>
              <wp:extent cx="353060" cy="255270"/>
              <wp:effectExtent l="0" t="0" r="0" b="0"/>
              <wp:wrapNone/>
              <wp:docPr id="6" name="文本框 2"/>
              <wp:cNvGraphicFramePr/>
              <a:graphic xmlns:a="http://schemas.openxmlformats.org/drawingml/2006/main">
                <a:graphicData uri="http://schemas.microsoft.com/office/word/2010/wordprocessingShape">
                  <wps:wsp>
                    <wps:cNvSpPr txBox="1"/>
                    <wps:spPr>
                      <a:xfrm>
                        <a:off x="0" y="0"/>
                        <a:ext cx="353060" cy="25527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lIns="0" tIns="0" rIns="0" bIns="0" upright="1"/>
                  </wps:wsp>
                </a:graphicData>
              </a:graphic>
            </wp:anchor>
          </w:drawing>
        </mc:Choice>
        <mc:Fallback>
          <w:pict>
            <v:shape id="文本框 2" o:spid="_x0000_s1026" o:spt="202" type="#_x0000_t202" style="position:absolute;left:0pt;margin-left:401pt;margin-top:786.75pt;height:20.1pt;width:27.8pt;mso-position-horizontal-relative:margin;mso-position-vertical-relative:page;z-index:755003392;mso-width-relative:page;mso-height-relative:page;" filled="f" stroked="f" coordsize="21600,21600" o:gfxdata="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oO0MbbAAAADQEAAA8AAAAAAAAAAQAgAAAAIgAAAGRycy9kb3ducmV2LnhtbFBL&#10;AQIUABQAAAAIAIdO4kCQ/vgmugEAAHEDAAAOAAAAAAAAAAEAIAAAACoBAABkcnMvZTJvRG9jLnht&#10;bFBLBQYAAAAABgAGAFkBAABW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50333184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50333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22"/>
        <w:lang w:val="en-US" w:eastAsia="zh-CN" w:bidi="ar-SA"/>
      </w:rPr>
    </w:pPr>
    <w:r>
      <w:rPr>
        <w:rFonts w:ascii="等线" w:hAnsi="等线" w:eastAsia="等线" w:cs="Times New Roman"/>
        <w:kern w:val="2"/>
        <w:sz w:val="18"/>
        <w:szCs w:val="22"/>
        <w:lang w:val="en-US" w:eastAsia="zh-CN" w:bidi="ar-SA"/>
      </w:rPr>
      <mc:AlternateContent>
        <mc:Choice Requires="wps">
          <w:drawing>
            <wp:anchor distT="0" distB="0" distL="114300" distR="114300" simplePos="0" relativeHeight="50333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等线" w:hAnsi="等线" w:eastAsia="等线" w:cs="Times New Roman"/>
                              <w:kern w:val="2"/>
                              <w:sz w:val="18"/>
                              <w:szCs w:val="22"/>
                              <w:lang w:val="en-US" w:eastAsia="zh-CN" w:bidi="ar-SA"/>
                            </w:rPr>
                          </w:pPr>
                          <w:r>
                            <w:rPr>
                              <w:rFonts w:hint="eastAsia" w:ascii="等线" w:hAnsi="等线" w:eastAsia="等线" w:cs="Times New Roman"/>
                              <w:kern w:val="2"/>
                              <w:sz w:val="18"/>
                              <w:szCs w:val="22"/>
                              <w:lang w:val="en-US" w:eastAsia="zh-CN" w:bidi="ar-SA"/>
                            </w:rPr>
                            <w:fldChar w:fldCharType="begin"/>
                          </w:r>
                          <w:r>
                            <w:rPr>
                              <w:rFonts w:hint="eastAsia" w:ascii="等线" w:hAnsi="等线" w:eastAsia="等线" w:cs="Times New Roman"/>
                              <w:kern w:val="2"/>
                              <w:sz w:val="18"/>
                              <w:szCs w:val="22"/>
                              <w:lang w:val="en-US" w:eastAsia="zh-CN" w:bidi="ar-SA"/>
                            </w:rPr>
                            <w:instrText xml:space="preserve"> PAGE  \* MERGEFORMAT </w:instrText>
                          </w:r>
                          <w:r>
                            <w:rPr>
                              <w:rFonts w:hint="eastAsia" w:ascii="等线" w:hAnsi="等线" w:eastAsia="等线" w:cs="Times New Roman"/>
                              <w:kern w:val="2"/>
                              <w:sz w:val="18"/>
                              <w:szCs w:val="22"/>
                              <w:lang w:val="en-US" w:eastAsia="zh-CN" w:bidi="ar-SA"/>
                            </w:rPr>
                            <w:fldChar w:fldCharType="separate"/>
                          </w:r>
                          <w:r>
                            <w:rPr>
                              <w:rFonts w:hint="eastAsia" w:ascii="等线" w:hAnsi="等线" w:eastAsia="等线" w:cs="Times New Roman"/>
                              <w:kern w:val="2"/>
                              <w:sz w:val="18"/>
                              <w:szCs w:val="22"/>
                              <w:lang w:val="en-US" w:eastAsia="zh-CN" w:bidi="ar-SA"/>
                            </w:rPr>
                            <w:t>2</w:t>
                          </w:r>
                          <w:r>
                            <w:rPr>
                              <w:rFonts w:hint="eastAsia" w:ascii="等线" w:hAnsi="等线" w:eastAsia="等线" w:cs="Times New Roman"/>
                              <w:kern w:val="2"/>
                              <w:sz w:val="18"/>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3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等线" w:cs="Times New Roman"/>
                        <w:kern w:val="2"/>
                        <w:sz w:val="18"/>
                        <w:szCs w:val="22"/>
                        <w:lang w:val="en-US" w:eastAsia="zh-CN" w:bidi="ar-SA"/>
                      </w:rPr>
                    </w:pPr>
                    <w:r>
                      <w:rPr>
                        <w:rFonts w:hint="eastAsia" w:ascii="等线" w:hAnsi="等线" w:eastAsia="等线" w:cs="Times New Roman"/>
                        <w:kern w:val="2"/>
                        <w:sz w:val="18"/>
                        <w:szCs w:val="22"/>
                        <w:lang w:val="en-US" w:eastAsia="zh-CN" w:bidi="ar-SA"/>
                      </w:rPr>
                      <w:fldChar w:fldCharType="begin"/>
                    </w:r>
                    <w:r>
                      <w:rPr>
                        <w:rFonts w:hint="eastAsia" w:ascii="等线" w:hAnsi="等线" w:eastAsia="等线" w:cs="Times New Roman"/>
                        <w:kern w:val="2"/>
                        <w:sz w:val="18"/>
                        <w:szCs w:val="22"/>
                        <w:lang w:val="en-US" w:eastAsia="zh-CN" w:bidi="ar-SA"/>
                      </w:rPr>
                      <w:instrText xml:space="preserve"> PAGE  \* MERGEFORMAT </w:instrText>
                    </w:r>
                    <w:r>
                      <w:rPr>
                        <w:rFonts w:hint="eastAsia" w:ascii="等线" w:hAnsi="等线" w:eastAsia="等线" w:cs="Times New Roman"/>
                        <w:kern w:val="2"/>
                        <w:sz w:val="18"/>
                        <w:szCs w:val="22"/>
                        <w:lang w:val="en-US" w:eastAsia="zh-CN" w:bidi="ar-SA"/>
                      </w:rPr>
                      <w:fldChar w:fldCharType="separate"/>
                    </w:r>
                    <w:r>
                      <w:rPr>
                        <w:rFonts w:hint="eastAsia" w:ascii="等线" w:hAnsi="等线" w:eastAsia="等线" w:cs="Times New Roman"/>
                        <w:kern w:val="2"/>
                        <w:sz w:val="18"/>
                        <w:szCs w:val="22"/>
                        <w:lang w:val="en-US" w:eastAsia="zh-CN" w:bidi="ar-SA"/>
                      </w:rPr>
                      <w:t>2</w:t>
                    </w:r>
                    <w:r>
                      <w:rPr>
                        <w:rFonts w:hint="eastAsia" w:ascii="等线" w:hAnsi="等线" w:eastAsia="等线" w:cs="Times New Roman"/>
                        <w:kern w:val="2"/>
                        <w:sz w:val="18"/>
                        <w:szCs w:val="22"/>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5033328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503332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2E1F2"/>
    <w:multiLevelType w:val="singleLevel"/>
    <w:tmpl w:val="DA92E1F2"/>
    <w:lvl w:ilvl="0" w:tentative="0">
      <w:start w:val="7"/>
      <w:numFmt w:val="chineseCounting"/>
      <w:suff w:val="nothing"/>
      <w:lvlText w:val="%1、"/>
      <w:lvlJc w:val="left"/>
      <w:rPr>
        <w:rFonts w:hint="eastAsia"/>
      </w:rPr>
    </w:lvl>
  </w:abstractNum>
  <w:abstractNum w:abstractNumId="1">
    <w:nsid w:val="482EEE12"/>
    <w:multiLevelType w:val="singleLevel"/>
    <w:tmpl w:val="482EEE12"/>
    <w:lvl w:ilvl="0" w:tentative="0">
      <w:start w:val="3"/>
      <w:numFmt w:val="chineseCounting"/>
      <w:suff w:val="nothing"/>
      <w:lvlText w:val="%1、"/>
      <w:lvlJc w:val="left"/>
      <w:rPr>
        <w:rFonts w:hint="eastAsia"/>
      </w:rPr>
    </w:lvl>
  </w:abstractNum>
  <w:abstractNum w:abstractNumId="2">
    <w:nsid w:val="726730FC"/>
    <w:multiLevelType w:val="singleLevel"/>
    <w:tmpl w:val="726730FC"/>
    <w:lvl w:ilvl="0" w:tentative="0">
      <w:start w:val="3"/>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07401"/>
    <w:rsid w:val="12AA56D6"/>
    <w:rsid w:val="136D4B03"/>
    <w:rsid w:val="19557448"/>
    <w:rsid w:val="2214117B"/>
    <w:rsid w:val="2D527628"/>
    <w:rsid w:val="305F215C"/>
    <w:rsid w:val="360D0D06"/>
    <w:rsid w:val="43007A42"/>
    <w:rsid w:val="4A107401"/>
    <w:rsid w:val="4ACA4085"/>
    <w:rsid w:val="5BF03B29"/>
    <w:rsid w:val="66971852"/>
    <w:rsid w:val="7104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79"/>
      <w:ind w:left="158"/>
      <w:outlineLvl w:val="0"/>
    </w:pPr>
    <w:rPr>
      <w:rFonts w:ascii="Times New Roman" w:hAnsi="Times New Roman" w:eastAsia="Times New Roman"/>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pPr>
    <w:rPr>
      <w:rFonts w:ascii="宋体" w:hAnsi="宋体" w:eastAsia="宋体"/>
      <w:sz w:val="32"/>
      <w:szCs w:val="32"/>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unhideWhenUsed/>
    <w:qFormat/>
    <w:uiPriority w:val="39"/>
  </w:style>
  <w:style w:type="paragraph" w:styleId="9">
    <w:name w:val="toc 2"/>
    <w:basedOn w:val="1"/>
    <w:next w:val="1"/>
    <w:qFormat/>
    <w:uiPriority w:val="0"/>
    <w:pPr>
      <w:ind w:left="420" w:leftChars="200"/>
    </w:p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YNUFE-次目标题"/>
    <w:basedOn w:val="16"/>
    <w:next w:val="4"/>
    <w:qFormat/>
    <w:uiPriority w:val="0"/>
    <w:pPr>
      <w:spacing w:before="50" w:beforeLines="50" w:line="560" w:lineRule="exact"/>
      <w:ind w:firstLine="482"/>
      <w:jc w:val="center"/>
    </w:pPr>
    <w:rPr>
      <w:rFonts w:eastAsia="黑体"/>
      <w:b/>
    </w:rPr>
  </w:style>
  <w:style w:type="paragraph" w:customStyle="1" w:styleId="16">
    <w:name w:val="YNUFE-正文"/>
    <w:basedOn w:val="1"/>
    <w:qFormat/>
    <w:uiPriority w:val="0"/>
    <w:rPr>
      <w:rFonts w:eastAsia="仿宋_GB2312"/>
      <w:sz w:val="32"/>
      <w:szCs w:val="24"/>
    </w:rPr>
  </w:style>
  <w:style w:type="paragraph" w:customStyle="1" w:styleId="17">
    <w:name w:val="617"/>
    <w:basedOn w:val="1"/>
    <w:qFormat/>
    <w:uiPriority w:val="0"/>
    <w:pPr>
      <w:jc w:val="center"/>
    </w:pPr>
    <w:rPr>
      <w:rFonts w:ascii="宋体" w:hAnsi="宋体" w:eastAsia="宋体"/>
      <w:b/>
      <w:sz w:val="44"/>
      <w:szCs w:val="44"/>
    </w:rPr>
  </w:style>
  <w:style w:type="paragraph" w:customStyle="1" w:styleId="18">
    <w:name w:val="YNUFE-节标题"/>
    <w:basedOn w:val="3"/>
    <w:qFormat/>
    <w:uiPriority w:val="0"/>
    <w:pPr>
      <w:spacing w:before="480" w:after="120" w:line="240" w:lineRule="auto"/>
      <w:jc w:val="center"/>
    </w:pPr>
    <w:rPr>
      <w:rFonts w:ascii="黑体" w:hAnsi="黑体" w:eastAsia="楷体_GB2312"/>
      <w:szCs w:val="30"/>
    </w:rPr>
  </w:style>
  <w:style w:type="paragraph" w:customStyle="1" w:styleId="19">
    <w:name w:val="Table Paragraph"/>
    <w:basedOn w:val="1"/>
    <w:qFormat/>
    <w:uiPriority w:val="1"/>
  </w:style>
  <w:style w:type="paragraph" w:customStyle="1" w:styleId="20">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2020-11-07T23:50:00Z</dcterms:created>
  <dc:creator>‭Damon</dc:creator>
  <cp:lastModifiedBy>小栗子 旻旻旻</cp:lastModifiedBy>
  <dcterms:modified xsi:type="dcterms:W3CDTF">2020-11-20T09:29:55Z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