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jc w:val="center"/>
        <w:rPr>
          <w:rFonts w:hint="eastAsia" w:ascii="黑体" w:hAnsi="黑体" w:eastAsia="黑体" w:cs="黑体"/>
          <w:sz w:val="44"/>
          <w:szCs w:val="44"/>
        </w:rPr>
      </w:pPr>
      <w:r>
        <w:rPr>
          <w:rFonts w:hint="eastAsia" w:ascii="黑体" w:hAnsi="黑体" w:eastAsia="黑体" w:cs="黑体"/>
          <w:sz w:val="44"/>
          <w:szCs w:val="44"/>
        </w:rPr>
        <w:t>国泰君安证券股份有限公司昆明人民营业部招聘简章</w:t>
      </w:r>
    </w:p>
    <w:p>
      <w:pPr>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一、公司简介</w:t>
      </w:r>
    </w:p>
    <w:p>
      <w:p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国泰君安证券股份有限公司是国内最大综合类证券公司之一，注册资本61亿元，经营业绩稳居业内前三。国泰君安在《世界品牌实验室》中国500最具价值品牌评比中连年位居“中国券商品牌价值“榜首。2008-201</w:t>
      </w:r>
      <w:r>
        <w:rPr>
          <w:rFonts w:hint="eastAsia" w:ascii="华文仿宋" w:hAnsi="华文仿宋" w:eastAsia="华文仿宋" w:cs="华文仿宋"/>
          <w:sz w:val="32"/>
          <w:szCs w:val="32"/>
          <w:lang w:val="en-US" w:eastAsia="zh-CN"/>
        </w:rPr>
        <w:t>6</w:t>
      </w:r>
      <w:r>
        <w:rPr>
          <w:rFonts w:hint="eastAsia" w:ascii="华文仿宋" w:hAnsi="华文仿宋" w:eastAsia="华文仿宋" w:cs="华文仿宋"/>
          <w:sz w:val="32"/>
          <w:szCs w:val="32"/>
        </w:rPr>
        <w:t>年，公司连续七年在证券公司分类评价中被评为A类AA级，为目前证券公司获得的最高评级。</w:t>
      </w:r>
    </w:p>
    <w:p>
      <w:p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国泰君安证券股份有限公司昆明人民营业部成立于1994年2月，自开业以来,严格按照“法制、监管、自律、规范”八字方针创建一流证券营业部, 秉承“诚信、</w:t>
      </w:r>
      <w:r>
        <w:rPr>
          <w:rFonts w:hint="eastAsia" w:ascii="华文仿宋" w:hAnsi="华文仿宋" w:eastAsia="华文仿宋" w:cs="华文仿宋"/>
          <w:sz w:val="32"/>
          <w:szCs w:val="32"/>
          <w:lang w:eastAsia="zh-CN"/>
        </w:rPr>
        <w:t>责任、</w:t>
      </w:r>
      <w:r>
        <w:rPr>
          <w:rFonts w:hint="eastAsia" w:ascii="华文仿宋" w:hAnsi="华文仿宋" w:eastAsia="华文仿宋" w:cs="华文仿宋"/>
          <w:sz w:val="32"/>
          <w:szCs w:val="32"/>
        </w:rPr>
        <w:t>亲和、专业、创新”的经营方针,以管理求效益、以服务树品牌、以创新图发展,以优质的服务赢得了投资者的广泛信赖。历经</w:t>
      </w:r>
      <w:r>
        <w:rPr>
          <w:rFonts w:hint="eastAsia" w:ascii="华文仿宋" w:hAnsi="华文仿宋" w:eastAsia="华文仿宋" w:cs="华文仿宋"/>
          <w:sz w:val="32"/>
          <w:szCs w:val="32"/>
          <w:lang w:val="en-US" w:eastAsia="zh-CN"/>
        </w:rPr>
        <w:t>22</w:t>
      </w:r>
      <w:r>
        <w:rPr>
          <w:rFonts w:hint="eastAsia" w:ascii="华文仿宋" w:hAnsi="华文仿宋" w:eastAsia="华文仿宋" w:cs="华文仿宋"/>
          <w:sz w:val="32"/>
          <w:szCs w:val="32"/>
        </w:rPr>
        <w:t>年的发展，国泰君安证券股份有限公司昆明人民营业部已成为云南省业务范围最广，交易品种最多，委托方式最全，资讯提供最丰富的营业部，稳居云南证券营业部的龙头地位。创造了多项云南省第一：首批开通银证转帐业务、首家办理B股代理买卖、首家开通Internet网上交易、首家推出双向交易式银证通业务、首家开办特别股份转让代理业务，连续多年保持A股及基金交易量云南省第一名！</w:t>
      </w:r>
    </w:p>
    <w:p>
      <w:p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国泰君安证券股份有限公司昆明人民营业部期待你的加盟！</w:t>
      </w:r>
    </w:p>
    <w:p>
      <w:pPr>
        <w:numPr>
          <w:ilvl w:val="0"/>
          <w:numId w:val="1"/>
        </w:numPr>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招聘岗位</w:t>
      </w:r>
    </w:p>
    <w:p>
      <w:pPr>
        <w:numPr>
          <w:ilvl w:val="0"/>
          <w:numId w:val="0"/>
        </w:numPr>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1、投资顾问</w:t>
      </w:r>
    </w:p>
    <w:p>
      <w:p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招聘条件：</w:t>
      </w:r>
    </w:p>
    <w:p>
      <w:pPr>
        <w:numPr>
          <w:ilvl w:val="0"/>
          <w:numId w:val="2"/>
        </w:num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具有大学本科及以上学历（硕士以上学历优先）；</w:t>
      </w:r>
    </w:p>
    <w:p>
      <w:pPr>
        <w:numPr>
          <w:ilvl w:val="0"/>
          <w:numId w:val="2"/>
        </w:num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热爱证券分析，有较强的责任心、善交流、学习能力强、擅长分析思考；</w:t>
      </w:r>
    </w:p>
    <w:p>
      <w:pPr>
        <w:numPr>
          <w:ilvl w:val="0"/>
          <w:numId w:val="2"/>
        </w:num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熟练掌握证券投资分析方法，对投资市场有独到的见解与分析能力，善于挖掘投资机会及个股；</w:t>
      </w:r>
    </w:p>
    <w:p>
      <w:pPr>
        <w:numPr>
          <w:ilvl w:val="0"/>
          <w:numId w:val="2"/>
        </w:num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有金融行业从业经验或投资经验优先；</w:t>
      </w:r>
    </w:p>
    <w:p>
      <w:pPr>
        <w:numPr>
          <w:ilvl w:val="0"/>
          <w:numId w:val="2"/>
        </w:num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形象气质佳；</w:t>
      </w:r>
    </w:p>
    <w:p>
      <w:pPr>
        <w:numPr>
          <w:ilvl w:val="0"/>
          <w:numId w:val="2"/>
        </w:num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年龄35周岁以下。</w:t>
      </w:r>
    </w:p>
    <w:p>
      <w:pPr>
        <w:numPr>
          <w:ilvl w:val="0"/>
          <w:numId w:val="3"/>
        </w:numPr>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综合管理</w:t>
      </w:r>
    </w:p>
    <w:p>
      <w:pPr>
        <w:numPr>
          <w:ilvl w:val="0"/>
          <w:numId w:val="4"/>
        </w:numPr>
        <w:ind w:left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具有大学本科及以上学历（硕士以上学历优先）；</w:t>
      </w:r>
    </w:p>
    <w:p>
      <w:pPr>
        <w:numPr>
          <w:ilvl w:val="0"/>
          <w:numId w:val="4"/>
        </w:numPr>
        <w:ind w:leftChars="200"/>
        <w:rPr>
          <w:rFonts w:hint="eastAsia" w:ascii="华文仿宋" w:hAnsi="华文仿宋" w:eastAsia="华文仿宋" w:cs="华文仿宋"/>
          <w:sz w:val="32"/>
          <w:szCs w:val="32"/>
        </w:rPr>
      </w:pPr>
      <w:r>
        <w:rPr>
          <w:rFonts w:hint="eastAsia" w:ascii="华文仿宋" w:hAnsi="华文仿宋" w:eastAsia="华文仿宋" w:cs="华文仿宋"/>
          <w:sz w:val="32"/>
          <w:szCs w:val="32"/>
          <w:lang w:eastAsia="zh-CN"/>
        </w:rPr>
        <w:t>熟练使用办公软件，具备较强的写作能力，熟悉公文写作。</w:t>
      </w:r>
    </w:p>
    <w:p>
      <w:pPr>
        <w:numPr>
          <w:ilvl w:val="0"/>
          <w:numId w:val="4"/>
        </w:numPr>
        <w:ind w:left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具有团队合作协调能力，善于沟通，细心严谨；对工作认真负责，踏实肯干；</w:t>
      </w:r>
    </w:p>
    <w:p>
      <w:pPr>
        <w:numPr>
          <w:ilvl w:val="0"/>
          <w:numId w:val="4"/>
        </w:numPr>
        <w:ind w:left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有金融行业</w:t>
      </w:r>
      <w:r>
        <w:rPr>
          <w:rFonts w:hint="eastAsia" w:ascii="华文仿宋" w:hAnsi="华文仿宋" w:eastAsia="华文仿宋" w:cs="华文仿宋"/>
          <w:sz w:val="32"/>
          <w:szCs w:val="32"/>
          <w:lang w:eastAsia="zh-CN"/>
        </w:rPr>
        <w:t>有兴趣，可短期内取得证券从业资格证书。</w:t>
      </w:r>
    </w:p>
    <w:p>
      <w:pPr>
        <w:numPr>
          <w:ilvl w:val="0"/>
          <w:numId w:val="4"/>
        </w:numPr>
        <w:ind w:left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形象气质佳</w:t>
      </w:r>
      <w:r>
        <w:rPr>
          <w:rFonts w:hint="eastAsia" w:ascii="华文仿宋" w:hAnsi="华文仿宋" w:eastAsia="华文仿宋" w:cs="华文仿宋"/>
          <w:sz w:val="32"/>
          <w:szCs w:val="32"/>
          <w:lang w:eastAsia="zh-CN"/>
        </w:rPr>
        <w:t>；</w:t>
      </w:r>
    </w:p>
    <w:p>
      <w:pPr>
        <w:numPr>
          <w:ilvl w:val="0"/>
          <w:numId w:val="4"/>
        </w:numPr>
        <w:ind w:left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年龄</w:t>
      </w:r>
      <w:r>
        <w:rPr>
          <w:rFonts w:hint="eastAsia" w:ascii="华文仿宋" w:hAnsi="华文仿宋" w:eastAsia="华文仿宋" w:cs="华文仿宋"/>
          <w:sz w:val="32"/>
          <w:szCs w:val="32"/>
          <w:lang w:val="en-US" w:eastAsia="zh-CN"/>
        </w:rPr>
        <w:t>30</w:t>
      </w:r>
      <w:r>
        <w:rPr>
          <w:rFonts w:hint="eastAsia" w:ascii="华文仿宋" w:hAnsi="华文仿宋" w:eastAsia="华文仿宋" w:cs="华文仿宋"/>
          <w:sz w:val="32"/>
          <w:szCs w:val="32"/>
        </w:rPr>
        <w:t>周岁以下</w:t>
      </w:r>
      <w:r>
        <w:rPr>
          <w:rFonts w:hint="eastAsia" w:ascii="华文仿宋" w:hAnsi="华文仿宋" w:eastAsia="华文仿宋" w:cs="华文仿宋"/>
          <w:sz w:val="32"/>
          <w:szCs w:val="32"/>
          <w:lang w:eastAsia="zh-CN"/>
        </w:rPr>
        <w:t>。</w:t>
      </w:r>
    </w:p>
    <w:p>
      <w:pPr>
        <w:numPr>
          <w:ilvl w:val="0"/>
          <w:numId w:val="0"/>
        </w:numPr>
        <w:rPr>
          <w:rFonts w:hint="eastAsia" w:ascii="华文仿宋" w:hAnsi="华文仿宋" w:eastAsia="华文仿宋" w:cs="华文仿宋"/>
          <w:sz w:val="32"/>
          <w:szCs w:val="32"/>
        </w:rPr>
      </w:pPr>
    </w:p>
    <w:p>
      <w:pPr>
        <w:numPr>
          <w:ilvl w:val="0"/>
          <w:numId w:val="0"/>
        </w:numPr>
        <w:ind w:left="0" w:leftChars="0" w:firstLine="640" w:firstLineChars="200"/>
        <w:rPr>
          <w:rFonts w:hint="eastAsia" w:ascii="华文仿宋" w:hAnsi="华文仿宋" w:eastAsia="华文仿宋" w:cs="华文仿宋"/>
          <w:sz w:val="32"/>
          <w:szCs w:val="32"/>
          <w:lang w:val="en-US" w:eastAsia="zh-CN"/>
        </w:rPr>
      </w:pPr>
    </w:p>
    <w:p>
      <w:pPr>
        <w:numPr>
          <w:ilvl w:val="0"/>
          <w:numId w:val="0"/>
        </w:numPr>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2、经纪人</w:t>
      </w:r>
    </w:p>
    <w:p>
      <w:pPr>
        <w:numPr>
          <w:ilvl w:val="0"/>
          <w:numId w:val="0"/>
        </w:numPr>
        <w:ind w:left="0" w:leftChars="0" w:firstLine="640" w:firstLineChars="200"/>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eastAsia="zh-CN"/>
        </w:rPr>
        <w:t>招聘条件：</w:t>
      </w:r>
    </w:p>
    <w:p>
      <w:pPr>
        <w:numPr>
          <w:ilvl w:val="0"/>
          <w:numId w:val="5"/>
        </w:numPr>
        <w:ind w:left="0" w:leftChars="0" w:firstLine="640" w:firstLineChars="200"/>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eastAsia="zh-CN"/>
        </w:rPr>
        <w:t>大专及以上学历；</w:t>
      </w:r>
    </w:p>
    <w:p>
      <w:pPr>
        <w:numPr>
          <w:ilvl w:val="0"/>
          <w:numId w:val="5"/>
        </w:numPr>
        <w:ind w:left="0" w:leftChars="0" w:firstLine="640" w:firstLineChars="200"/>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eastAsia="zh-CN"/>
        </w:rPr>
        <w:t>有金融行业从业经验优先、有证券从业资格优先；</w:t>
      </w:r>
    </w:p>
    <w:p>
      <w:pPr>
        <w:numPr>
          <w:ilvl w:val="0"/>
          <w:numId w:val="5"/>
        </w:numPr>
        <w:ind w:left="0" w:leftChars="0" w:firstLine="640" w:firstLineChars="200"/>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eastAsia="zh-CN"/>
        </w:rPr>
        <w:t>有较强的责任心、形象气质佳、亲和力强；</w:t>
      </w:r>
    </w:p>
    <w:p>
      <w:pPr>
        <w:numPr>
          <w:ilvl w:val="0"/>
          <w:numId w:val="5"/>
        </w:numPr>
        <w:ind w:left="0" w:leftChars="0" w:firstLine="640" w:firstLineChars="200"/>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eastAsia="zh-CN"/>
        </w:rPr>
        <w:t>年龄35周岁以下；</w:t>
      </w:r>
    </w:p>
    <w:p>
      <w:pPr>
        <w:numPr>
          <w:ilvl w:val="0"/>
          <w:numId w:val="5"/>
        </w:numPr>
        <w:ind w:left="0" w:leftChars="0" w:firstLine="640" w:firstLineChars="200"/>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eastAsia="zh-CN"/>
        </w:rPr>
        <w:t>心态好勇于挑战高薪；</w:t>
      </w:r>
    </w:p>
    <w:p>
      <w:pPr>
        <w:numPr>
          <w:ilvl w:val="0"/>
          <w:numId w:val="5"/>
        </w:numPr>
        <w:ind w:left="0" w:leftChars="0" w:firstLine="640" w:firstLineChars="200"/>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lang w:eastAsia="zh-CN"/>
        </w:rPr>
        <w:t>有公司强大的平台支持展业、薪酬有保障。</w:t>
      </w:r>
    </w:p>
    <w:p>
      <w:pPr>
        <w:ind w:left="0" w:leftChars="0"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、联系方式</w:t>
      </w:r>
    </w:p>
    <w:p>
      <w:p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有意的同学请发送简历至邮箱：3330487476@qq.com</w:t>
      </w:r>
    </w:p>
    <w:p>
      <w:p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公司地址：昆明市联通大厦9-2号联通大厦3楼</w:t>
      </w:r>
    </w:p>
    <w:p>
      <w:p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联系电话：0871-63102196</w:t>
      </w:r>
      <w:r>
        <w:rPr>
          <w:rFonts w:hint="eastAsia" w:ascii="华文仿宋" w:hAnsi="华文仿宋" w:eastAsia="华文仿宋" w:cs="华文仿宋"/>
          <w:sz w:val="32"/>
          <w:szCs w:val="32"/>
          <w:lang w:val="en-US" w:eastAsia="zh-CN"/>
        </w:rPr>
        <w:t xml:space="preserve">   0871-63107167</w:t>
      </w:r>
    </w:p>
    <w:p>
      <w:pPr>
        <w:ind w:left="0" w:leftChars="0" w:firstLine="640" w:firstLineChars="200"/>
        <w:rPr>
          <w:rFonts w:hint="eastAsia" w:ascii="华文仿宋" w:hAnsi="华文仿宋" w:eastAsia="华文仿宋" w:cs="华文仿宋"/>
          <w:sz w:val="32"/>
          <w:szCs w:val="32"/>
        </w:rPr>
      </w:pPr>
      <w:r>
        <w:rPr>
          <w:rFonts w:hint="eastAsia" w:ascii="华文仿宋" w:hAnsi="华文仿宋" w:eastAsia="华文仿宋" w:cs="华文仿宋"/>
          <w:sz w:val="32"/>
          <w:szCs w:val="32"/>
        </w:rPr>
        <w:t>联系人：吕先生</w:t>
      </w:r>
      <w:r>
        <w:rPr>
          <w:rFonts w:hint="eastAsia" w:ascii="华文仿宋" w:hAnsi="华文仿宋" w:eastAsia="华文仿宋" w:cs="华文仿宋"/>
          <w:sz w:val="32"/>
          <w:szCs w:val="32"/>
          <w:lang w:val="en-US" w:eastAsia="zh-CN"/>
        </w:rPr>
        <w:t xml:space="preserve">   李小姐</w:t>
      </w:r>
    </w:p>
    <w:p>
      <w:pPr>
        <w:rPr>
          <w:rFonts w:hint="eastAsia" w:ascii="华文仿宋" w:hAnsi="华文仿宋" w:eastAsia="华文仿宋" w:cs="华文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AFF" w:usb1="C0007843" w:usb2="00000009" w:usb3="00000000" w:csb0="400001FF" w:csb1="FFFF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7429204">
    <w:nsid w:val="56DE9AD4"/>
    <w:multiLevelType w:val="singleLevel"/>
    <w:tmpl w:val="56DE9AD4"/>
    <w:lvl w:ilvl="0" w:tentative="1">
      <w:start w:val="1"/>
      <w:numFmt w:val="decimal"/>
      <w:suff w:val="nothing"/>
      <w:lvlText w:val="（%1）"/>
      <w:lvlJc w:val="left"/>
    </w:lvl>
  </w:abstractNum>
  <w:abstractNum w:abstractNumId="1457947217">
    <w:nsid w:val="56E68251"/>
    <w:multiLevelType w:val="singleLevel"/>
    <w:tmpl w:val="56E68251"/>
    <w:lvl w:ilvl="0" w:tentative="1">
      <w:start w:val="1"/>
      <w:numFmt w:val="decimal"/>
      <w:suff w:val="nothing"/>
      <w:lvlText w:val="（%1）"/>
      <w:lvlJc w:val="left"/>
    </w:lvl>
  </w:abstractNum>
  <w:abstractNum w:abstractNumId="1457947159">
    <w:nsid w:val="56E68217"/>
    <w:multiLevelType w:val="singleLevel"/>
    <w:tmpl w:val="56E68217"/>
    <w:lvl w:ilvl="0" w:tentative="1">
      <w:start w:val="2"/>
      <w:numFmt w:val="decimal"/>
      <w:suff w:val="nothing"/>
      <w:lvlText w:val="%1、"/>
      <w:lvlJc w:val="left"/>
    </w:lvl>
  </w:abstractNum>
  <w:abstractNum w:abstractNumId="1457429181">
    <w:nsid w:val="56DE9ABD"/>
    <w:multiLevelType w:val="singleLevel"/>
    <w:tmpl w:val="56DE9ABD"/>
    <w:lvl w:ilvl="0" w:tentative="1">
      <w:start w:val="1"/>
      <w:numFmt w:val="decimal"/>
      <w:suff w:val="nothing"/>
      <w:lvlText w:val="（%1）"/>
      <w:lvlJc w:val="left"/>
    </w:lvl>
  </w:abstractNum>
  <w:abstractNum w:abstractNumId="1457428802">
    <w:nsid w:val="56DE9942"/>
    <w:multiLevelType w:val="singleLevel"/>
    <w:tmpl w:val="56DE9942"/>
    <w:lvl w:ilvl="0" w:tentative="1">
      <w:start w:val="2"/>
      <w:numFmt w:val="chineseCounting"/>
      <w:suff w:val="nothing"/>
      <w:lvlText w:val="%1、"/>
      <w:lvlJc w:val="left"/>
    </w:lvl>
  </w:abstractNum>
  <w:num w:numId="1">
    <w:abstractNumId w:val="1457428802"/>
  </w:num>
  <w:num w:numId="2">
    <w:abstractNumId w:val="1457429181"/>
  </w:num>
  <w:num w:numId="3">
    <w:abstractNumId w:val="1457947159"/>
  </w:num>
  <w:num w:numId="4">
    <w:abstractNumId w:val="1457947217"/>
  </w:num>
  <w:num w:numId="5">
    <w:abstractNumId w:val="14574292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0A45A5"/>
    <w:rsid w:val="050A4CEA"/>
    <w:rsid w:val="090A45A5"/>
    <w:rsid w:val="14507F64"/>
    <w:rsid w:val="71CF532E"/>
    <w:rsid w:val="78320D8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2016-03-08T08:35:00Z</dcterms:created>
  <dc:creator>Administrator</dc:creator>
  <cp:lastModifiedBy>Administrator</cp:lastModifiedBy>
  <dcterms:modified xsi:type="dcterms:W3CDTF">2016-03-22T09:39:44Z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