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973" w:rsidRPr="00FD1973" w:rsidRDefault="00FD1973" w:rsidP="00FD1973">
      <w:pPr>
        <w:widowControl/>
        <w:shd w:val="clear" w:color="auto" w:fill="FFFFFF"/>
        <w:spacing w:after="210"/>
        <w:jc w:val="left"/>
        <w:outlineLvl w:val="1"/>
        <w:rPr>
          <w:rFonts w:ascii="Microsoft YaHei UI" w:eastAsia="Microsoft YaHei UI" w:hAnsi="Microsoft YaHei UI" w:cs="宋体"/>
          <w:color w:val="333333"/>
          <w:spacing w:val="8"/>
          <w:kern w:val="0"/>
          <w:sz w:val="33"/>
          <w:szCs w:val="33"/>
        </w:rPr>
      </w:pPr>
      <w:r w:rsidRPr="00FD1973">
        <w:rPr>
          <w:rFonts w:ascii="Microsoft YaHei UI" w:eastAsia="Microsoft YaHei UI" w:hAnsi="Microsoft YaHei UI" w:cs="宋体" w:hint="eastAsia"/>
          <w:color w:val="333333"/>
          <w:spacing w:val="8"/>
          <w:kern w:val="0"/>
          <w:sz w:val="33"/>
          <w:szCs w:val="33"/>
        </w:rPr>
        <w:t>学历认证服务改革后，如何进行学籍/学历的查询和电子认证？</w:t>
      </w:r>
    </w:p>
    <w:p w:rsidR="00FD1973" w:rsidRPr="00FD1973" w:rsidRDefault="00FD1973" w:rsidP="00FD1973">
      <w:pPr>
        <w:widowControl/>
        <w:shd w:val="clear" w:color="auto" w:fill="FFFFFF"/>
        <w:wordWrap w:val="0"/>
        <w:spacing w:line="300" w:lineRule="atLeast"/>
        <w:jc w:val="left"/>
        <w:rPr>
          <w:rFonts w:ascii="Microsoft YaHei UI" w:eastAsia="Microsoft YaHei UI" w:hAnsi="Microsoft YaHei UI" w:cs="宋体"/>
          <w:color w:val="333333"/>
          <w:spacing w:val="8"/>
          <w:kern w:val="0"/>
          <w:sz w:val="2"/>
          <w:szCs w:val="2"/>
        </w:rPr>
      </w:pPr>
      <w:r w:rsidRPr="00FD1973">
        <w:rPr>
          <w:rFonts w:ascii="Microsoft YaHei UI" w:eastAsia="Microsoft YaHei UI" w:hAnsi="Microsoft YaHei UI" w:cs="宋体" w:hint="eastAsia"/>
          <w:color w:val="333333"/>
          <w:spacing w:val="8"/>
          <w:kern w:val="0"/>
          <w:sz w:val="23"/>
          <w:szCs w:val="23"/>
        </w:rPr>
        <w:t>学信网</w:t>
      </w:r>
      <w:r w:rsidRPr="00FD1973">
        <w:rPr>
          <w:rFonts w:ascii="Microsoft YaHei UI" w:eastAsia="Microsoft YaHei UI" w:hAnsi="Microsoft YaHei UI" w:cs="宋体" w:hint="eastAsia"/>
          <w:color w:val="333333"/>
          <w:spacing w:val="8"/>
          <w:kern w:val="0"/>
          <w:sz w:val="2"/>
          <w:szCs w:val="2"/>
        </w:rPr>
        <w:t> </w:t>
      </w:r>
      <w:hyperlink r:id="rId7" w:history="1">
        <w:r w:rsidRPr="00FD1973">
          <w:rPr>
            <w:rFonts w:ascii="Microsoft YaHei UI" w:eastAsia="Microsoft YaHei UI" w:hAnsi="Microsoft YaHei UI" w:cs="宋体" w:hint="eastAsia"/>
            <w:color w:val="576B95"/>
            <w:spacing w:val="8"/>
            <w:kern w:val="0"/>
            <w:sz w:val="23"/>
            <w:szCs w:val="23"/>
          </w:rPr>
          <w:t>学信网</w:t>
        </w:r>
      </w:hyperlink>
      <w:r w:rsidRPr="00FD1973">
        <w:rPr>
          <w:rFonts w:ascii="Microsoft YaHei UI" w:eastAsia="Microsoft YaHei UI" w:hAnsi="Microsoft YaHei UI" w:cs="宋体" w:hint="eastAsia"/>
          <w:color w:val="333333"/>
          <w:spacing w:val="8"/>
          <w:kern w:val="0"/>
          <w:sz w:val="2"/>
          <w:szCs w:val="2"/>
        </w:rPr>
        <w:t> </w:t>
      </w:r>
      <w:r w:rsidRPr="00FD1973">
        <w:rPr>
          <w:rFonts w:ascii="Microsoft YaHei UI" w:eastAsia="Microsoft YaHei UI" w:hAnsi="Microsoft YaHei UI" w:cs="宋体" w:hint="eastAsia"/>
          <w:color w:val="333333"/>
          <w:spacing w:val="8"/>
          <w:kern w:val="0"/>
          <w:sz w:val="23"/>
          <w:szCs w:val="23"/>
        </w:rPr>
        <w:t>2018-10-18</w:t>
      </w:r>
    </w:p>
    <w:p w:rsidR="00FD1973" w:rsidRPr="00FD1973" w:rsidRDefault="00FD1973" w:rsidP="00FD1973">
      <w:pPr>
        <w:widowControl/>
        <w:shd w:val="clear" w:color="auto" w:fill="FFFFFF"/>
        <w:spacing w:line="480" w:lineRule="atLeast"/>
        <w:rPr>
          <w:rFonts w:ascii="Microsoft YaHei UI" w:eastAsia="Microsoft YaHei UI" w:hAnsi="Microsoft YaHei UI" w:cs="宋体"/>
          <w:color w:val="333333"/>
          <w:spacing w:val="8"/>
          <w:kern w:val="0"/>
          <w:sz w:val="26"/>
          <w:szCs w:val="26"/>
        </w:rPr>
      </w:pPr>
      <w:r w:rsidRPr="00FD1973">
        <w:rPr>
          <w:rFonts w:ascii="Microsoft YaHei UI" w:eastAsia="Microsoft YaHei UI" w:hAnsi="Microsoft YaHei UI" w:cs="宋体" w:hint="eastAsia"/>
          <w:color w:val="3E3E3E"/>
          <w:spacing w:val="8"/>
          <w:kern w:val="0"/>
          <w:sz w:val="24"/>
          <w:szCs w:val="24"/>
        </w:rPr>
        <w:t>根据教育部文件精神，2002年以后的高等教育学历证书已在高校学生学籍学历信息管理系统注册，可通过学信网免费查询，也可在网上免费申请学历在线认证报告（即电子认证报告）。</w:t>
      </w:r>
    </w:p>
    <w:p w:rsidR="00FD1973" w:rsidRPr="00FD1973" w:rsidRDefault="00FD1973" w:rsidP="00FD1973">
      <w:pPr>
        <w:widowControl/>
        <w:shd w:val="clear" w:color="auto" w:fill="FFFFFF"/>
        <w:spacing w:line="384" w:lineRule="atLeast"/>
        <w:rPr>
          <w:rFonts w:ascii="Helvetica" w:eastAsia="Microsoft YaHei UI" w:hAnsi="Helvetica" w:cs="Helvetica"/>
          <w:color w:val="333333"/>
          <w:spacing w:val="8"/>
          <w:kern w:val="0"/>
          <w:sz w:val="27"/>
          <w:szCs w:val="27"/>
        </w:rPr>
      </w:pPr>
    </w:p>
    <w:p w:rsidR="00FD1973" w:rsidRPr="00FD1973" w:rsidRDefault="00FD1973" w:rsidP="00FD1973">
      <w:pPr>
        <w:widowControl/>
        <w:shd w:val="clear" w:color="auto" w:fill="FFFFFF"/>
        <w:spacing w:line="480" w:lineRule="atLeast"/>
        <w:rPr>
          <w:rFonts w:ascii="Helvetica" w:eastAsia="Microsoft YaHei UI" w:hAnsi="Helvetica" w:cs="Helvetica"/>
          <w:color w:val="333333"/>
          <w:spacing w:val="8"/>
          <w:kern w:val="0"/>
          <w:sz w:val="27"/>
          <w:szCs w:val="27"/>
        </w:rPr>
      </w:pPr>
      <w:r w:rsidRPr="00FD1973">
        <w:rPr>
          <w:rFonts w:ascii="微软雅黑" w:eastAsia="微软雅黑" w:hAnsi="微软雅黑" w:cs="Helvetica" w:hint="eastAsia"/>
          <w:color w:val="3E3E3E"/>
          <w:spacing w:val="8"/>
          <w:kern w:val="0"/>
          <w:sz w:val="27"/>
          <w:szCs w:val="27"/>
        </w:rPr>
        <w:t>学历认证服务改革后，如何进行学籍/学历查询？</w:t>
      </w:r>
      <w:r w:rsidRPr="00FD1973">
        <w:rPr>
          <w:rFonts w:ascii="微软雅黑" w:eastAsia="微软雅黑" w:hAnsi="微软雅黑" w:cs="Helvetica" w:hint="eastAsia"/>
          <w:b/>
          <w:bCs/>
          <w:color w:val="021EAA"/>
          <w:spacing w:val="8"/>
          <w:kern w:val="0"/>
          <w:sz w:val="27"/>
          <w:szCs w:val="27"/>
        </w:rPr>
        <w:t>如何免费申请在线认证报告（即电子认证报告）？</w:t>
      </w:r>
      <w:r w:rsidRPr="00FD1973">
        <w:rPr>
          <w:rFonts w:ascii="微软雅黑" w:eastAsia="微软雅黑" w:hAnsi="微软雅黑" w:cs="Helvetica" w:hint="eastAsia"/>
          <w:color w:val="3E3E3E"/>
          <w:spacing w:val="8"/>
          <w:kern w:val="0"/>
          <w:sz w:val="27"/>
          <w:szCs w:val="27"/>
        </w:rPr>
        <w:t>下面，小编就带大家一一了解。</w:t>
      </w:r>
    </w:p>
    <w:p w:rsidR="00FD1973" w:rsidRDefault="00FD1973" w:rsidP="00FD1973">
      <w:pPr>
        <w:widowControl/>
        <w:shd w:val="clear" w:color="auto" w:fill="FFFFFF"/>
        <w:spacing w:line="384" w:lineRule="atLeast"/>
        <w:rPr>
          <w:rFonts w:ascii="Microsoft YaHei UI" w:eastAsia="Microsoft YaHei UI" w:hAnsi="Microsoft YaHei UI" w:cs="宋体"/>
          <w:b/>
          <w:bCs/>
          <w:color w:val="333333"/>
          <w:spacing w:val="8"/>
          <w:kern w:val="0"/>
          <w:sz w:val="27"/>
          <w:szCs w:val="27"/>
        </w:rPr>
      </w:pPr>
      <w:r w:rsidRPr="00FD1973">
        <w:rPr>
          <w:rFonts w:ascii="Microsoft YaHei UI" w:eastAsia="Microsoft YaHei UI" w:hAnsi="Microsoft YaHei UI" w:cs="宋体" w:hint="eastAsia"/>
          <w:b/>
          <w:bCs/>
          <w:color w:val="333333"/>
          <w:spacing w:val="8"/>
          <w:kern w:val="0"/>
          <w:sz w:val="27"/>
          <w:szCs w:val="27"/>
        </w:rPr>
        <w:t>学籍/学历怎么查询？</w:t>
      </w:r>
    </w:p>
    <w:p w:rsidR="00FD1973" w:rsidRPr="00FD1973" w:rsidRDefault="00FD1973" w:rsidP="00FD1973">
      <w:pPr>
        <w:widowControl/>
        <w:shd w:val="clear" w:color="auto" w:fill="FFFFFF"/>
        <w:spacing w:line="384" w:lineRule="atLeast"/>
        <w:rPr>
          <w:rFonts w:ascii="Microsoft YaHei UI" w:eastAsia="Microsoft YaHei UI" w:hAnsi="Microsoft YaHei UI" w:cs="宋体"/>
          <w:color w:val="FF0000"/>
          <w:spacing w:val="8"/>
          <w:kern w:val="0"/>
          <w:sz w:val="26"/>
          <w:szCs w:val="26"/>
        </w:rPr>
      </w:pPr>
      <w:r w:rsidRPr="00FD1973">
        <w:rPr>
          <w:rFonts w:ascii="Microsoft YaHei UI" w:eastAsia="Microsoft YaHei UI" w:hAnsi="Microsoft YaHei UI" w:cs="宋体" w:hint="eastAsia"/>
          <w:color w:val="FF0000"/>
          <w:spacing w:val="8"/>
          <w:kern w:val="0"/>
          <w:sz w:val="24"/>
          <w:szCs w:val="24"/>
        </w:rPr>
        <w:t>1、学籍查询</w:t>
      </w:r>
    </w:p>
    <w:p w:rsidR="00FD1973" w:rsidRPr="00FD1973" w:rsidRDefault="00FD1973" w:rsidP="00FD1973">
      <w:pPr>
        <w:widowControl/>
        <w:shd w:val="clear" w:color="auto" w:fill="FFFFFF"/>
        <w:spacing w:line="480" w:lineRule="atLeast"/>
        <w:rPr>
          <w:rFonts w:ascii="Microsoft YaHei UI" w:eastAsia="Microsoft YaHei UI" w:hAnsi="Microsoft YaHei UI" w:cs="宋体"/>
          <w:color w:val="333333"/>
          <w:spacing w:val="8"/>
          <w:kern w:val="0"/>
          <w:sz w:val="26"/>
          <w:szCs w:val="26"/>
        </w:rPr>
      </w:pPr>
      <w:r w:rsidRPr="00FD1973">
        <w:rPr>
          <w:rFonts w:ascii="Microsoft YaHei UI" w:eastAsia="Microsoft YaHei UI" w:hAnsi="Microsoft YaHei UI" w:cs="宋体" w:hint="eastAsia"/>
          <w:color w:val="3E3E3E"/>
          <w:spacing w:val="8"/>
          <w:kern w:val="0"/>
          <w:sz w:val="27"/>
          <w:szCs w:val="27"/>
        </w:rPr>
        <w:t>学信网提供国家承认的各类高等教育在籍学生的学籍注册信息（不含自考）查询，以及2001年以来的学籍档案（已离校学生在籍期间的学籍注册信息）查询。</w:t>
      </w:r>
      <w:r w:rsidRPr="00FD1973">
        <w:rPr>
          <w:rFonts w:ascii="Microsoft YaHei UI" w:eastAsia="Microsoft YaHei UI" w:hAnsi="Microsoft YaHei UI" w:cs="宋体" w:hint="eastAsia"/>
          <w:color w:val="3E3E3E"/>
          <w:spacing w:val="8"/>
          <w:kern w:val="0"/>
          <w:sz w:val="27"/>
          <w:szCs w:val="27"/>
        </w:rPr>
        <w:br/>
      </w:r>
    </w:p>
    <w:p w:rsidR="00FD1973" w:rsidRPr="00FD1973" w:rsidRDefault="00FD1973" w:rsidP="00FD1973">
      <w:pPr>
        <w:widowControl/>
        <w:shd w:val="clear" w:color="auto" w:fill="FFFFFF"/>
        <w:spacing w:line="480" w:lineRule="atLeast"/>
        <w:rPr>
          <w:rFonts w:ascii="Helvetica" w:eastAsia="Microsoft YaHei UI" w:hAnsi="Helvetica" w:cs="Helvetica"/>
          <w:color w:val="333333"/>
          <w:spacing w:val="8"/>
          <w:kern w:val="0"/>
          <w:sz w:val="27"/>
          <w:szCs w:val="27"/>
        </w:rPr>
      </w:pPr>
      <w:r w:rsidRPr="00FD1973">
        <w:rPr>
          <w:rFonts w:ascii="微软雅黑" w:eastAsia="微软雅黑" w:hAnsi="微软雅黑" w:cs="Helvetica" w:hint="eastAsia"/>
          <w:b/>
          <w:bCs/>
          <w:color w:val="021EAA"/>
          <w:spacing w:val="8"/>
          <w:kern w:val="0"/>
          <w:sz w:val="27"/>
          <w:szCs w:val="27"/>
        </w:rPr>
        <w:t>查询方式：</w:t>
      </w:r>
      <w:r w:rsidRPr="00FD1973">
        <w:rPr>
          <w:rFonts w:ascii="微软雅黑" w:eastAsia="微软雅黑" w:hAnsi="微软雅黑" w:cs="Helvetica" w:hint="eastAsia"/>
          <w:color w:val="3E3E3E"/>
          <w:spacing w:val="8"/>
          <w:kern w:val="0"/>
          <w:sz w:val="27"/>
          <w:szCs w:val="27"/>
        </w:rPr>
        <w:t>学籍查询服务仅提供给学生本人，需实名注册后进入学信档案直接查询。</w:t>
      </w:r>
    </w:p>
    <w:p w:rsidR="00FD1973" w:rsidRPr="00FD1973" w:rsidRDefault="00FD1973" w:rsidP="00FD1973">
      <w:pPr>
        <w:widowControl/>
        <w:shd w:val="clear" w:color="auto" w:fill="FFFFFF"/>
        <w:spacing w:line="384" w:lineRule="atLeast"/>
        <w:rPr>
          <w:rFonts w:ascii="Microsoft YaHei UI" w:eastAsia="Microsoft YaHei UI" w:hAnsi="Microsoft YaHei UI" w:cs="宋体"/>
          <w:color w:val="FF0000"/>
          <w:spacing w:val="8"/>
          <w:kern w:val="0"/>
          <w:sz w:val="26"/>
          <w:szCs w:val="26"/>
        </w:rPr>
      </w:pPr>
      <w:r w:rsidRPr="00FD1973">
        <w:rPr>
          <w:rFonts w:ascii="Microsoft YaHei UI" w:eastAsia="Microsoft YaHei UI" w:hAnsi="Microsoft YaHei UI" w:cs="宋体" w:hint="eastAsia"/>
          <w:color w:val="FF0000"/>
          <w:spacing w:val="8"/>
          <w:kern w:val="0"/>
          <w:sz w:val="24"/>
          <w:szCs w:val="24"/>
        </w:rPr>
        <w:t>2、学历查询</w:t>
      </w:r>
    </w:p>
    <w:p w:rsidR="00FD1973" w:rsidRPr="00FD1973" w:rsidRDefault="00FD1973" w:rsidP="00FD1973">
      <w:pPr>
        <w:widowControl/>
        <w:shd w:val="clear" w:color="auto" w:fill="FFFFFF"/>
        <w:spacing w:line="480" w:lineRule="atLeast"/>
        <w:rPr>
          <w:rFonts w:ascii="Helvetica" w:eastAsia="Microsoft YaHei UI" w:hAnsi="Helvetica" w:cs="Helvetica"/>
          <w:color w:val="333333"/>
          <w:spacing w:val="8"/>
          <w:kern w:val="0"/>
          <w:sz w:val="27"/>
          <w:szCs w:val="27"/>
        </w:rPr>
      </w:pPr>
      <w:r w:rsidRPr="00FD1973">
        <w:rPr>
          <w:rFonts w:ascii="微软雅黑" w:eastAsia="微软雅黑" w:hAnsi="微软雅黑" w:cs="Helvetica" w:hint="eastAsia"/>
          <w:color w:val="3E3E3E"/>
          <w:spacing w:val="8"/>
          <w:kern w:val="0"/>
          <w:sz w:val="27"/>
          <w:szCs w:val="27"/>
        </w:rPr>
        <w:t>学信网为2001年以来国家承认的各类高等教育学历证书（含学历证明书）包括研究生、普通本专科、成人本专科、网络教育、开放教育、高等教育自学考试以及高等教育学历文凭考试等的电子注册信息提供查询。</w:t>
      </w:r>
    </w:p>
    <w:p w:rsidR="00FD1973" w:rsidRPr="00FD1973" w:rsidRDefault="00FD1973" w:rsidP="00FD1973">
      <w:pPr>
        <w:widowControl/>
        <w:shd w:val="clear" w:color="auto" w:fill="FFFFFF"/>
        <w:spacing w:line="480" w:lineRule="atLeast"/>
        <w:rPr>
          <w:rFonts w:ascii="Helvetica" w:eastAsia="Microsoft YaHei UI" w:hAnsi="Helvetica" w:cs="Helvetica"/>
          <w:color w:val="333333"/>
          <w:spacing w:val="8"/>
          <w:kern w:val="0"/>
          <w:sz w:val="27"/>
          <w:szCs w:val="27"/>
        </w:rPr>
      </w:pPr>
      <w:r w:rsidRPr="00FD1973">
        <w:rPr>
          <w:rFonts w:ascii="微软雅黑" w:eastAsia="微软雅黑" w:hAnsi="微软雅黑" w:cs="Helvetica" w:hint="eastAsia"/>
          <w:b/>
          <w:bCs/>
          <w:color w:val="021EAA"/>
          <w:spacing w:val="8"/>
          <w:kern w:val="0"/>
          <w:sz w:val="27"/>
          <w:szCs w:val="27"/>
        </w:rPr>
        <w:lastRenderedPageBreak/>
        <w:t>★学历查询的2种方式：</w:t>
      </w:r>
    </w:p>
    <w:p w:rsidR="00FD1973" w:rsidRPr="00FD1973" w:rsidRDefault="00FD1973" w:rsidP="00FD1973">
      <w:pPr>
        <w:widowControl/>
        <w:shd w:val="clear" w:color="auto" w:fill="FFFFFF"/>
        <w:spacing w:line="480" w:lineRule="atLeast"/>
        <w:rPr>
          <w:rFonts w:ascii="Helvetica" w:eastAsia="Microsoft YaHei UI" w:hAnsi="Helvetica" w:cs="Helvetica"/>
          <w:color w:val="333333"/>
          <w:spacing w:val="8"/>
          <w:kern w:val="0"/>
          <w:sz w:val="27"/>
          <w:szCs w:val="27"/>
        </w:rPr>
      </w:pPr>
      <w:r w:rsidRPr="00FD1973">
        <w:rPr>
          <w:rFonts w:ascii="微软雅黑" w:eastAsia="微软雅黑" w:hAnsi="微软雅黑" w:cs="Helvetica" w:hint="eastAsia"/>
          <w:b/>
          <w:bCs/>
          <w:color w:val="3E3E3E"/>
          <w:spacing w:val="8"/>
          <w:kern w:val="0"/>
          <w:sz w:val="27"/>
          <w:szCs w:val="27"/>
        </w:rPr>
        <w:t>（1）本人免费查询</w:t>
      </w:r>
    </w:p>
    <w:p w:rsidR="00FD1973" w:rsidRPr="00FD1973" w:rsidRDefault="00FD1973" w:rsidP="00FD1973">
      <w:pPr>
        <w:widowControl/>
        <w:shd w:val="clear" w:color="auto" w:fill="FFFFFF"/>
        <w:spacing w:line="480" w:lineRule="atLeast"/>
        <w:rPr>
          <w:rFonts w:ascii="Helvetica" w:eastAsia="Microsoft YaHei UI" w:hAnsi="Helvetica" w:cs="Helvetica"/>
          <w:color w:val="333333"/>
          <w:spacing w:val="8"/>
          <w:kern w:val="0"/>
          <w:sz w:val="27"/>
          <w:szCs w:val="27"/>
        </w:rPr>
      </w:pPr>
      <w:r w:rsidRPr="00FD1973">
        <w:rPr>
          <w:rFonts w:ascii="微软雅黑" w:eastAsia="微软雅黑" w:hAnsi="微软雅黑" w:cs="Helvetica" w:hint="eastAsia"/>
          <w:color w:val="3E3E3E"/>
          <w:spacing w:val="8"/>
          <w:kern w:val="0"/>
          <w:sz w:val="27"/>
          <w:szCs w:val="27"/>
        </w:rPr>
        <w:t>实名注册学信网账号，登录学信档案，即可免费查询本人学历。</w:t>
      </w:r>
    </w:p>
    <w:p w:rsidR="00FD1973" w:rsidRPr="00FD1973" w:rsidRDefault="00FD1973" w:rsidP="00FD1973">
      <w:pPr>
        <w:widowControl/>
        <w:shd w:val="clear" w:color="auto" w:fill="FFFFFF"/>
        <w:spacing w:line="480" w:lineRule="atLeast"/>
        <w:rPr>
          <w:rFonts w:ascii="Helvetica" w:eastAsia="Microsoft YaHei UI" w:hAnsi="Helvetica" w:cs="Helvetica"/>
          <w:color w:val="333333"/>
          <w:spacing w:val="8"/>
          <w:kern w:val="0"/>
          <w:sz w:val="27"/>
          <w:szCs w:val="27"/>
        </w:rPr>
      </w:pPr>
      <w:r w:rsidRPr="00FD1973">
        <w:rPr>
          <w:rFonts w:ascii="微软雅黑" w:eastAsia="微软雅黑" w:hAnsi="微软雅黑" w:cs="Helvetica" w:hint="eastAsia"/>
          <w:color w:val="3E3E3E"/>
          <w:spacing w:val="8"/>
          <w:kern w:val="0"/>
          <w:sz w:val="27"/>
          <w:szCs w:val="27"/>
        </w:rPr>
        <w:t>如已有学信网账号，直接登录学信档案，进行本人学历免费查询。</w:t>
      </w:r>
    </w:p>
    <w:p w:rsidR="00FD1973" w:rsidRPr="00FD1973" w:rsidRDefault="00FD1973" w:rsidP="00FD1973">
      <w:pPr>
        <w:widowControl/>
        <w:shd w:val="clear" w:color="auto" w:fill="FFFFFF"/>
        <w:spacing w:line="480" w:lineRule="atLeast"/>
        <w:rPr>
          <w:rFonts w:ascii="Helvetica" w:eastAsia="Microsoft YaHei UI" w:hAnsi="Helvetica" w:cs="Helvetica"/>
          <w:color w:val="333333"/>
          <w:spacing w:val="8"/>
          <w:kern w:val="0"/>
          <w:sz w:val="27"/>
          <w:szCs w:val="27"/>
        </w:rPr>
      </w:pPr>
      <w:r w:rsidRPr="00FD1973">
        <w:rPr>
          <w:rFonts w:ascii="微软雅黑" w:eastAsia="微软雅黑" w:hAnsi="微软雅黑" w:cs="Helvetica" w:hint="eastAsia"/>
          <w:b/>
          <w:bCs/>
          <w:color w:val="3E3E3E"/>
          <w:spacing w:val="8"/>
          <w:kern w:val="0"/>
          <w:sz w:val="27"/>
          <w:szCs w:val="27"/>
        </w:rPr>
        <w:t>（2）零散免费查询</w:t>
      </w:r>
    </w:p>
    <w:p w:rsidR="00FD1973" w:rsidRPr="00FD1973" w:rsidRDefault="00FD1973" w:rsidP="00FD1973">
      <w:pPr>
        <w:widowControl/>
        <w:shd w:val="clear" w:color="auto" w:fill="FFFFFF"/>
        <w:spacing w:line="480" w:lineRule="atLeast"/>
        <w:rPr>
          <w:rFonts w:ascii="Helvetica" w:eastAsia="Microsoft YaHei UI" w:hAnsi="Helvetica" w:cs="Helvetica"/>
          <w:color w:val="333333"/>
          <w:spacing w:val="8"/>
          <w:kern w:val="0"/>
          <w:sz w:val="27"/>
          <w:szCs w:val="27"/>
        </w:rPr>
      </w:pPr>
      <w:r w:rsidRPr="00FD1973">
        <w:rPr>
          <w:rFonts w:ascii="MS Gothic" w:eastAsia="MS Gothic" w:hAnsi="MS Gothic" w:cs="MS Gothic" w:hint="eastAsia"/>
          <w:b/>
          <w:bCs/>
          <w:color w:val="3E3E3E"/>
          <w:spacing w:val="8"/>
          <w:kern w:val="0"/>
          <w:sz w:val="27"/>
          <w:szCs w:val="27"/>
        </w:rPr>
        <w:t>▶</w:t>
      </w:r>
      <w:r w:rsidRPr="00FD1973">
        <w:rPr>
          <w:rFonts w:ascii="微软雅黑" w:eastAsia="微软雅黑" w:hAnsi="微软雅黑" w:cs="Helvetica" w:hint="eastAsia"/>
          <w:b/>
          <w:bCs/>
          <w:color w:val="3E3E3E"/>
          <w:spacing w:val="8"/>
          <w:kern w:val="0"/>
          <w:sz w:val="27"/>
          <w:szCs w:val="27"/>
        </w:rPr>
        <w:t> 学信网学历查询栏目</w:t>
      </w:r>
    </w:p>
    <w:p w:rsidR="00FD1973" w:rsidRPr="00FD1973" w:rsidRDefault="00FD1973" w:rsidP="00FD1973">
      <w:pPr>
        <w:widowControl/>
        <w:shd w:val="clear" w:color="auto" w:fill="FFFFFF"/>
        <w:spacing w:line="480" w:lineRule="atLeast"/>
        <w:rPr>
          <w:rFonts w:ascii="Helvetica" w:eastAsia="Microsoft YaHei UI" w:hAnsi="Helvetica" w:cs="Helvetica"/>
          <w:color w:val="333333"/>
          <w:spacing w:val="8"/>
          <w:kern w:val="0"/>
          <w:sz w:val="27"/>
          <w:szCs w:val="27"/>
        </w:rPr>
      </w:pPr>
      <w:r w:rsidRPr="00FD1973">
        <w:rPr>
          <w:rFonts w:ascii="MS Gothic" w:eastAsia="MS Gothic" w:hAnsi="MS Gothic" w:cs="MS Gothic" w:hint="eastAsia"/>
          <w:b/>
          <w:bCs/>
          <w:color w:val="3E3E3E"/>
          <w:spacing w:val="8"/>
          <w:kern w:val="0"/>
          <w:sz w:val="27"/>
          <w:szCs w:val="27"/>
        </w:rPr>
        <w:t>▶</w:t>
      </w:r>
      <w:r w:rsidRPr="00FD1973">
        <w:rPr>
          <w:rFonts w:ascii="微软雅黑" w:eastAsia="微软雅黑" w:hAnsi="微软雅黑" w:cs="Helvetica" w:hint="eastAsia"/>
          <w:b/>
          <w:bCs/>
          <w:color w:val="3E3E3E"/>
          <w:spacing w:val="8"/>
          <w:kern w:val="0"/>
          <w:sz w:val="27"/>
          <w:szCs w:val="27"/>
        </w:rPr>
        <w:t>微信&gt;钱包&gt;城市服务&gt;政务综合&gt;教育&gt;学历查询</w:t>
      </w:r>
    </w:p>
    <w:p w:rsidR="00FD1973" w:rsidRPr="00FD1973" w:rsidRDefault="00FD1973" w:rsidP="00FD1973">
      <w:pPr>
        <w:widowControl/>
        <w:shd w:val="clear" w:color="auto" w:fill="FFFFFF"/>
        <w:spacing w:line="480" w:lineRule="atLeast"/>
        <w:rPr>
          <w:rFonts w:ascii="Helvetica" w:eastAsia="Microsoft YaHei UI" w:hAnsi="Helvetica" w:cs="Helvetica"/>
          <w:color w:val="333333"/>
          <w:spacing w:val="8"/>
          <w:kern w:val="0"/>
          <w:sz w:val="27"/>
          <w:szCs w:val="27"/>
        </w:rPr>
      </w:pPr>
      <w:r w:rsidRPr="00FD1973">
        <w:rPr>
          <w:rFonts w:ascii="MS Gothic" w:eastAsia="MS Gothic" w:hAnsi="MS Gothic" w:cs="MS Gothic" w:hint="eastAsia"/>
          <w:b/>
          <w:bCs/>
          <w:color w:val="3E3E3E"/>
          <w:spacing w:val="8"/>
          <w:kern w:val="0"/>
          <w:sz w:val="27"/>
          <w:szCs w:val="27"/>
        </w:rPr>
        <w:t>▶</w:t>
      </w:r>
      <w:r w:rsidRPr="00FD1973">
        <w:rPr>
          <w:rFonts w:ascii="微软雅黑" w:eastAsia="微软雅黑" w:hAnsi="微软雅黑" w:cs="Helvetica" w:hint="eastAsia"/>
          <w:b/>
          <w:bCs/>
          <w:color w:val="3E3E3E"/>
          <w:spacing w:val="8"/>
          <w:kern w:val="0"/>
          <w:sz w:val="27"/>
          <w:szCs w:val="27"/>
        </w:rPr>
        <w:t>学信网服务号菜单&gt;查询认证</w:t>
      </w:r>
    </w:p>
    <w:p w:rsidR="00FD1973" w:rsidRPr="00FD1973" w:rsidRDefault="00FD1973" w:rsidP="00FD1973">
      <w:pPr>
        <w:widowControl/>
        <w:shd w:val="clear" w:color="auto" w:fill="FFFFFF"/>
        <w:spacing w:line="480" w:lineRule="atLeast"/>
        <w:rPr>
          <w:rFonts w:ascii="Helvetica" w:eastAsia="Microsoft YaHei UI" w:hAnsi="Helvetica" w:cs="Helvetica"/>
          <w:color w:val="333333"/>
          <w:spacing w:val="8"/>
          <w:kern w:val="0"/>
          <w:sz w:val="27"/>
          <w:szCs w:val="27"/>
        </w:rPr>
      </w:pPr>
      <w:r w:rsidRPr="00FD1973">
        <w:rPr>
          <w:rFonts w:ascii="微软雅黑" w:eastAsia="微软雅黑" w:hAnsi="微软雅黑" w:cs="Helvetica" w:hint="eastAsia"/>
          <w:color w:val="3E3E3E"/>
          <w:spacing w:val="8"/>
          <w:kern w:val="0"/>
          <w:sz w:val="27"/>
          <w:szCs w:val="27"/>
        </w:rPr>
        <w:t>输入证书编号及姓名，点击免费查询按钮进行查询。</w:t>
      </w:r>
    </w:p>
    <w:p w:rsidR="00FD1973" w:rsidRPr="00FD1973" w:rsidRDefault="00FD1973" w:rsidP="00FD1973">
      <w:pPr>
        <w:widowControl/>
        <w:shd w:val="clear" w:color="auto" w:fill="FFFFFF"/>
        <w:spacing w:line="384" w:lineRule="atLeast"/>
        <w:rPr>
          <w:rFonts w:ascii="Microsoft YaHei UI" w:eastAsia="Microsoft YaHei UI" w:hAnsi="Microsoft YaHei UI" w:cs="宋体"/>
          <w:color w:val="FF0000"/>
          <w:spacing w:val="8"/>
          <w:kern w:val="0"/>
          <w:sz w:val="26"/>
          <w:szCs w:val="26"/>
        </w:rPr>
      </w:pPr>
      <w:r w:rsidRPr="00FD1973">
        <w:rPr>
          <w:rFonts w:ascii="Microsoft YaHei UI" w:eastAsia="Microsoft YaHei UI" w:hAnsi="Microsoft YaHei UI" w:cs="宋体" w:hint="eastAsia"/>
          <w:b/>
          <w:bCs/>
          <w:color w:val="FF0000"/>
          <w:spacing w:val="8"/>
          <w:kern w:val="0"/>
          <w:sz w:val="27"/>
          <w:szCs w:val="27"/>
          <w:highlight w:val="yellow"/>
        </w:rPr>
        <w:t>如何免费申请在线验证报告（即电子认证报告）？</w:t>
      </w:r>
      <w:bookmarkStart w:id="0" w:name="_GoBack"/>
      <w:bookmarkEnd w:id="0"/>
    </w:p>
    <w:p w:rsidR="00FD1973" w:rsidRPr="00FD1973" w:rsidRDefault="00FD1973" w:rsidP="00FD1973">
      <w:pPr>
        <w:widowControl/>
        <w:shd w:val="clear" w:color="auto" w:fill="FFFFFF"/>
        <w:spacing w:line="480" w:lineRule="atLeast"/>
        <w:rPr>
          <w:rFonts w:ascii="Helvetica" w:eastAsia="Microsoft YaHei UI" w:hAnsi="Helvetica" w:cs="Helvetica"/>
          <w:color w:val="333333"/>
          <w:spacing w:val="8"/>
          <w:kern w:val="0"/>
          <w:sz w:val="27"/>
          <w:szCs w:val="27"/>
        </w:rPr>
      </w:pPr>
      <w:r w:rsidRPr="00FD1973">
        <w:rPr>
          <w:rFonts w:ascii="微软雅黑" w:eastAsia="微软雅黑" w:hAnsi="微软雅黑" w:cs="Helvetica" w:hint="eastAsia"/>
          <w:color w:val="3E3E3E"/>
          <w:spacing w:val="8"/>
          <w:kern w:val="0"/>
          <w:sz w:val="27"/>
          <w:szCs w:val="27"/>
        </w:rPr>
        <w:t>在线验证报告是《教育部学籍在线验证报告》和《教育部学历证书电子注册备案表》的统称，是学信网依托全国高等教育学生信息数据库，对学生的学籍、学历等相关信息提供的一种免费验证学籍/学历真伪的方式。申请人可同时获得打印版、PDF版和邮件版的验证报告，使用非常灵活。</w:t>
      </w:r>
    </w:p>
    <w:p w:rsidR="00FD1973" w:rsidRPr="00FD1973" w:rsidRDefault="00FD1973" w:rsidP="00FD1973">
      <w:pPr>
        <w:widowControl/>
        <w:shd w:val="clear" w:color="auto" w:fill="FFFFFF"/>
        <w:spacing w:line="384" w:lineRule="atLeast"/>
        <w:rPr>
          <w:rFonts w:ascii="Microsoft YaHei UI" w:eastAsia="Microsoft YaHei UI" w:hAnsi="Microsoft YaHei UI" w:cs="宋体"/>
          <w:color w:val="333333"/>
          <w:spacing w:val="8"/>
          <w:kern w:val="0"/>
          <w:sz w:val="26"/>
          <w:szCs w:val="26"/>
        </w:rPr>
      </w:pPr>
      <w:r w:rsidRPr="00FD1973">
        <w:rPr>
          <w:rFonts w:ascii="Microsoft YaHei UI" w:eastAsia="Microsoft YaHei UI" w:hAnsi="Microsoft YaHei UI" w:cs="宋体" w:hint="eastAsia"/>
          <w:color w:val="021EAA"/>
          <w:spacing w:val="8"/>
          <w:kern w:val="0"/>
          <w:sz w:val="24"/>
          <w:szCs w:val="24"/>
        </w:rPr>
        <w:t>申请途径：通过学信档案申请</w:t>
      </w:r>
    </w:p>
    <w:p w:rsidR="00FD1973" w:rsidRPr="00FD1973" w:rsidRDefault="00FD1973" w:rsidP="00FD1973">
      <w:pPr>
        <w:widowControl/>
        <w:shd w:val="clear" w:color="auto" w:fill="FFFFFF"/>
        <w:spacing w:line="480" w:lineRule="atLeast"/>
        <w:rPr>
          <w:rFonts w:ascii="Helvetica" w:eastAsia="Microsoft YaHei UI" w:hAnsi="Helvetica" w:cs="Helvetica"/>
          <w:color w:val="333333"/>
          <w:spacing w:val="8"/>
          <w:kern w:val="0"/>
          <w:sz w:val="27"/>
          <w:szCs w:val="27"/>
        </w:rPr>
      </w:pPr>
      <w:r w:rsidRPr="00FD1973">
        <w:rPr>
          <w:rFonts w:ascii="微软雅黑" w:eastAsia="微软雅黑" w:hAnsi="微软雅黑" w:cs="Helvetica" w:hint="eastAsia"/>
          <w:color w:val="3E3E3E"/>
          <w:spacing w:val="8"/>
          <w:kern w:val="0"/>
          <w:sz w:val="27"/>
          <w:szCs w:val="27"/>
        </w:rPr>
        <w:t>第一步，访问学信网“学信档案”，使用学信网账号进行登录；</w:t>
      </w:r>
      <w:r w:rsidRPr="00FD1973">
        <w:rPr>
          <w:rFonts w:ascii="微软雅黑" w:eastAsia="微软雅黑" w:hAnsi="微软雅黑" w:cs="Helvetica" w:hint="eastAsia"/>
          <w:color w:val="3E3E3E"/>
          <w:spacing w:val="8"/>
          <w:kern w:val="0"/>
          <w:sz w:val="27"/>
          <w:szCs w:val="27"/>
        </w:rPr>
        <w:br/>
      </w:r>
    </w:p>
    <w:p w:rsidR="00FD1973" w:rsidRPr="00FD1973" w:rsidRDefault="00FD1973" w:rsidP="00FD1973">
      <w:pPr>
        <w:widowControl/>
        <w:shd w:val="clear" w:color="auto" w:fill="FFFFFF"/>
        <w:spacing w:line="480" w:lineRule="atLeast"/>
        <w:rPr>
          <w:rFonts w:ascii="Helvetica" w:eastAsia="Microsoft YaHei UI" w:hAnsi="Helvetica" w:cs="Helvetica"/>
          <w:color w:val="333333"/>
          <w:spacing w:val="8"/>
          <w:kern w:val="0"/>
          <w:sz w:val="27"/>
          <w:szCs w:val="27"/>
        </w:rPr>
      </w:pPr>
      <w:r w:rsidRPr="00FD1973">
        <w:rPr>
          <w:rFonts w:ascii="微软雅黑" w:eastAsia="微软雅黑" w:hAnsi="微软雅黑" w:cs="Helvetica" w:hint="eastAsia"/>
          <w:color w:val="3E3E3E"/>
          <w:spacing w:val="8"/>
          <w:kern w:val="0"/>
          <w:sz w:val="27"/>
          <w:szCs w:val="27"/>
        </w:rPr>
        <w:t>第二步，成功登录后，点击顶部菜单中的“在线验证报告”栏目；</w:t>
      </w:r>
    </w:p>
    <w:p w:rsidR="00FD1973" w:rsidRPr="00FD1973" w:rsidRDefault="008361E3" w:rsidP="00FD1973">
      <w:pPr>
        <w:widowControl/>
        <w:shd w:val="clear" w:color="auto" w:fill="FFFFFF"/>
        <w:spacing w:line="384" w:lineRule="atLeast"/>
        <w:jc w:val="center"/>
        <w:rPr>
          <w:rFonts w:ascii="Helvetica" w:eastAsia="Microsoft YaHei UI" w:hAnsi="Helvetica" w:cs="Helvetica"/>
          <w:color w:val="333333"/>
          <w:spacing w:val="8"/>
          <w:kern w:val="0"/>
          <w:sz w:val="27"/>
          <w:szCs w:val="27"/>
        </w:rPr>
      </w:pPr>
      <w:r>
        <w:rPr>
          <w:rFonts w:ascii="Helvetica" w:eastAsia="Microsoft YaHei UI" w:hAnsi="Helvetica" w:cs="Helvetica"/>
          <w:noProof/>
          <w:color w:val="333333"/>
          <w:spacing w:val="8"/>
          <w:kern w:val="0"/>
          <w:sz w:val="27"/>
          <w:szCs w:val="27"/>
        </w:rPr>
      </w:r>
      <w:r>
        <w:rPr>
          <w:rFonts w:ascii="Helvetica" w:eastAsia="Microsoft YaHei UI" w:hAnsi="Helvetica" w:cs="Helvetica"/>
          <w:noProof/>
          <w:color w:val="333333"/>
          <w:spacing w:val="8"/>
          <w:kern w:val="0"/>
          <w:sz w:val="27"/>
          <w:szCs w:val="27"/>
        </w:rPr>
        <w:pict>
          <v:rect id="矩形 21" o:spid="_x0000_s1027" alt="https://mmbiz.qpic.cn/mmbiz_jpg/mugDyBWNRDpiasRXyGKAiaZibx22FKrxx6w4Clq2CO5IkejicE5BALibTKljEGZdMGrHhf0RUFte2tQQW6PvvvBb1OQ/640?wx_fmt=jpeg&amp;tp=webp&amp;wxfrom=5&amp;wx_lazy=1&amp;wx_co=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T+FPKF4DAAB9BgAADgAAAAAA&#10;AAAAAAAAAAAuAgAAZHJzL2Uyb0RvYy54bWxQSwECLQAUAAYACAAAACEATKDpLNgAAAADAQAADwAA&#10;AAAAAAAAAAAAAAC4BQAAZHJzL2Rvd25yZXYueG1sUEsFBgAAAAAEAAQA8wAAAL0GAAAAAA==&#10;" filled="f" stroked="f">
            <o:lock v:ext="edit" aspectratio="t"/>
            <w10:wrap type="none"/>
            <w10:anchorlock/>
          </v:rect>
        </w:pict>
      </w:r>
    </w:p>
    <w:p w:rsidR="00FD1973" w:rsidRPr="00FD1973" w:rsidRDefault="00FD1973" w:rsidP="00FD1973">
      <w:pPr>
        <w:widowControl/>
        <w:shd w:val="clear" w:color="auto" w:fill="FFFFFF"/>
        <w:spacing w:line="480" w:lineRule="atLeast"/>
        <w:rPr>
          <w:rFonts w:ascii="Helvetica" w:eastAsia="Microsoft YaHei UI" w:hAnsi="Helvetica" w:cs="Helvetica"/>
          <w:color w:val="333333"/>
          <w:spacing w:val="8"/>
          <w:kern w:val="0"/>
          <w:sz w:val="27"/>
          <w:szCs w:val="27"/>
        </w:rPr>
      </w:pPr>
      <w:r w:rsidRPr="00FD1973">
        <w:rPr>
          <w:rFonts w:ascii="微软雅黑" w:eastAsia="微软雅黑" w:hAnsi="微软雅黑" w:cs="Helvetica" w:hint="eastAsia"/>
          <w:color w:val="3E3E3E"/>
          <w:spacing w:val="8"/>
          <w:kern w:val="0"/>
          <w:sz w:val="27"/>
          <w:szCs w:val="27"/>
        </w:rPr>
        <w:lastRenderedPageBreak/>
        <w:t>第三步，进行《教育部学籍在线验证报告》或《教育部学历证书电子注册备案表》的申请。</w:t>
      </w:r>
      <w:r w:rsidRPr="00FD1973">
        <w:rPr>
          <w:rFonts w:ascii="微软雅黑" w:eastAsia="微软雅黑" w:hAnsi="微软雅黑" w:cs="Helvetica" w:hint="eastAsia"/>
          <w:color w:val="3E3E3E"/>
          <w:spacing w:val="8"/>
          <w:kern w:val="0"/>
          <w:sz w:val="27"/>
          <w:szCs w:val="27"/>
        </w:rPr>
        <w:br/>
      </w:r>
    </w:p>
    <w:p w:rsidR="00FD1973" w:rsidRPr="00FD1973" w:rsidRDefault="00FD1973" w:rsidP="00FD1973">
      <w:pPr>
        <w:widowControl/>
        <w:shd w:val="clear" w:color="auto" w:fill="FFFFFF"/>
        <w:spacing w:line="480" w:lineRule="atLeast"/>
        <w:rPr>
          <w:rFonts w:ascii="Helvetica" w:eastAsia="Microsoft YaHei UI" w:hAnsi="Helvetica" w:cs="Helvetica"/>
          <w:color w:val="333333"/>
          <w:spacing w:val="8"/>
          <w:kern w:val="0"/>
          <w:sz w:val="27"/>
          <w:szCs w:val="27"/>
        </w:rPr>
      </w:pPr>
      <w:r w:rsidRPr="00FD1973">
        <w:rPr>
          <w:rFonts w:ascii="微软雅黑" w:eastAsia="微软雅黑" w:hAnsi="微软雅黑" w:cs="Helvetica" w:hint="eastAsia"/>
          <w:b/>
          <w:bCs/>
          <w:color w:val="3E3E3E"/>
          <w:spacing w:val="8"/>
          <w:kern w:val="0"/>
          <w:sz w:val="27"/>
          <w:szCs w:val="27"/>
          <w:shd w:val="clear" w:color="auto" w:fill="FFDAA9"/>
        </w:rPr>
        <w:t>（如想延长验证有效期，请进行第四步操作）</w:t>
      </w:r>
    </w:p>
    <w:p w:rsidR="00FD1973" w:rsidRPr="00FD1973" w:rsidRDefault="00FD1973" w:rsidP="00FD1973">
      <w:pPr>
        <w:widowControl/>
        <w:shd w:val="clear" w:color="auto" w:fill="FFFFFF"/>
        <w:spacing w:line="480" w:lineRule="atLeast"/>
        <w:rPr>
          <w:rFonts w:ascii="Helvetica" w:eastAsia="Microsoft YaHei UI" w:hAnsi="Helvetica" w:cs="Helvetica"/>
          <w:color w:val="333333"/>
          <w:spacing w:val="8"/>
          <w:kern w:val="0"/>
          <w:sz w:val="27"/>
          <w:szCs w:val="27"/>
        </w:rPr>
      </w:pPr>
      <w:r w:rsidRPr="00FD1973">
        <w:rPr>
          <w:rFonts w:ascii="微软雅黑" w:eastAsia="微软雅黑" w:hAnsi="微软雅黑" w:cs="Helvetica" w:hint="eastAsia"/>
          <w:color w:val="3E3E3E"/>
          <w:spacing w:val="8"/>
          <w:kern w:val="0"/>
          <w:sz w:val="27"/>
          <w:szCs w:val="27"/>
        </w:rPr>
        <w:t>第四步，在“已申请的报告”中，找到需要延长验证有效期的在线验证码，点击对应的“延长验证有效期”按钮。</w:t>
      </w:r>
    </w:p>
    <w:p w:rsidR="00FD1973" w:rsidRPr="00FD1973" w:rsidRDefault="00FD1973" w:rsidP="00FD1973">
      <w:pPr>
        <w:widowControl/>
        <w:shd w:val="clear" w:color="auto" w:fill="FFFFFF"/>
        <w:spacing w:line="480" w:lineRule="atLeast"/>
        <w:rPr>
          <w:rFonts w:ascii="Helvetica" w:eastAsia="Microsoft YaHei UI" w:hAnsi="Helvetica" w:cs="Helvetica"/>
          <w:color w:val="333333"/>
          <w:spacing w:val="8"/>
          <w:kern w:val="0"/>
          <w:sz w:val="27"/>
          <w:szCs w:val="27"/>
        </w:rPr>
      </w:pPr>
      <w:r w:rsidRPr="00FD1973">
        <w:rPr>
          <w:rFonts w:ascii="微软雅黑" w:eastAsia="微软雅黑" w:hAnsi="微软雅黑" w:cs="Helvetica" w:hint="eastAsia"/>
          <w:color w:val="3E3E3E"/>
          <w:spacing w:val="8"/>
          <w:kern w:val="0"/>
          <w:sz w:val="27"/>
          <w:szCs w:val="27"/>
        </w:rPr>
        <w:t>注：申请在线验证报告翻译件（英文）时，有可能需要进行人工翻译核对，则需1-2个工作日完成。</w:t>
      </w:r>
    </w:p>
    <w:p w:rsidR="00FD1973" w:rsidRPr="00FD1973" w:rsidRDefault="00FD1973" w:rsidP="00FD1973">
      <w:pPr>
        <w:widowControl/>
        <w:shd w:val="clear" w:color="auto" w:fill="FFFFFF"/>
        <w:spacing w:line="384" w:lineRule="atLeast"/>
        <w:rPr>
          <w:rFonts w:ascii="Microsoft YaHei UI" w:eastAsia="Microsoft YaHei UI" w:hAnsi="Microsoft YaHei UI" w:cs="宋体"/>
          <w:color w:val="333333"/>
          <w:spacing w:val="8"/>
          <w:kern w:val="0"/>
          <w:sz w:val="26"/>
          <w:szCs w:val="26"/>
        </w:rPr>
      </w:pPr>
      <w:r w:rsidRPr="00FD1973">
        <w:rPr>
          <w:rFonts w:ascii="Microsoft YaHei UI" w:eastAsia="Microsoft YaHei UI" w:hAnsi="Microsoft YaHei UI" w:cs="宋体" w:hint="eastAsia"/>
          <w:b/>
          <w:bCs/>
          <w:color w:val="333333"/>
          <w:spacing w:val="8"/>
          <w:kern w:val="0"/>
          <w:sz w:val="27"/>
          <w:szCs w:val="27"/>
        </w:rPr>
        <w:t>如果想要认证2001年以前的学历信息，该怎么做？</w:t>
      </w:r>
    </w:p>
    <w:p w:rsidR="00FD1973" w:rsidRPr="00FD1973" w:rsidRDefault="00FD1973" w:rsidP="00FD1973">
      <w:pPr>
        <w:widowControl/>
        <w:shd w:val="clear" w:color="auto" w:fill="FFFFFF"/>
        <w:spacing w:line="480" w:lineRule="atLeast"/>
        <w:rPr>
          <w:rFonts w:ascii="Helvetica" w:eastAsia="Microsoft YaHei UI" w:hAnsi="Helvetica" w:cs="Helvetica"/>
          <w:color w:val="333333"/>
          <w:spacing w:val="8"/>
          <w:kern w:val="0"/>
          <w:sz w:val="27"/>
          <w:szCs w:val="27"/>
        </w:rPr>
      </w:pPr>
      <w:r w:rsidRPr="00FD1973">
        <w:rPr>
          <w:rFonts w:ascii="微软雅黑" w:eastAsia="微软雅黑" w:hAnsi="微软雅黑" w:cs="Helvetica" w:hint="eastAsia"/>
          <w:color w:val="3E3E3E"/>
          <w:spacing w:val="8"/>
          <w:kern w:val="0"/>
          <w:sz w:val="27"/>
          <w:szCs w:val="27"/>
        </w:rPr>
        <w:t>2018年7月1日起，凡2002年起已在高校学生学历信息管理系统相关数据库中注册的高等教育学历证书，原则上实行网上查询和电子认证（即免费申请《教育部学历证书电子注册备案表》），不再受理和出具书面认证报告。对于2002年以前的高等教育学历证书，以及2002年之后未在高校学生学历信息管理系统相关数据库中注册的高等教育学历证书，如有需要，可通过学历认证页面免费申请书面认证报告。</w:t>
      </w:r>
    </w:p>
    <w:p w:rsidR="00FD1973" w:rsidRPr="00FD1973" w:rsidRDefault="00FD1973" w:rsidP="00FD1973">
      <w:pPr>
        <w:widowControl/>
        <w:shd w:val="clear" w:color="auto" w:fill="FFFFFF"/>
        <w:spacing w:line="384" w:lineRule="atLeast"/>
        <w:rPr>
          <w:rFonts w:ascii="Microsoft YaHei UI" w:eastAsia="Microsoft YaHei UI" w:hAnsi="Microsoft YaHei UI" w:cs="宋体"/>
          <w:color w:val="333333"/>
          <w:spacing w:val="8"/>
          <w:kern w:val="0"/>
          <w:sz w:val="26"/>
          <w:szCs w:val="26"/>
        </w:rPr>
      </w:pPr>
      <w:r w:rsidRPr="00FD1973">
        <w:rPr>
          <w:rFonts w:ascii="Microsoft YaHei UI" w:eastAsia="Microsoft YaHei UI" w:hAnsi="Microsoft YaHei UI" w:cs="宋体" w:hint="eastAsia"/>
          <w:color w:val="021EAA"/>
          <w:spacing w:val="8"/>
          <w:kern w:val="0"/>
          <w:sz w:val="24"/>
          <w:szCs w:val="24"/>
        </w:rPr>
        <w:t>可免费申请书面认证报告的高等教育学历证书范围：</w:t>
      </w:r>
    </w:p>
    <w:p w:rsidR="00FD1973" w:rsidRPr="00FD1973" w:rsidRDefault="00FD1973" w:rsidP="00FD1973">
      <w:pPr>
        <w:widowControl/>
        <w:shd w:val="clear" w:color="auto" w:fill="FFFFFF"/>
        <w:spacing w:line="480" w:lineRule="atLeast"/>
        <w:rPr>
          <w:rFonts w:ascii="Helvetica" w:eastAsia="Microsoft YaHei UI" w:hAnsi="Helvetica" w:cs="Helvetica"/>
          <w:color w:val="333333"/>
          <w:spacing w:val="8"/>
          <w:kern w:val="0"/>
          <w:sz w:val="27"/>
          <w:szCs w:val="27"/>
        </w:rPr>
      </w:pPr>
      <w:r w:rsidRPr="00FD1973">
        <w:rPr>
          <w:rFonts w:ascii="微软雅黑" w:eastAsia="微软雅黑" w:hAnsi="微软雅黑" w:cs="Helvetica" w:hint="eastAsia"/>
          <w:color w:val="3E3E3E"/>
          <w:spacing w:val="8"/>
          <w:kern w:val="0"/>
          <w:sz w:val="27"/>
          <w:szCs w:val="27"/>
        </w:rPr>
        <w:t>2018年7月1日起，可免费申请书面认证报告的高等教育学历证书包括：</w:t>
      </w:r>
    </w:p>
    <w:p w:rsidR="00FD1973" w:rsidRPr="00FD1973" w:rsidRDefault="00FD1973" w:rsidP="00FD1973">
      <w:pPr>
        <w:widowControl/>
        <w:shd w:val="clear" w:color="auto" w:fill="FFFFFF"/>
        <w:spacing w:line="480" w:lineRule="atLeast"/>
        <w:rPr>
          <w:rFonts w:ascii="Helvetica" w:eastAsia="Microsoft YaHei UI" w:hAnsi="Helvetica" w:cs="Helvetica"/>
          <w:color w:val="333333"/>
          <w:spacing w:val="8"/>
          <w:kern w:val="0"/>
          <w:sz w:val="27"/>
          <w:szCs w:val="27"/>
        </w:rPr>
      </w:pPr>
      <w:r w:rsidRPr="00FD1973">
        <w:rPr>
          <w:rFonts w:ascii="微软雅黑" w:eastAsia="微软雅黑" w:hAnsi="微软雅黑" w:cs="Helvetica" w:hint="eastAsia"/>
          <w:color w:val="3E3E3E"/>
          <w:spacing w:val="8"/>
          <w:kern w:val="0"/>
          <w:sz w:val="27"/>
          <w:szCs w:val="27"/>
        </w:rPr>
        <w:t>（1）2002年前毕业的高等教育学历证书；</w:t>
      </w:r>
    </w:p>
    <w:p w:rsidR="00FD1973" w:rsidRPr="00FD1973" w:rsidRDefault="00FD1973" w:rsidP="00FD1973">
      <w:pPr>
        <w:widowControl/>
        <w:shd w:val="clear" w:color="auto" w:fill="FFFFFF"/>
        <w:spacing w:line="480" w:lineRule="atLeast"/>
        <w:rPr>
          <w:rFonts w:ascii="Helvetica" w:eastAsia="Microsoft YaHei UI" w:hAnsi="Helvetica" w:cs="Helvetica"/>
          <w:color w:val="333333"/>
          <w:spacing w:val="8"/>
          <w:kern w:val="0"/>
          <w:sz w:val="27"/>
          <w:szCs w:val="27"/>
        </w:rPr>
      </w:pPr>
      <w:r w:rsidRPr="00FD1973">
        <w:rPr>
          <w:rFonts w:ascii="微软雅黑" w:eastAsia="微软雅黑" w:hAnsi="微软雅黑" w:cs="Helvetica" w:hint="eastAsia"/>
          <w:color w:val="3E3E3E"/>
          <w:spacing w:val="8"/>
          <w:kern w:val="0"/>
          <w:sz w:val="27"/>
          <w:szCs w:val="27"/>
        </w:rPr>
        <w:t>（2）为2002年前毕业的高等教育学历证书开具的学历证明书；</w:t>
      </w:r>
    </w:p>
    <w:p w:rsidR="00FD1973" w:rsidRPr="00FD1973" w:rsidRDefault="00FD1973" w:rsidP="00FD1973">
      <w:pPr>
        <w:widowControl/>
        <w:shd w:val="clear" w:color="auto" w:fill="FFFFFF"/>
        <w:spacing w:line="480" w:lineRule="atLeast"/>
        <w:rPr>
          <w:rFonts w:ascii="Helvetica" w:eastAsia="Microsoft YaHei UI" w:hAnsi="Helvetica" w:cs="Helvetica"/>
          <w:color w:val="333333"/>
          <w:spacing w:val="8"/>
          <w:kern w:val="0"/>
          <w:sz w:val="27"/>
          <w:szCs w:val="27"/>
        </w:rPr>
      </w:pPr>
      <w:r w:rsidRPr="00FD1973">
        <w:rPr>
          <w:rFonts w:ascii="微软雅黑" w:eastAsia="微软雅黑" w:hAnsi="微软雅黑" w:cs="Helvetica" w:hint="eastAsia"/>
          <w:color w:val="3E3E3E"/>
          <w:spacing w:val="8"/>
          <w:kern w:val="0"/>
          <w:sz w:val="27"/>
          <w:szCs w:val="27"/>
        </w:rPr>
        <w:lastRenderedPageBreak/>
        <w:t>（3）2002年（含）之后毕业但未在高校学生学历信息管理系统相关数据库中注册的高等教育学历证书；</w:t>
      </w:r>
    </w:p>
    <w:p w:rsidR="00FD1973" w:rsidRPr="00FD1973" w:rsidRDefault="00FD1973" w:rsidP="00FD1973">
      <w:pPr>
        <w:widowControl/>
        <w:shd w:val="clear" w:color="auto" w:fill="FFFFFF"/>
        <w:spacing w:line="480" w:lineRule="atLeast"/>
        <w:rPr>
          <w:rFonts w:ascii="Helvetica" w:eastAsia="Microsoft YaHei UI" w:hAnsi="Helvetica" w:cs="Helvetica"/>
          <w:color w:val="333333"/>
          <w:spacing w:val="8"/>
          <w:kern w:val="0"/>
          <w:sz w:val="27"/>
          <w:szCs w:val="27"/>
        </w:rPr>
      </w:pPr>
      <w:r w:rsidRPr="00FD1973">
        <w:rPr>
          <w:rFonts w:ascii="微软雅黑" w:eastAsia="微软雅黑" w:hAnsi="微软雅黑" w:cs="Helvetica" w:hint="eastAsia"/>
          <w:b/>
          <w:bCs/>
          <w:color w:val="3E3E3E"/>
          <w:spacing w:val="8"/>
          <w:kern w:val="0"/>
          <w:sz w:val="27"/>
          <w:szCs w:val="27"/>
          <w:shd w:val="clear" w:color="auto" w:fill="FFDAA9"/>
        </w:rPr>
        <w:t>以上高等教育学历证书仅可申请并出具一次书面认证报告，不再重复受理。</w:t>
      </w:r>
      <w:r w:rsidRPr="00FD1973">
        <w:rPr>
          <w:rFonts w:ascii="微软雅黑" w:eastAsia="微软雅黑" w:hAnsi="微软雅黑" w:cs="Helvetica" w:hint="eastAsia"/>
          <w:color w:val="3E3E3E"/>
          <w:spacing w:val="8"/>
          <w:kern w:val="0"/>
          <w:sz w:val="27"/>
          <w:szCs w:val="27"/>
        </w:rPr>
        <w:t>认证报告丢失或需获取多份报告的，可通过认证报告查询页面下载打印电子版报告。</w:t>
      </w:r>
    </w:p>
    <w:p w:rsidR="00FD1973" w:rsidRPr="00FD1973" w:rsidRDefault="00FD1973" w:rsidP="00FD1973">
      <w:pPr>
        <w:widowControl/>
        <w:shd w:val="clear" w:color="auto" w:fill="FFFFFF"/>
        <w:spacing w:line="480" w:lineRule="atLeast"/>
        <w:rPr>
          <w:rFonts w:ascii="Helvetica" w:eastAsia="Microsoft YaHei UI" w:hAnsi="Helvetica" w:cs="Helvetica"/>
          <w:color w:val="333333"/>
          <w:spacing w:val="8"/>
          <w:kern w:val="0"/>
          <w:sz w:val="27"/>
          <w:szCs w:val="27"/>
        </w:rPr>
      </w:pPr>
      <w:r w:rsidRPr="00FD1973">
        <w:rPr>
          <w:rFonts w:ascii="微软雅黑" w:eastAsia="微软雅黑" w:hAnsi="微软雅黑" w:cs="Helvetica" w:hint="eastAsia"/>
          <w:color w:val="3E3E3E"/>
          <w:spacing w:val="8"/>
          <w:kern w:val="0"/>
          <w:sz w:val="27"/>
          <w:szCs w:val="27"/>
        </w:rPr>
        <w:t>（4）原则上不再受理应届毕业生学历证书认证。毕业院校应按教育部《高等学校学生学籍学历电子注册办法》相关规定，将当年颁发的学历证书及时完成学历电子注册，使学生可于发证日期起对学历证书进行网上查询或电子认证。</w:t>
      </w:r>
    </w:p>
    <w:p w:rsidR="00FD1973" w:rsidRPr="00FD1973" w:rsidRDefault="00FD1973" w:rsidP="00FD1973">
      <w:pPr>
        <w:widowControl/>
        <w:shd w:val="clear" w:color="auto" w:fill="FFFFFF"/>
        <w:spacing w:line="480" w:lineRule="atLeast"/>
        <w:rPr>
          <w:rFonts w:ascii="Helvetica" w:eastAsia="Microsoft YaHei UI" w:hAnsi="Helvetica" w:cs="Helvetica"/>
          <w:color w:val="333333"/>
          <w:spacing w:val="8"/>
          <w:kern w:val="0"/>
          <w:sz w:val="27"/>
          <w:szCs w:val="27"/>
        </w:rPr>
      </w:pPr>
      <w:r w:rsidRPr="00FD1973">
        <w:rPr>
          <w:rFonts w:ascii="微软雅黑" w:eastAsia="微软雅黑" w:hAnsi="微软雅黑" w:cs="Helvetica" w:hint="eastAsia"/>
          <w:color w:val="3E3E3E"/>
          <w:spacing w:val="8"/>
          <w:kern w:val="0"/>
          <w:sz w:val="27"/>
          <w:szCs w:val="27"/>
        </w:rPr>
        <w:t>（5）原则上不再受理高等教育学历英文书面认证，可在中文书面认证报告出具后，在线申请电子版报告翻译件（英文）。</w:t>
      </w:r>
    </w:p>
    <w:p w:rsidR="00FD1973" w:rsidRPr="00FD1973" w:rsidRDefault="00FD1973" w:rsidP="00FD1973">
      <w:pPr>
        <w:widowControl/>
        <w:shd w:val="clear" w:color="auto" w:fill="FFFFFF"/>
        <w:spacing w:line="384" w:lineRule="atLeast"/>
        <w:rPr>
          <w:rFonts w:ascii="Helvetica" w:eastAsia="Microsoft YaHei UI" w:hAnsi="Helvetica" w:cs="Helvetica"/>
          <w:color w:val="333333"/>
          <w:spacing w:val="8"/>
          <w:kern w:val="0"/>
          <w:sz w:val="27"/>
          <w:szCs w:val="27"/>
        </w:rPr>
      </w:pPr>
      <w:r w:rsidRPr="00FD1973">
        <w:rPr>
          <w:rFonts w:ascii="微软雅黑" w:eastAsia="微软雅黑" w:hAnsi="微软雅黑" w:cs="Helvetica" w:hint="eastAsia"/>
          <w:b/>
          <w:bCs/>
          <w:color w:val="007AAA"/>
          <w:spacing w:val="8"/>
          <w:kern w:val="0"/>
          <w:sz w:val="27"/>
          <w:szCs w:val="27"/>
        </w:rPr>
        <w:t>附：</w:t>
      </w:r>
    </w:p>
    <w:p w:rsidR="00FD1973" w:rsidRPr="00FD1973" w:rsidRDefault="00FD1973" w:rsidP="00FD1973">
      <w:pPr>
        <w:widowControl/>
        <w:shd w:val="clear" w:color="auto" w:fill="FFFFFF"/>
        <w:spacing w:line="480" w:lineRule="atLeast"/>
        <w:jc w:val="center"/>
        <w:rPr>
          <w:rFonts w:ascii="Helvetica" w:eastAsia="Microsoft YaHei UI" w:hAnsi="Helvetica" w:cs="Helvetica"/>
          <w:color w:val="333333"/>
          <w:spacing w:val="8"/>
          <w:kern w:val="0"/>
          <w:sz w:val="27"/>
          <w:szCs w:val="27"/>
        </w:rPr>
      </w:pPr>
      <w:r w:rsidRPr="00FD1973">
        <w:rPr>
          <w:rFonts w:ascii="微软雅黑" w:eastAsia="微软雅黑" w:hAnsi="微软雅黑" w:cs="Helvetica" w:hint="eastAsia"/>
          <w:b/>
          <w:bCs/>
          <w:color w:val="3E3E3E"/>
          <w:spacing w:val="8"/>
          <w:kern w:val="0"/>
          <w:sz w:val="27"/>
          <w:szCs w:val="27"/>
        </w:rPr>
        <w:t>教育部办公厅关于国内高等教育学历学位</w:t>
      </w:r>
    </w:p>
    <w:p w:rsidR="00FD1973" w:rsidRPr="00FD1973" w:rsidRDefault="00FD1973" w:rsidP="00FD1973">
      <w:pPr>
        <w:widowControl/>
        <w:shd w:val="clear" w:color="auto" w:fill="FFFFFF"/>
        <w:spacing w:line="480" w:lineRule="atLeast"/>
        <w:jc w:val="center"/>
        <w:rPr>
          <w:rFonts w:ascii="Helvetica" w:eastAsia="Microsoft YaHei UI" w:hAnsi="Helvetica" w:cs="Helvetica"/>
          <w:color w:val="333333"/>
          <w:spacing w:val="8"/>
          <w:kern w:val="0"/>
          <w:sz w:val="27"/>
          <w:szCs w:val="27"/>
        </w:rPr>
      </w:pPr>
      <w:r w:rsidRPr="00FD1973">
        <w:rPr>
          <w:rFonts w:ascii="微软雅黑" w:eastAsia="微软雅黑" w:hAnsi="微软雅黑" w:cs="Helvetica" w:hint="eastAsia"/>
          <w:b/>
          <w:bCs/>
          <w:color w:val="3E3E3E"/>
          <w:spacing w:val="8"/>
          <w:kern w:val="0"/>
          <w:sz w:val="27"/>
          <w:szCs w:val="27"/>
        </w:rPr>
        <w:t>认证工作有关事项的通知 教学厅〔2018〕7号</w:t>
      </w:r>
    </w:p>
    <w:p w:rsidR="00FD1973" w:rsidRPr="00FD1973" w:rsidRDefault="00FD1973" w:rsidP="00FD1973">
      <w:pPr>
        <w:widowControl/>
        <w:shd w:val="clear" w:color="auto" w:fill="FFFFFF"/>
        <w:spacing w:line="480" w:lineRule="atLeast"/>
        <w:rPr>
          <w:rFonts w:ascii="Helvetica" w:eastAsia="Microsoft YaHei UI" w:hAnsi="Helvetica" w:cs="Helvetica"/>
          <w:color w:val="333333"/>
          <w:spacing w:val="8"/>
          <w:kern w:val="0"/>
          <w:sz w:val="27"/>
          <w:szCs w:val="27"/>
        </w:rPr>
      </w:pPr>
      <w:r w:rsidRPr="00FD1973">
        <w:rPr>
          <w:rFonts w:ascii="微软雅黑" w:eastAsia="微软雅黑" w:hAnsi="微软雅黑" w:cs="Helvetica" w:hint="eastAsia"/>
          <w:color w:val="3E3E3E"/>
          <w:spacing w:val="8"/>
          <w:kern w:val="0"/>
          <w:sz w:val="27"/>
          <w:szCs w:val="27"/>
        </w:rPr>
        <w:t>       各省、自治区、直辖市教育厅（教委），有关部门（单位）教育司（局），部属各高等学校、部省合建各高等学校：</w:t>
      </w:r>
    </w:p>
    <w:p w:rsidR="00FD1973" w:rsidRPr="00FD1973" w:rsidRDefault="00FD1973" w:rsidP="00FD1973">
      <w:pPr>
        <w:widowControl/>
        <w:shd w:val="clear" w:color="auto" w:fill="FFFFFF"/>
        <w:spacing w:line="480" w:lineRule="atLeast"/>
        <w:rPr>
          <w:rFonts w:ascii="Helvetica" w:eastAsia="Microsoft YaHei UI" w:hAnsi="Helvetica" w:cs="Helvetica"/>
          <w:color w:val="333333"/>
          <w:spacing w:val="8"/>
          <w:kern w:val="0"/>
          <w:sz w:val="27"/>
          <w:szCs w:val="27"/>
        </w:rPr>
      </w:pPr>
      <w:r w:rsidRPr="00FD1973">
        <w:rPr>
          <w:rFonts w:ascii="微软雅黑" w:eastAsia="微软雅黑" w:hAnsi="微软雅黑" w:cs="Helvetica" w:hint="eastAsia"/>
          <w:color w:val="3E3E3E"/>
          <w:spacing w:val="8"/>
          <w:kern w:val="0"/>
          <w:sz w:val="27"/>
          <w:szCs w:val="27"/>
        </w:rPr>
        <w:t xml:space="preserve">　　为贯彻落实《教育部办公厅 财政部办公厅 国家发展改革委办公厅关于全面取消国内高等教育学历学位认证服务收费的通知》（教财厅〔2018〕1号），现就有关事项通知如下：</w:t>
      </w:r>
    </w:p>
    <w:p w:rsidR="00FD1973" w:rsidRPr="00FD1973" w:rsidRDefault="00FD1973" w:rsidP="00FD1973">
      <w:pPr>
        <w:widowControl/>
        <w:shd w:val="clear" w:color="auto" w:fill="FFFFFF"/>
        <w:spacing w:line="480" w:lineRule="atLeast"/>
        <w:rPr>
          <w:rFonts w:ascii="Helvetica" w:eastAsia="Microsoft YaHei UI" w:hAnsi="Helvetica" w:cs="Helvetica"/>
          <w:color w:val="333333"/>
          <w:spacing w:val="8"/>
          <w:kern w:val="0"/>
          <w:sz w:val="27"/>
          <w:szCs w:val="27"/>
        </w:rPr>
      </w:pPr>
      <w:r w:rsidRPr="00FD1973">
        <w:rPr>
          <w:rFonts w:ascii="微软雅黑" w:eastAsia="微软雅黑" w:hAnsi="微软雅黑" w:cs="Helvetica" w:hint="eastAsia"/>
          <w:color w:val="3E3E3E"/>
          <w:spacing w:val="8"/>
          <w:kern w:val="0"/>
          <w:sz w:val="27"/>
          <w:szCs w:val="27"/>
        </w:rPr>
        <w:t xml:space="preserve">　　一、凡在高等学校学生学籍学历信息管理系统和学位信息管理系统相关数据库中注册的学历学位，一律实行网上查询和电子认证。国内高等教育学历信息在中国高等教育学生信息网</w:t>
      </w:r>
      <w:r w:rsidRPr="00FD1973">
        <w:rPr>
          <w:rFonts w:ascii="微软雅黑" w:eastAsia="微软雅黑" w:hAnsi="微软雅黑" w:cs="Helvetica" w:hint="eastAsia"/>
          <w:color w:val="3E3E3E"/>
          <w:spacing w:val="8"/>
          <w:kern w:val="0"/>
          <w:sz w:val="27"/>
          <w:szCs w:val="27"/>
        </w:rPr>
        <w:lastRenderedPageBreak/>
        <w:t>（www.chsi.com.cn）查询和电子认证；国内学位信息在中国学位与研究生教育信息网（www.cdgdc.edu.cn）中国学位认证系统查询和电子认证。</w:t>
      </w:r>
    </w:p>
    <w:p w:rsidR="00FD1973" w:rsidRPr="00FD1973" w:rsidRDefault="00FD1973" w:rsidP="00FD1973">
      <w:pPr>
        <w:widowControl/>
        <w:shd w:val="clear" w:color="auto" w:fill="FFFFFF"/>
        <w:spacing w:line="480" w:lineRule="atLeast"/>
        <w:rPr>
          <w:rFonts w:ascii="Helvetica" w:eastAsia="Microsoft YaHei UI" w:hAnsi="Helvetica" w:cs="Helvetica"/>
          <w:color w:val="333333"/>
          <w:spacing w:val="8"/>
          <w:kern w:val="0"/>
          <w:sz w:val="27"/>
          <w:szCs w:val="27"/>
        </w:rPr>
      </w:pPr>
      <w:r w:rsidRPr="00FD1973">
        <w:rPr>
          <w:rFonts w:ascii="微软雅黑" w:eastAsia="微软雅黑" w:hAnsi="微软雅黑" w:cs="Helvetica" w:hint="eastAsia"/>
          <w:color w:val="3E3E3E"/>
          <w:spacing w:val="8"/>
          <w:kern w:val="0"/>
          <w:sz w:val="27"/>
          <w:szCs w:val="27"/>
        </w:rPr>
        <w:t xml:space="preserve">　　二、实施电子注册制度前的国内高等教育学历学位（2002年以前毕业的学历信息和2008年9月以前授予的学位信息），继续通过人工核查提供书面认证。地方各级教育行政部门、高等学校和其他学历学位授予单位要高度重视，密切配合，明确专门机构或人员承担学历学位核查职责，共同做好国内高等教育学历学位认证服务工作。各高等学校和其他学历学位授予单位收到全国高等学校学生信息咨询与就业指导中心、全国学位与研究生教育发展中心的学历学位查证函后，原则上应在10个工作日予以回复。</w:t>
      </w:r>
    </w:p>
    <w:p w:rsidR="00FD1973" w:rsidRPr="00FD1973" w:rsidRDefault="00FD1973" w:rsidP="00FD1973">
      <w:pPr>
        <w:widowControl/>
        <w:shd w:val="clear" w:color="auto" w:fill="FFFFFF"/>
        <w:spacing w:line="480" w:lineRule="atLeast"/>
        <w:rPr>
          <w:rFonts w:ascii="Helvetica" w:eastAsia="Microsoft YaHei UI" w:hAnsi="Helvetica" w:cs="Helvetica"/>
          <w:color w:val="333333"/>
          <w:spacing w:val="8"/>
          <w:kern w:val="0"/>
          <w:sz w:val="27"/>
          <w:szCs w:val="27"/>
        </w:rPr>
      </w:pPr>
      <w:r w:rsidRPr="00FD1973">
        <w:rPr>
          <w:rFonts w:ascii="微软雅黑" w:eastAsia="微软雅黑" w:hAnsi="微软雅黑" w:cs="Helvetica" w:hint="eastAsia"/>
          <w:color w:val="3E3E3E"/>
          <w:spacing w:val="8"/>
          <w:kern w:val="0"/>
          <w:sz w:val="27"/>
          <w:szCs w:val="27"/>
        </w:rPr>
        <w:t xml:space="preserve">　　三、各高等学校和其他学历学位授予单位的教务、学生、档案管理等相关部门应当根据《高等学校档案管理办法》相关规定，依申请出具学习成绩单、学习经历和获奖证书等证明材料。</w:t>
      </w:r>
    </w:p>
    <w:p w:rsidR="00FD1973" w:rsidRPr="00FD1973" w:rsidRDefault="00FD1973" w:rsidP="00FD1973">
      <w:pPr>
        <w:widowControl/>
        <w:shd w:val="clear" w:color="auto" w:fill="FFFFFF"/>
        <w:spacing w:line="480" w:lineRule="atLeast"/>
        <w:rPr>
          <w:rFonts w:ascii="Helvetica" w:eastAsia="Microsoft YaHei UI" w:hAnsi="Helvetica" w:cs="Helvetica"/>
          <w:color w:val="333333"/>
          <w:spacing w:val="8"/>
          <w:kern w:val="0"/>
          <w:sz w:val="27"/>
          <w:szCs w:val="27"/>
        </w:rPr>
      </w:pPr>
      <w:r w:rsidRPr="00FD1973">
        <w:rPr>
          <w:rFonts w:ascii="微软雅黑" w:eastAsia="微软雅黑" w:hAnsi="微软雅黑" w:cs="Helvetica" w:hint="eastAsia"/>
          <w:color w:val="3E3E3E"/>
          <w:spacing w:val="8"/>
          <w:kern w:val="0"/>
          <w:sz w:val="27"/>
          <w:szCs w:val="27"/>
        </w:rPr>
        <w:t xml:space="preserve">　　四、教育部所属学历学位认证有关单位要按照各自职责，进一步简化流程、规范管理、提高服务质量。</w:t>
      </w:r>
    </w:p>
    <w:p w:rsidR="00FD1973" w:rsidRPr="00FD1973" w:rsidRDefault="008361E3" w:rsidP="00FD1973">
      <w:pPr>
        <w:widowControl/>
        <w:shd w:val="clear" w:color="auto" w:fill="FFFFFF"/>
        <w:spacing w:line="384" w:lineRule="atLeast"/>
        <w:jc w:val="center"/>
        <w:rPr>
          <w:rFonts w:ascii="Helvetica" w:eastAsia="Microsoft YaHei UI" w:hAnsi="Helvetica" w:cs="Helvetica"/>
          <w:color w:val="333333"/>
          <w:spacing w:val="8"/>
          <w:kern w:val="0"/>
          <w:sz w:val="27"/>
          <w:szCs w:val="27"/>
        </w:rPr>
      </w:pPr>
      <w:r>
        <w:rPr>
          <w:rFonts w:ascii="Helvetica" w:eastAsia="Microsoft YaHei UI" w:hAnsi="Helvetica" w:cs="Helvetica"/>
          <w:noProof/>
          <w:color w:val="333333"/>
          <w:spacing w:val="8"/>
          <w:kern w:val="0"/>
          <w:sz w:val="27"/>
          <w:szCs w:val="27"/>
        </w:rPr>
      </w:r>
      <w:r>
        <w:rPr>
          <w:rFonts w:ascii="Helvetica" w:eastAsia="Microsoft YaHei UI" w:hAnsi="Helvetica" w:cs="Helvetica"/>
          <w:noProof/>
          <w:color w:val="333333"/>
          <w:spacing w:val="8"/>
          <w:kern w:val="0"/>
          <w:sz w:val="27"/>
          <w:szCs w:val="27"/>
        </w:rPr>
        <w:pict>
          <v:rect id="矩形 20" o:spid="_x0000_s1026" alt="data:image/gif;base64,iVBORw0KGgoAAAANSUhEUgAAAAEAAAABCAYAAAAfFcSJAAAADUlEQVQImWNgYGBgAAAABQABh6FO1AAAAABJRU5ErkJgg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wHu16x8DAAA1BgAADgAAAAAAAAAAAAAA&#10;AAAuAgAAZHJzL2Uyb0RvYy54bWxQSwECLQAUAAYACAAAACEATKDpLNgAAAADAQAADwAAAAAAAAAA&#10;AAAAAAB5BQAAZHJzL2Rvd25yZXYueG1sUEsFBgAAAAAEAAQA8wAAAH4GAAAAAA==&#10;" filled="f" stroked="f">
            <o:lock v:ext="edit" aspectratio="t"/>
            <w10:wrap type="none"/>
            <w10:anchorlock/>
          </v:rect>
        </w:pict>
      </w:r>
    </w:p>
    <w:sectPr w:rsidR="00FD1973" w:rsidRPr="00FD1973" w:rsidSect="008361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53E" w:rsidRDefault="008F653E" w:rsidP="0017243C">
      <w:r>
        <w:separator/>
      </w:r>
    </w:p>
  </w:endnote>
  <w:endnote w:type="continuationSeparator" w:id="1">
    <w:p w:rsidR="008F653E" w:rsidRDefault="008F653E" w:rsidP="001724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icrosoft YaHei UI">
    <w:altName w:val="微软雅黑"/>
    <w:charset w:val="86"/>
    <w:family w:val="swiss"/>
    <w:pitch w:val="variable"/>
    <w:sig w:usb0="00000000" w:usb1="2ACF3C50" w:usb2="00000016" w:usb3="00000000" w:csb0="0004001F" w:csb1="00000000"/>
  </w:font>
  <w:font w:name="Helvetica">
    <w:panose1 w:val="020B05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53E" w:rsidRDefault="008F653E" w:rsidP="0017243C">
      <w:r>
        <w:separator/>
      </w:r>
    </w:p>
  </w:footnote>
  <w:footnote w:type="continuationSeparator" w:id="1">
    <w:p w:rsidR="008F653E" w:rsidRDefault="008F653E" w:rsidP="001724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45970"/>
    <w:multiLevelType w:val="multilevel"/>
    <w:tmpl w:val="D0BAE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1973"/>
    <w:rsid w:val="0017243C"/>
    <w:rsid w:val="006A228F"/>
    <w:rsid w:val="008361E3"/>
    <w:rsid w:val="008F653E"/>
    <w:rsid w:val="00B10E43"/>
    <w:rsid w:val="00EE05D2"/>
    <w:rsid w:val="00FD19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1E3"/>
    <w:pPr>
      <w:widowControl w:val="0"/>
      <w:jc w:val="both"/>
    </w:pPr>
  </w:style>
  <w:style w:type="paragraph" w:styleId="2">
    <w:name w:val="heading 2"/>
    <w:basedOn w:val="a"/>
    <w:link w:val="2Char"/>
    <w:uiPriority w:val="9"/>
    <w:qFormat/>
    <w:rsid w:val="00FD197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D1973"/>
    <w:rPr>
      <w:rFonts w:ascii="宋体" w:eastAsia="宋体" w:hAnsi="宋体" w:cs="宋体"/>
      <w:b/>
      <w:bCs/>
      <w:kern w:val="0"/>
      <w:sz w:val="36"/>
      <w:szCs w:val="36"/>
    </w:rPr>
  </w:style>
  <w:style w:type="character" w:customStyle="1" w:styleId="richmediameta">
    <w:name w:val="rich_media_meta"/>
    <w:basedOn w:val="a0"/>
    <w:rsid w:val="00FD1973"/>
  </w:style>
  <w:style w:type="character" w:customStyle="1" w:styleId="apple-converted-space">
    <w:name w:val="apple-converted-space"/>
    <w:basedOn w:val="a0"/>
    <w:rsid w:val="00FD1973"/>
  </w:style>
  <w:style w:type="character" w:styleId="a3">
    <w:name w:val="Hyperlink"/>
    <w:basedOn w:val="a0"/>
    <w:uiPriority w:val="99"/>
    <w:semiHidden/>
    <w:unhideWhenUsed/>
    <w:rsid w:val="00FD1973"/>
    <w:rPr>
      <w:color w:val="0000FF"/>
      <w:u w:val="single"/>
    </w:rPr>
  </w:style>
  <w:style w:type="character" w:styleId="a4">
    <w:name w:val="Emphasis"/>
    <w:basedOn w:val="a0"/>
    <w:uiPriority w:val="20"/>
    <w:qFormat/>
    <w:rsid w:val="00FD1973"/>
    <w:rPr>
      <w:i/>
      <w:iCs/>
    </w:rPr>
  </w:style>
  <w:style w:type="paragraph" w:styleId="a5">
    <w:name w:val="Normal (Web)"/>
    <w:basedOn w:val="a"/>
    <w:uiPriority w:val="99"/>
    <w:semiHidden/>
    <w:unhideWhenUsed/>
    <w:rsid w:val="00FD197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D1973"/>
    <w:rPr>
      <w:b/>
      <w:bCs/>
    </w:rPr>
  </w:style>
  <w:style w:type="character" w:customStyle="1" w:styleId="mediatoolmeta">
    <w:name w:val="media_tool_meta"/>
    <w:basedOn w:val="a0"/>
    <w:rsid w:val="00FD1973"/>
  </w:style>
  <w:style w:type="character" w:customStyle="1" w:styleId="likenum">
    <w:name w:val="like_num"/>
    <w:basedOn w:val="a0"/>
    <w:rsid w:val="00FD1973"/>
  </w:style>
  <w:style w:type="paragraph" w:customStyle="1" w:styleId="discussicontips">
    <w:name w:val="discuss_icon_tips"/>
    <w:basedOn w:val="a"/>
    <w:rsid w:val="00FD1973"/>
    <w:pPr>
      <w:widowControl/>
      <w:spacing w:before="100" w:beforeAutospacing="1" w:after="100" w:afterAutospacing="1"/>
      <w:jc w:val="left"/>
    </w:pPr>
    <w:rPr>
      <w:rFonts w:ascii="宋体" w:eastAsia="宋体" w:hAnsi="宋体" w:cs="宋体"/>
      <w:kern w:val="0"/>
      <w:sz w:val="24"/>
      <w:szCs w:val="24"/>
    </w:rPr>
  </w:style>
  <w:style w:type="character" w:customStyle="1" w:styleId="praisenum">
    <w:name w:val="praise_num"/>
    <w:basedOn w:val="a0"/>
    <w:rsid w:val="00FD1973"/>
  </w:style>
  <w:style w:type="paragraph" w:styleId="a7">
    <w:name w:val="header"/>
    <w:basedOn w:val="a"/>
    <w:link w:val="Char"/>
    <w:uiPriority w:val="99"/>
    <w:semiHidden/>
    <w:unhideWhenUsed/>
    <w:rsid w:val="001724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17243C"/>
    <w:rPr>
      <w:sz w:val="18"/>
      <w:szCs w:val="18"/>
    </w:rPr>
  </w:style>
  <w:style w:type="paragraph" w:styleId="a8">
    <w:name w:val="footer"/>
    <w:basedOn w:val="a"/>
    <w:link w:val="Char0"/>
    <w:uiPriority w:val="99"/>
    <w:semiHidden/>
    <w:unhideWhenUsed/>
    <w:rsid w:val="0017243C"/>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17243C"/>
    <w:rPr>
      <w:sz w:val="18"/>
      <w:szCs w:val="18"/>
    </w:rPr>
  </w:style>
</w:styles>
</file>

<file path=word/webSettings.xml><?xml version="1.0" encoding="utf-8"?>
<w:webSettings xmlns:r="http://schemas.openxmlformats.org/officeDocument/2006/relationships" xmlns:w="http://schemas.openxmlformats.org/wordprocessingml/2006/main">
  <w:divs>
    <w:div w:id="429161166">
      <w:bodyDiv w:val="1"/>
      <w:marLeft w:val="0"/>
      <w:marRight w:val="0"/>
      <w:marTop w:val="0"/>
      <w:marBottom w:val="0"/>
      <w:divBdr>
        <w:top w:val="none" w:sz="0" w:space="0" w:color="auto"/>
        <w:left w:val="none" w:sz="0" w:space="0" w:color="auto"/>
        <w:bottom w:val="none" w:sz="0" w:space="0" w:color="auto"/>
        <w:right w:val="none" w:sz="0" w:space="0" w:color="auto"/>
      </w:divBdr>
      <w:divsChild>
        <w:div w:id="946231745">
          <w:marLeft w:val="0"/>
          <w:marRight w:val="0"/>
          <w:marTop w:val="0"/>
          <w:marBottom w:val="0"/>
          <w:divBdr>
            <w:top w:val="none" w:sz="0" w:space="0" w:color="auto"/>
            <w:left w:val="none" w:sz="0" w:space="0" w:color="auto"/>
            <w:bottom w:val="none" w:sz="0" w:space="0" w:color="auto"/>
            <w:right w:val="none" w:sz="0" w:space="0" w:color="auto"/>
          </w:divBdr>
          <w:divsChild>
            <w:div w:id="1109666981">
              <w:marLeft w:val="0"/>
              <w:marRight w:val="0"/>
              <w:marTop w:val="0"/>
              <w:marBottom w:val="0"/>
              <w:divBdr>
                <w:top w:val="none" w:sz="0" w:space="0" w:color="auto"/>
                <w:left w:val="none" w:sz="0" w:space="0" w:color="auto"/>
                <w:bottom w:val="none" w:sz="0" w:space="0" w:color="auto"/>
                <w:right w:val="none" w:sz="0" w:space="0" w:color="auto"/>
              </w:divBdr>
              <w:divsChild>
                <w:div w:id="1232278244">
                  <w:marLeft w:val="0"/>
                  <w:marRight w:val="0"/>
                  <w:marTop w:val="0"/>
                  <w:marBottom w:val="0"/>
                  <w:divBdr>
                    <w:top w:val="none" w:sz="0" w:space="0" w:color="auto"/>
                    <w:left w:val="none" w:sz="0" w:space="0" w:color="auto"/>
                    <w:bottom w:val="none" w:sz="0" w:space="0" w:color="auto"/>
                    <w:right w:val="none" w:sz="0" w:space="0" w:color="auto"/>
                  </w:divBdr>
                  <w:divsChild>
                    <w:div w:id="1993168680">
                      <w:marLeft w:val="0"/>
                      <w:marRight w:val="0"/>
                      <w:marTop w:val="0"/>
                      <w:marBottom w:val="330"/>
                      <w:divBdr>
                        <w:top w:val="none" w:sz="0" w:space="0" w:color="auto"/>
                        <w:left w:val="none" w:sz="0" w:space="0" w:color="auto"/>
                        <w:bottom w:val="none" w:sz="0" w:space="0" w:color="auto"/>
                        <w:right w:val="none" w:sz="0" w:space="0" w:color="auto"/>
                      </w:divBdr>
                    </w:div>
                  </w:divsChild>
                </w:div>
                <w:div w:id="933785861">
                  <w:marLeft w:val="0"/>
                  <w:marRight w:val="0"/>
                  <w:marTop w:val="240"/>
                  <w:marBottom w:val="0"/>
                  <w:divBdr>
                    <w:top w:val="none" w:sz="0" w:space="0" w:color="auto"/>
                    <w:left w:val="none" w:sz="0" w:space="0" w:color="auto"/>
                    <w:bottom w:val="none" w:sz="0" w:space="0" w:color="auto"/>
                    <w:right w:val="none" w:sz="0" w:space="0" w:color="auto"/>
                  </w:divBdr>
                </w:div>
                <w:div w:id="2110000768">
                  <w:marLeft w:val="0"/>
                  <w:marRight w:val="0"/>
                  <w:marTop w:val="0"/>
                  <w:marBottom w:val="0"/>
                  <w:divBdr>
                    <w:top w:val="none" w:sz="0" w:space="0" w:color="auto"/>
                    <w:left w:val="none" w:sz="0" w:space="0" w:color="auto"/>
                    <w:bottom w:val="none" w:sz="0" w:space="0" w:color="auto"/>
                    <w:right w:val="none" w:sz="0" w:space="0" w:color="auto"/>
                  </w:divBdr>
                  <w:divsChild>
                    <w:div w:id="4110114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739707">
          <w:marLeft w:val="0"/>
          <w:marRight w:val="0"/>
          <w:marTop w:val="0"/>
          <w:marBottom w:val="0"/>
          <w:divBdr>
            <w:top w:val="none" w:sz="0" w:space="0" w:color="auto"/>
            <w:left w:val="none" w:sz="0" w:space="0" w:color="auto"/>
            <w:bottom w:val="none" w:sz="0" w:space="0" w:color="auto"/>
            <w:right w:val="none" w:sz="0" w:space="0" w:color="auto"/>
          </w:divBdr>
          <w:divsChild>
            <w:div w:id="938677032">
              <w:marLeft w:val="0"/>
              <w:marRight w:val="0"/>
              <w:marTop w:val="0"/>
              <w:marBottom w:val="0"/>
              <w:divBdr>
                <w:top w:val="none" w:sz="0" w:space="0" w:color="auto"/>
                <w:left w:val="none" w:sz="0" w:space="0" w:color="auto"/>
                <w:bottom w:val="none" w:sz="0" w:space="0" w:color="auto"/>
                <w:right w:val="none" w:sz="0" w:space="0" w:color="auto"/>
              </w:divBdr>
              <w:divsChild>
                <w:div w:id="424544418">
                  <w:marLeft w:val="0"/>
                  <w:marRight w:val="0"/>
                  <w:marTop w:val="0"/>
                  <w:marBottom w:val="0"/>
                  <w:divBdr>
                    <w:top w:val="none" w:sz="0" w:space="0" w:color="auto"/>
                    <w:left w:val="none" w:sz="0" w:space="0" w:color="auto"/>
                    <w:bottom w:val="none" w:sz="0" w:space="0" w:color="auto"/>
                    <w:right w:val="none" w:sz="0" w:space="0" w:color="auto"/>
                  </w:divBdr>
                  <w:divsChild>
                    <w:div w:id="143401837">
                      <w:marLeft w:val="0"/>
                      <w:marRight w:val="0"/>
                      <w:marTop w:val="0"/>
                      <w:marBottom w:val="0"/>
                      <w:divBdr>
                        <w:top w:val="none" w:sz="0" w:space="0" w:color="auto"/>
                        <w:left w:val="none" w:sz="0" w:space="0" w:color="auto"/>
                        <w:bottom w:val="none" w:sz="0" w:space="0" w:color="auto"/>
                        <w:right w:val="none" w:sz="0" w:space="0" w:color="auto"/>
                      </w:divBdr>
                      <w:divsChild>
                        <w:div w:id="63452374">
                          <w:marLeft w:val="0"/>
                          <w:marRight w:val="0"/>
                          <w:marTop w:val="0"/>
                          <w:marBottom w:val="0"/>
                          <w:divBdr>
                            <w:top w:val="none" w:sz="0" w:space="0" w:color="auto"/>
                            <w:left w:val="none" w:sz="0" w:space="0" w:color="auto"/>
                            <w:bottom w:val="none" w:sz="0" w:space="0" w:color="auto"/>
                            <w:right w:val="none" w:sz="0" w:space="0" w:color="auto"/>
                          </w:divBdr>
                          <w:divsChild>
                            <w:div w:id="1478954076">
                              <w:marLeft w:val="0"/>
                              <w:marRight w:val="0"/>
                              <w:marTop w:val="0"/>
                              <w:marBottom w:val="255"/>
                              <w:divBdr>
                                <w:top w:val="none" w:sz="0" w:space="0" w:color="auto"/>
                                <w:left w:val="none" w:sz="0" w:space="0" w:color="auto"/>
                                <w:bottom w:val="none" w:sz="0" w:space="0" w:color="auto"/>
                                <w:right w:val="none" w:sz="0" w:space="0" w:color="auto"/>
                              </w:divBdr>
                            </w:div>
                            <w:div w:id="1630934774">
                              <w:marLeft w:val="0"/>
                              <w:marRight w:val="0"/>
                              <w:marTop w:val="0"/>
                              <w:marBottom w:val="0"/>
                              <w:divBdr>
                                <w:top w:val="none" w:sz="0" w:space="0" w:color="auto"/>
                                <w:left w:val="none" w:sz="0" w:space="0" w:color="auto"/>
                                <w:bottom w:val="none" w:sz="0" w:space="0" w:color="auto"/>
                                <w:right w:val="none" w:sz="0" w:space="0" w:color="auto"/>
                              </w:divBdr>
                            </w:div>
                            <w:div w:id="1890531275">
                              <w:marLeft w:val="0"/>
                              <w:marRight w:val="0"/>
                              <w:marTop w:val="0"/>
                              <w:marBottom w:val="0"/>
                              <w:divBdr>
                                <w:top w:val="none" w:sz="0" w:space="0" w:color="auto"/>
                                <w:left w:val="none" w:sz="0" w:space="0" w:color="auto"/>
                                <w:bottom w:val="none" w:sz="0" w:space="0" w:color="auto"/>
                                <w:right w:val="none" w:sz="0" w:space="0" w:color="auto"/>
                              </w:divBdr>
                            </w:div>
                            <w:div w:id="1604147492">
                              <w:marLeft w:val="0"/>
                              <w:marRight w:val="0"/>
                              <w:marTop w:val="0"/>
                              <w:marBottom w:val="0"/>
                              <w:divBdr>
                                <w:top w:val="none" w:sz="0" w:space="0" w:color="auto"/>
                                <w:left w:val="none" w:sz="0" w:space="0" w:color="auto"/>
                                <w:bottom w:val="none" w:sz="0" w:space="0" w:color="auto"/>
                                <w:right w:val="none" w:sz="0" w:space="0" w:color="auto"/>
                              </w:divBdr>
                              <w:divsChild>
                                <w:div w:id="2143384256">
                                  <w:marLeft w:val="0"/>
                                  <w:marRight w:val="0"/>
                                  <w:marTop w:val="0"/>
                                  <w:marBottom w:val="0"/>
                                  <w:divBdr>
                                    <w:top w:val="none" w:sz="0" w:space="0" w:color="auto"/>
                                    <w:left w:val="none" w:sz="0" w:space="0" w:color="auto"/>
                                    <w:bottom w:val="none" w:sz="0" w:space="0" w:color="auto"/>
                                    <w:right w:val="none" w:sz="0" w:space="0" w:color="auto"/>
                                  </w:divBdr>
                                </w:div>
                              </w:divsChild>
                            </w:div>
                            <w:div w:id="1536384983">
                              <w:marLeft w:val="0"/>
                              <w:marRight w:val="0"/>
                              <w:marTop w:val="0"/>
                              <w:marBottom w:val="0"/>
                              <w:divBdr>
                                <w:top w:val="none" w:sz="0" w:space="0" w:color="auto"/>
                                <w:left w:val="none" w:sz="0" w:space="0" w:color="auto"/>
                                <w:bottom w:val="none" w:sz="0" w:space="0" w:color="auto"/>
                                <w:right w:val="none" w:sz="0" w:space="0" w:color="auto"/>
                              </w:divBdr>
                            </w:div>
                            <w:div w:id="1290088926">
                              <w:marLeft w:val="0"/>
                              <w:marRight w:val="0"/>
                              <w:marTop w:val="0"/>
                              <w:marBottom w:val="0"/>
                              <w:divBdr>
                                <w:top w:val="none" w:sz="0" w:space="0" w:color="auto"/>
                                <w:left w:val="none" w:sz="0" w:space="0" w:color="auto"/>
                                <w:bottom w:val="none" w:sz="0" w:space="0" w:color="auto"/>
                                <w:right w:val="none" w:sz="0" w:space="0" w:color="auto"/>
                              </w:divBdr>
                            </w:div>
                            <w:div w:id="823401257">
                              <w:marLeft w:val="0"/>
                              <w:marRight w:val="0"/>
                              <w:marTop w:val="0"/>
                              <w:marBottom w:val="0"/>
                              <w:divBdr>
                                <w:top w:val="none" w:sz="0" w:space="0" w:color="auto"/>
                                <w:left w:val="none" w:sz="0" w:space="0" w:color="auto"/>
                                <w:bottom w:val="none" w:sz="0" w:space="0" w:color="auto"/>
                                <w:right w:val="none" w:sz="0" w:space="0" w:color="auto"/>
                              </w:divBdr>
                              <w:divsChild>
                                <w:div w:id="717777055">
                                  <w:marLeft w:val="0"/>
                                  <w:marRight w:val="0"/>
                                  <w:marTop w:val="0"/>
                                  <w:marBottom w:val="0"/>
                                  <w:divBdr>
                                    <w:top w:val="none" w:sz="0" w:space="0" w:color="auto"/>
                                    <w:left w:val="none" w:sz="0" w:space="0" w:color="auto"/>
                                    <w:bottom w:val="none" w:sz="0" w:space="0" w:color="auto"/>
                                    <w:right w:val="none" w:sz="0" w:space="0" w:color="auto"/>
                                  </w:divBdr>
                                </w:div>
                              </w:divsChild>
                            </w:div>
                            <w:div w:id="2022662809">
                              <w:marLeft w:val="0"/>
                              <w:marRight w:val="0"/>
                              <w:marTop w:val="0"/>
                              <w:marBottom w:val="0"/>
                              <w:divBdr>
                                <w:top w:val="none" w:sz="0" w:space="0" w:color="auto"/>
                                <w:left w:val="none" w:sz="0" w:space="0" w:color="auto"/>
                                <w:bottom w:val="none" w:sz="0" w:space="0" w:color="auto"/>
                                <w:right w:val="none" w:sz="0" w:space="0" w:color="auto"/>
                              </w:divBdr>
                            </w:div>
                            <w:div w:id="880744270">
                              <w:marLeft w:val="0"/>
                              <w:marRight w:val="0"/>
                              <w:marTop w:val="0"/>
                              <w:marBottom w:val="0"/>
                              <w:divBdr>
                                <w:top w:val="none" w:sz="0" w:space="0" w:color="auto"/>
                                <w:left w:val="none" w:sz="0" w:space="0" w:color="auto"/>
                                <w:bottom w:val="none" w:sz="0" w:space="0" w:color="auto"/>
                                <w:right w:val="none" w:sz="0" w:space="0" w:color="auto"/>
                              </w:divBdr>
                            </w:div>
                            <w:div w:id="892233884">
                              <w:marLeft w:val="0"/>
                              <w:marRight w:val="0"/>
                              <w:marTop w:val="0"/>
                              <w:marBottom w:val="0"/>
                              <w:divBdr>
                                <w:top w:val="none" w:sz="0" w:space="0" w:color="auto"/>
                                <w:left w:val="none" w:sz="0" w:space="0" w:color="auto"/>
                                <w:bottom w:val="none" w:sz="0" w:space="0" w:color="auto"/>
                                <w:right w:val="none" w:sz="0" w:space="0" w:color="auto"/>
                              </w:divBdr>
                              <w:divsChild>
                                <w:div w:id="425930963">
                                  <w:marLeft w:val="0"/>
                                  <w:marRight w:val="0"/>
                                  <w:marTop w:val="0"/>
                                  <w:marBottom w:val="0"/>
                                  <w:divBdr>
                                    <w:top w:val="none" w:sz="0" w:space="0" w:color="auto"/>
                                    <w:left w:val="none" w:sz="0" w:space="0" w:color="auto"/>
                                    <w:bottom w:val="none" w:sz="0" w:space="0" w:color="auto"/>
                                    <w:right w:val="none" w:sz="0" w:space="0" w:color="auto"/>
                                  </w:divBdr>
                                </w:div>
                              </w:divsChild>
                            </w:div>
                            <w:div w:id="1197817894">
                              <w:marLeft w:val="0"/>
                              <w:marRight w:val="0"/>
                              <w:marTop w:val="0"/>
                              <w:marBottom w:val="0"/>
                              <w:divBdr>
                                <w:top w:val="none" w:sz="0" w:space="0" w:color="auto"/>
                                <w:left w:val="none" w:sz="0" w:space="0" w:color="auto"/>
                                <w:bottom w:val="none" w:sz="0" w:space="0" w:color="auto"/>
                                <w:right w:val="none" w:sz="0" w:space="0" w:color="auto"/>
                              </w:divBdr>
                            </w:div>
                            <w:div w:id="12652882">
                              <w:marLeft w:val="0"/>
                              <w:marRight w:val="0"/>
                              <w:marTop w:val="0"/>
                              <w:marBottom w:val="0"/>
                              <w:divBdr>
                                <w:top w:val="none" w:sz="0" w:space="0" w:color="auto"/>
                                <w:left w:val="none" w:sz="0" w:space="0" w:color="auto"/>
                                <w:bottom w:val="none" w:sz="0" w:space="0" w:color="auto"/>
                                <w:right w:val="none" w:sz="0" w:space="0" w:color="auto"/>
                              </w:divBdr>
                            </w:div>
                            <w:div w:id="548499570">
                              <w:marLeft w:val="0"/>
                              <w:marRight w:val="0"/>
                              <w:marTop w:val="0"/>
                              <w:marBottom w:val="0"/>
                              <w:divBdr>
                                <w:top w:val="none" w:sz="0" w:space="0" w:color="auto"/>
                                <w:left w:val="none" w:sz="0" w:space="0" w:color="auto"/>
                                <w:bottom w:val="none" w:sz="0" w:space="0" w:color="auto"/>
                                <w:right w:val="none" w:sz="0" w:space="0" w:color="auto"/>
                              </w:divBdr>
                              <w:divsChild>
                                <w:div w:id="324668284">
                                  <w:marLeft w:val="0"/>
                                  <w:marRight w:val="0"/>
                                  <w:marTop w:val="0"/>
                                  <w:marBottom w:val="0"/>
                                  <w:divBdr>
                                    <w:top w:val="none" w:sz="0" w:space="0" w:color="auto"/>
                                    <w:left w:val="none" w:sz="0" w:space="0" w:color="auto"/>
                                    <w:bottom w:val="none" w:sz="0" w:space="0" w:color="auto"/>
                                    <w:right w:val="none" w:sz="0" w:space="0" w:color="auto"/>
                                  </w:divBdr>
                                </w:div>
                              </w:divsChild>
                            </w:div>
                            <w:div w:id="1796827142">
                              <w:marLeft w:val="0"/>
                              <w:marRight w:val="0"/>
                              <w:marTop w:val="0"/>
                              <w:marBottom w:val="0"/>
                              <w:divBdr>
                                <w:top w:val="none" w:sz="0" w:space="0" w:color="auto"/>
                                <w:left w:val="none" w:sz="0" w:space="0" w:color="auto"/>
                                <w:bottom w:val="none" w:sz="0" w:space="0" w:color="auto"/>
                                <w:right w:val="none" w:sz="0" w:space="0" w:color="auto"/>
                              </w:divBdr>
                            </w:div>
                            <w:div w:id="1168639539">
                              <w:marLeft w:val="0"/>
                              <w:marRight w:val="0"/>
                              <w:marTop w:val="0"/>
                              <w:marBottom w:val="0"/>
                              <w:divBdr>
                                <w:top w:val="none" w:sz="0" w:space="0" w:color="auto"/>
                                <w:left w:val="none" w:sz="0" w:space="0" w:color="auto"/>
                                <w:bottom w:val="none" w:sz="0" w:space="0" w:color="auto"/>
                                <w:right w:val="none" w:sz="0" w:space="0" w:color="auto"/>
                              </w:divBdr>
                            </w:div>
                            <w:div w:id="537205199">
                              <w:marLeft w:val="0"/>
                              <w:marRight w:val="0"/>
                              <w:marTop w:val="0"/>
                              <w:marBottom w:val="0"/>
                              <w:divBdr>
                                <w:top w:val="none" w:sz="0" w:space="0" w:color="auto"/>
                                <w:left w:val="none" w:sz="0" w:space="0" w:color="auto"/>
                                <w:bottom w:val="none" w:sz="0" w:space="0" w:color="auto"/>
                                <w:right w:val="none" w:sz="0" w:space="0" w:color="auto"/>
                              </w:divBdr>
                              <w:divsChild>
                                <w:div w:id="1593008392">
                                  <w:marLeft w:val="0"/>
                                  <w:marRight w:val="0"/>
                                  <w:marTop w:val="0"/>
                                  <w:marBottom w:val="0"/>
                                  <w:divBdr>
                                    <w:top w:val="none" w:sz="0" w:space="0" w:color="auto"/>
                                    <w:left w:val="none" w:sz="0" w:space="0" w:color="auto"/>
                                    <w:bottom w:val="none" w:sz="0" w:space="0" w:color="auto"/>
                                    <w:right w:val="none" w:sz="0" w:space="0" w:color="auto"/>
                                  </w:divBdr>
                                </w:div>
                              </w:divsChild>
                            </w:div>
                            <w:div w:id="831605452">
                              <w:marLeft w:val="0"/>
                              <w:marRight w:val="0"/>
                              <w:marTop w:val="0"/>
                              <w:marBottom w:val="0"/>
                              <w:divBdr>
                                <w:top w:val="none" w:sz="0" w:space="0" w:color="auto"/>
                                <w:left w:val="none" w:sz="0" w:space="0" w:color="auto"/>
                                <w:bottom w:val="none" w:sz="0" w:space="0" w:color="auto"/>
                                <w:right w:val="none" w:sz="0" w:space="0" w:color="auto"/>
                              </w:divBdr>
                            </w:div>
                            <w:div w:id="526984106">
                              <w:marLeft w:val="0"/>
                              <w:marRight w:val="0"/>
                              <w:marTop w:val="0"/>
                              <w:marBottom w:val="0"/>
                              <w:divBdr>
                                <w:top w:val="none" w:sz="0" w:space="0" w:color="auto"/>
                                <w:left w:val="none" w:sz="0" w:space="0" w:color="auto"/>
                                <w:bottom w:val="none" w:sz="0" w:space="0" w:color="auto"/>
                                <w:right w:val="none" w:sz="0" w:space="0" w:color="auto"/>
                              </w:divBdr>
                            </w:div>
                            <w:div w:id="425152236">
                              <w:marLeft w:val="0"/>
                              <w:marRight w:val="0"/>
                              <w:marTop w:val="0"/>
                              <w:marBottom w:val="0"/>
                              <w:divBdr>
                                <w:top w:val="none" w:sz="0" w:space="0" w:color="auto"/>
                                <w:left w:val="none" w:sz="0" w:space="0" w:color="auto"/>
                                <w:bottom w:val="none" w:sz="0" w:space="0" w:color="auto"/>
                                <w:right w:val="none" w:sz="0" w:space="0" w:color="auto"/>
                              </w:divBdr>
                              <w:divsChild>
                                <w:div w:id="1140735204">
                                  <w:marLeft w:val="0"/>
                                  <w:marRight w:val="0"/>
                                  <w:marTop w:val="0"/>
                                  <w:marBottom w:val="0"/>
                                  <w:divBdr>
                                    <w:top w:val="none" w:sz="0" w:space="0" w:color="auto"/>
                                    <w:left w:val="none" w:sz="0" w:space="0" w:color="auto"/>
                                    <w:bottom w:val="none" w:sz="0" w:space="0" w:color="auto"/>
                                    <w:right w:val="none" w:sz="0" w:space="0" w:color="auto"/>
                                  </w:divBdr>
                                </w:div>
                              </w:divsChild>
                            </w:div>
                            <w:div w:id="1485924787">
                              <w:marLeft w:val="0"/>
                              <w:marRight w:val="0"/>
                              <w:marTop w:val="0"/>
                              <w:marBottom w:val="0"/>
                              <w:divBdr>
                                <w:top w:val="none" w:sz="0" w:space="0" w:color="auto"/>
                                <w:left w:val="none" w:sz="0" w:space="0" w:color="auto"/>
                                <w:bottom w:val="none" w:sz="0" w:space="0" w:color="auto"/>
                                <w:right w:val="none" w:sz="0" w:space="0" w:color="auto"/>
                              </w:divBdr>
                            </w:div>
                            <w:div w:id="617446932">
                              <w:marLeft w:val="0"/>
                              <w:marRight w:val="0"/>
                              <w:marTop w:val="0"/>
                              <w:marBottom w:val="0"/>
                              <w:divBdr>
                                <w:top w:val="none" w:sz="0" w:space="0" w:color="auto"/>
                                <w:left w:val="none" w:sz="0" w:space="0" w:color="auto"/>
                                <w:bottom w:val="none" w:sz="0" w:space="0" w:color="auto"/>
                                <w:right w:val="none" w:sz="0" w:space="0" w:color="auto"/>
                              </w:divBdr>
                            </w:div>
                            <w:div w:id="452092195">
                              <w:marLeft w:val="0"/>
                              <w:marRight w:val="0"/>
                              <w:marTop w:val="0"/>
                              <w:marBottom w:val="0"/>
                              <w:divBdr>
                                <w:top w:val="none" w:sz="0" w:space="0" w:color="auto"/>
                                <w:left w:val="none" w:sz="0" w:space="0" w:color="auto"/>
                                <w:bottom w:val="none" w:sz="0" w:space="0" w:color="auto"/>
                                <w:right w:val="none" w:sz="0" w:space="0" w:color="auto"/>
                              </w:divBdr>
                              <w:divsChild>
                                <w:div w:id="1942371483">
                                  <w:marLeft w:val="0"/>
                                  <w:marRight w:val="0"/>
                                  <w:marTop w:val="0"/>
                                  <w:marBottom w:val="0"/>
                                  <w:divBdr>
                                    <w:top w:val="none" w:sz="0" w:space="0" w:color="auto"/>
                                    <w:left w:val="none" w:sz="0" w:space="0" w:color="auto"/>
                                    <w:bottom w:val="none" w:sz="0" w:space="0" w:color="auto"/>
                                    <w:right w:val="none" w:sz="0" w:space="0" w:color="auto"/>
                                  </w:divBdr>
                                </w:div>
                              </w:divsChild>
                            </w:div>
                            <w:div w:id="684065054">
                              <w:marLeft w:val="0"/>
                              <w:marRight w:val="0"/>
                              <w:marTop w:val="0"/>
                              <w:marBottom w:val="0"/>
                              <w:divBdr>
                                <w:top w:val="none" w:sz="0" w:space="0" w:color="auto"/>
                                <w:left w:val="none" w:sz="0" w:space="0" w:color="auto"/>
                                <w:bottom w:val="none" w:sz="0" w:space="0" w:color="auto"/>
                                <w:right w:val="none" w:sz="0" w:space="0" w:color="auto"/>
                              </w:divBdr>
                            </w:div>
                            <w:div w:id="1846750359">
                              <w:marLeft w:val="0"/>
                              <w:marRight w:val="0"/>
                              <w:marTop w:val="0"/>
                              <w:marBottom w:val="0"/>
                              <w:divBdr>
                                <w:top w:val="none" w:sz="0" w:space="0" w:color="auto"/>
                                <w:left w:val="none" w:sz="0" w:space="0" w:color="auto"/>
                                <w:bottom w:val="none" w:sz="0" w:space="0" w:color="auto"/>
                                <w:right w:val="none" w:sz="0" w:space="0" w:color="auto"/>
                              </w:divBdr>
                            </w:div>
                            <w:div w:id="1567376129">
                              <w:marLeft w:val="0"/>
                              <w:marRight w:val="0"/>
                              <w:marTop w:val="0"/>
                              <w:marBottom w:val="0"/>
                              <w:divBdr>
                                <w:top w:val="none" w:sz="0" w:space="0" w:color="auto"/>
                                <w:left w:val="none" w:sz="0" w:space="0" w:color="auto"/>
                                <w:bottom w:val="none" w:sz="0" w:space="0" w:color="auto"/>
                                <w:right w:val="none" w:sz="0" w:space="0" w:color="auto"/>
                              </w:divBdr>
                              <w:divsChild>
                                <w:div w:id="986906960">
                                  <w:marLeft w:val="0"/>
                                  <w:marRight w:val="0"/>
                                  <w:marTop w:val="0"/>
                                  <w:marBottom w:val="0"/>
                                  <w:divBdr>
                                    <w:top w:val="none" w:sz="0" w:space="0" w:color="auto"/>
                                    <w:left w:val="none" w:sz="0" w:space="0" w:color="auto"/>
                                    <w:bottom w:val="none" w:sz="0" w:space="0" w:color="auto"/>
                                    <w:right w:val="none" w:sz="0" w:space="0" w:color="auto"/>
                                  </w:divBdr>
                                </w:div>
                              </w:divsChild>
                            </w:div>
                            <w:div w:id="330765396">
                              <w:marLeft w:val="0"/>
                              <w:marRight w:val="0"/>
                              <w:marTop w:val="0"/>
                              <w:marBottom w:val="0"/>
                              <w:divBdr>
                                <w:top w:val="none" w:sz="0" w:space="0" w:color="auto"/>
                                <w:left w:val="none" w:sz="0" w:space="0" w:color="auto"/>
                                <w:bottom w:val="none" w:sz="0" w:space="0" w:color="auto"/>
                                <w:right w:val="none" w:sz="0" w:space="0" w:color="auto"/>
                              </w:divBdr>
                            </w:div>
                            <w:div w:id="1431661578">
                              <w:marLeft w:val="0"/>
                              <w:marRight w:val="0"/>
                              <w:marTop w:val="0"/>
                              <w:marBottom w:val="0"/>
                              <w:divBdr>
                                <w:top w:val="none" w:sz="0" w:space="0" w:color="auto"/>
                                <w:left w:val="none" w:sz="0" w:space="0" w:color="auto"/>
                                <w:bottom w:val="none" w:sz="0" w:space="0" w:color="auto"/>
                                <w:right w:val="none" w:sz="0" w:space="0" w:color="auto"/>
                              </w:divBdr>
                            </w:div>
                            <w:div w:id="1991709764">
                              <w:marLeft w:val="0"/>
                              <w:marRight w:val="0"/>
                              <w:marTop w:val="0"/>
                              <w:marBottom w:val="0"/>
                              <w:divBdr>
                                <w:top w:val="none" w:sz="0" w:space="0" w:color="auto"/>
                                <w:left w:val="none" w:sz="0" w:space="0" w:color="auto"/>
                                <w:bottom w:val="none" w:sz="0" w:space="0" w:color="auto"/>
                                <w:right w:val="none" w:sz="0" w:space="0" w:color="auto"/>
                              </w:divBdr>
                              <w:divsChild>
                                <w:div w:id="1358920802">
                                  <w:marLeft w:val="0"/>
                                  <w:marRight w:val="0"/>
                                  <w:marTop w:val="0"/>
                                  <w:marBottom w:val="0"/>
                                  <w:divBdr>
                                    <w:top w:val="none" w:sz="0" w:space="0" w:color="auto"/>
                                    <w:left w:val="none" w:sz="0" w:space="0" w:color="auto"/>
                                    <w:bottom w:val="none" w:sz="0" w:space="0" w:color="auto"/>
                                    <w:right w:val="none" w:sz="0" w:space="0" w:color="auto"/>
                                  </w:divBdr>
                                </w:div>
                              </w:divsChild>
                            </w:div>
                            <w:div w:id="49574991">
                              <w:marLeft w:val="0"/>
                              <w:marRight w:val="0"/>
                              <w:marTop w:val="0"/>
                              <w:marBottom w:val="0"/>
                              <w:divBdr>
                                <w:top w:val="none" w:sz="0" w:space="0" w:color="auto"/>
                                <w:left w:val="none" w:sz="0" w:space="0" w:color="auto"/>
                                <w:bottom w:val="none" w:sz="0" w:space="0" w:color="auto"/>
                                <w:right w:val="none" w:sz="0" w:space="0" w:color="auto"/>
                              </w:divBdr>
                            </w:div>
                            <w:div w:id="713583037">
                              <w:marLeft w:val="0"/>
                              <w:marRight w:val="0"/>
                              <w:marTop w:val="0"/>
                              <w:marBottom w:val="0"/>
                              <w:divBdr>
                                <w:top w:val="none" w:sz="0" w:space="0" w:color="auto"/>
                                <w:left w:val="none" w:sz="0" w:space="0" w:color="auto"/>
                                <w:bottom w:val="none" w:sz="0" w:space="0" w:color="auto"/>
                                <w:right w:val="none" w:sz="0" w:space="0" w:color="auto"/>
                              </w:divBdr>
                            </w:div>
                            <w:div w:id="1205601975">
                              <w:marLeft w:val="0"/>
                              <w:marRight w:val="0"/>
                              <w:marTop w:val="0"/>
                              <w:marBottom w:val="0"/>
                              <w:divBdr>
                                <w:top w:val="none" w:sz="0" w:space="0" w:color="auto"/>
                                <w:left w:val="none" w:sz="0" w:space="0" w:color="auto"/>
                                <w:bottom w:val="none" w:sz="0" w:space="0" w:color="auto"/>
                                <w:right w:val="none" w:sz="0" w:space="0" w:color="auto"/>
                              </w:divBdr>
                              <w:divsChild>
                                <w:div w:id="771050496">
                                  <w:marLeft w:val="0"/>
                                  <w:marRight w:val="0"/>
                                  <w:marTop w:val="0"/>
                                  <w:marBottom w:val="0"/>
                                  <w:divBdr>
                                    <w:top w:val="none" w:sz="0" w:space="0" w:color="auto"/>
                                    <w:left w:val="none" w:sz="0" w:space="0" w:color="auto"/>
                                    <w:bottom w:val="none" w:sz="0" w:space="0" w:color="auto"/>
                                    <w:right w:val="none" w:sz="0" w:space="0" w:color="auto"/>
                                  </w:divBdr>
                                </w:div>
                              </w:divsChild>
                            </w:div>
                            <w:div w:id="703097567">
                              <w:marLeft w:val="0"/>
                              <w:marRight w:val="0"/>
                              <w:marTop w:val="0"/>
                              <w:marBottom w:val="0"/>
                              <w:divBdr>
                                <w:top w:val="none" w:sz="0" w:space="0" w:color="auto"/>
                                <w:left w:val="none" w:sz="0" w:space="0" w:color="auto"/>
                                <w:bottom w:val="none" w:sz="0" w:space="0" w:color="auto"/>
                                <w:right w:val="none" w:sz="0" w:space="0" w:color="auto"/>
                              </w:divBdr>
                            </w:div>
                            <w:div w:id="177740413">
                              <w:marLeft w:val="0"/>
                              <w:marRight w:val="0"/>
                              <w:marTop w:val="0"/>
                              <w:marBottom w:val="0"/>
                              <w:divBdr>
                                <w:top w:val="none" w:sz="0" w:space="0" w:color="auto"/>
                                <w:left w:val="none" w:sz="0" w:space="0" w:color="auto"/>
                                <w:bottom w:val="none" w:sz="0" w:space="0" w:color="auto"/>
                                <w:right w:val="none" w:sz="0" w:space="0" w:color="auto"/>
                              </w:divBdr>
                            </w:div>
                            <w:div w:id="71321790">
                              <w:marLeft w:val="0"/>
                              <w:marRight w:val="0"/>
                              <w:marTop w:val="0"/>
                              <w:marBottom w:val="0"/>
                              <w:divBdr>
                                <w:top w:val="none" w:sz="0" w:space="0" w:color="auto"/>
                                <w:left w:val="none" w:sz="0" w:space="0" w:color="auto"/>
                                <w:bottom w:val="none" w:sz="0" w:space="0" w:color="auto"/>
                                <w:right w:val="none" w:sz="0" w:space="0" w:color="auto"/>
                              </w:divBdr>
                              <w:divsChild>
                                <w:div w:id="921790328">
                                  <w:marLeft w:val="0"/>
                                  <w:marRight w:val="0"/>
                                  <w:marTop w:val="0"/>
                                  <w:marBottom w:val="0"/>
                                  <w:divBdr>
                                    <w:top w:val="none" w:sz="0" w:space="0" w:color="auto"/>
                                    <w:left w:val="none" w:sz="0" w:space="0" w:color="auto"/>
                                    <w:bottom w:val="none" w:sz="0" w:space="0" w:color="auto"/>
                                    <w:right w:val="none" w:sz="0" w:space="0" w:color="auto"/>
                                  </w:divBdr>
                                </w:div>
                              </w:divsChild>
                            </w:div>
                            <w:div w:id="814417688">
                              <w:marLeft w:val="0"/>
                              <w:marRight w:val="0"/>
                              <w:marTop w:val="0"/>
                              <w:marBottom w:val="0"/>
                              <w:divBdr>
                                <w:top w:val="none" w:sz="0" w:space="0" w:color="auto"/>
                                <w:left w:val="none" w:sz="0" w:space="0" w:color="auto"/>
                                <w:bottom w:val="none" w:sz="0" w:space="0" w:color="auto"/>
                                <w:right w:val="none" w:sz="0" w:space="0" w:color="auto"/>
                              </w:divBdr>
                            </w:div>
                            <w:div w:id="793600393">
                              <w:marLeft w:val="0"/>
                              <w:marRight w:val="0"/>
                              <w:marTop w:val="0"/>
                              <w:marBottom w:val="0"/>
                              <w:divBdr>
                                <w:top w:val="none" w:sz="0" w:space="0" w:color="auto"/>
                                <w:left w:val="none" w:sz="0" w:space="0" w:color="auto"/>
                                <w:bottom w:val="none" w:sz="0" w:space="0" w:color="auto"/>
                                <w:right w:val="none" w:sz="0" w:space="0" w:color="auto"/>
                              </w:divBdr>
                            </w:div>
                            <w:div w:id="1302466966">
                              <w:marLeft w:val="0"/>
                              <w:marRight w:val="0"/>
                              <w:marTop w:val="0"/>
                              <w:marBottom w:val="0"/>
                              <w:divBdr>
                                <w:top w:val="none" w:sz="0" w:space="0" w:color="auto"/>
                                <w:left w:val="none" w:sz="0" w:space="0" w:color="auto"/>
                                <w:bottom w:val="none" w:sz="0" w:space="0" w:color="auto"/>
                                <w:right w:val="none" w:sz="0" w:space="0" w:color="auto"/>
                              </w:divBdr>
                              <w:divsChild>
                                <w:div w:id="1647272165">
                                  <w:marLeft w:val="0"/>
                                  <w:marRight w:val="0"/>
                                  <w:marTop w:val="0"/>
                                  <w:marBottom w:val="0"/>
                                  <w:divBdr>
                                    <w:top w:val="none" w:sz="0" w:space="0" w:color="auto"/>
                                    <w:left w:val="none" w:sz="0" w:space="0" w:color="auto"/>
                                    <w:bottom w:val="none" w:sz="0" w:space="0" w:color="auto"/>
                                    <w:right w:val="none" w:sz="0" w:space="0" w:color="auto"/>
                                  </w:divBdr>
                                </w:div>
                              </w:divsChild>
                            </w:div>
                            <w:div w:id="841746637">
                              <w:marLeft w:val="0"/>
                              <w:marRight w:val="0"/>
                              <w:marTop w:val="0"/>
                              <w:marBottom w:val="0"/>
                              <w:divBdr>
                                <w:top w:val="none" w:sz="0" w:space="0" w:color="auto"/>
                                <w:left w:val="none" w:sz="0" w:space="0" w:color="auto"/>
                                <w:bottom w:val="none" w:sz="0" w:space="0" w:color="auto"/>
                                <w:right w:val="none" w:sz="0" w:space="0" w:color="auto"/>
                              </w:divBdr>
                            </w:div>
                            <w:div w:id="944069549">
                              <w:marLeft w:val="0"/>
                              <w:marRight w:val="0"/>
                              <w:marTop w:val="0"/>
                              <w:marBottom w:val="0"/>
                              <w:divBdr>
                                <w:top w:val="none" w:sz="0" w:space="0" w:color="auto"/>
                                <w:left w:val="none" w:sz="0" w:space="0" w:color="auto"/>
                                <w:bottom w:val="none" w:sz="0" w:space="0" w:color="auto"/>
                                <w:right w:val="none" w:sz="0" w:space="0" w:color="auto"/>
                              </w:divBdr>
                            </w:div>
                            <w:div w:id="1841195427">
                              <w:marLeft w:val="0"/>
                              <w:marRight w:val="0"/>
                              <w:marTop w:val="0"/>
                              <w:marBottom w:val="0"/>
                              <w:divBdr>
                                <w:top w:val="none" w:sz="0" w:space="0" w:color="auto"/>
                                <w:left w:val="none" w:sz="0" w:space="0" w:color="auto"/>
                                <w:bottom w:val="none" w:sz="0" w:space="0" w:color="auto"/>
                                <w:right w:val="none" w:sz="0" w:space="0" w:color="auto"/>
                              </w:divBdr>
                              <w:divsChild>
                                <w:div w:id="353269151">
                                  <w:marLeft w:val="0"/>
                                  <w:marRight w:val="0"/>
                                  <w:marTop w:val="0"/>
                                  <w:marBottom w:val="0"/>
                                  <w:divBdr>
                                    <w:top w:val="none" w:sz="0" w:space="0" w:color="auto"/>
                                    <w:left w:val="none" w:sz="0" w:space="0" w:color="auto"/>
                                    <w:bottom w:val="none" w:sz="0" w:space="0" w:color="auto"/>
                                    <w:right w:val="none" w:sz="0" w:space="0" w:color="auto"/>
                                  </w:divBdr>
                                </w:div>
                              </w:divsChild>
                            </w:div>
                            <w:div w:id="1107309981">
                              <w:marLeft w:val="0"/>
                              <w:marRight w:val="0"/>
                              <w:marTop w:val="0"/>
                              <w:marBottom w:val="0"/>
                              <w:divBdr>
                                <w:top w:val="none" w:sz="0" w:space="0" w:color="auto"/>
                                <w:left w:val="none" w:sz="0" w:space="0" w:color="auto"/>
                                <w:bottom w:val="none" w:sz="0" w:space="0" w:color="auto"/>
                                <w:right w:val="none" w:sz="0" w:space="0" w:color="auto"/>
                              </w:divBdr>
                            </w:div>
                            <w:div w:id="1703944884">
                              <w:marLeft w:val="0"/>
                              <w:marRight w:val="0"/>
                              <w:marTop w:val="0"/>
                              <w:marBottom w:val="0"/>
                              <w:divBdr>
                                <w:top w:val="none" w:sz="0" w:space="0" w:color="auto"/>
                                <w:left w:val="none" w:sz="0" w:space="0" w:color="auto"/>
                                <w:bottom w:val="none" w:sz="0" w:space="0" w:color="auto"/>
                                <w:right w:val="none" w:sz="0" w:space="0" w:color="auto"/>
                              </w:divBdr>
                            </w:div>
                            <w:div w:id="75447264">
                              <w:marLeft w:val="0"/>
                              <w:marRight w:val="0"/>
                              <w:marTop w:val="0"/>
                              <w:marBottom w:val="0"/>
                              <w:divBdr>
                                <w:top w:val="none" w:sz="0" w:space="0" w:color="auto"/>
                                <w:left w:val="none" w:sz="0" w:space="0" w:color="auto"/>
                                <w:bottom w:val="none" w:sz="0" w:space="0" w:color="auto"/>
                                <w:right w:val="none" w:sz="0" w:space="0" w:color="auto"/>
                              </w:divBdr>
                              <w:divsChild>
                                <w:div w:id="1593590312">
                                  <w:marLeft w:val="0"/>
                                  <w:marRight w:val="0"/>
                                  <w:marTop w:val="0"/>
                                  <w:marBottom w:val="0"/>
                                  <w:divBdr>
                                    <w:top w:val="none" w:sz="0" w:space="0" w:color="auto"/>
                                    <w:left w:val="none" w:sz="0" w:space="0" w:color="auto"/>
                                    <w:bottom w:val="none" w:sz="0" w:space="0" w:color="auto"/>
                                    <w:right w:val="none" w:sz="0" w:space="0" w:color="auto"/>
                                  </w:divBdr>
                                </w:div>
                              </w:divsChild>
                            </w:div>
                            <w:div w:id="142353229">
                              <w:marLeft w:val="0"/>
                              <w:marRight w:val="0"/>
                              <w:marTop w:val="0"/>
                              <w:marBottom w:val="0"/>
                              <w:divBdr>
                                <w:top w:val="none" w:sz="0" w:space="0" w:color="auto"/>
                                <w:left w:val="none" w:sz="0" w:space="0" w:color="auto"/>
                                <w:bottom w:val="none" w:sz="0" w:space="0" w:color="auto"/>
                                <w:right w:val="none" w:sz="0" w:space="0" w:color="auto"/>
                              </w:divBdr>
                            </w:div>
                            <w:div w:id="1518159831">
                              <w:marLeft w:val="0"/>
                              <w:marRight w:val="0"/>
                              <w:marTop w:val="0"/>
                              <w:marBottom w:val="0"/>
                              <w:divBdr>
                                <w:top w:val="none" w:sz="0" w:space="0" w:color="auto"/>
                                <w:left w:val="none" w:sz="0" w:space="0" w:color="auto"/>
                                <w:bottom w:val="none" w:sz="0" w:space="0" w:color="auto"/>
                                <w:right w:val="none" w:sz="0" w:space="0" w:color="auto"/>
                              </w:divBdr>
                            </w:div>
                            <w:div w:id="1233854914">
                              <w:marLeft w:val="0"/>
                              <w:marRight w:val="0"/>
                              <w:marTop w:val="0"/>
                              <w:marBottom w:val="0"/>
                              <w:divBdr>
                                <w:top w:val="none" w:sz="0" w:space="0" w:color="auto"/>
                                <w:left w:val="none" w:sz="0" w:space="0" w:color="auto"/>
                                <w:bottom w:val="none" w:sz="0" w:space="0" w:color="auto"/>
                                <w:right w:val="none" w:sz="0" w:space="0" w:color="auto"/>
                              </w:divBdr>
                              <w:divsChild>
                                <w:div w:id="716703943">
                                  <w:marLeft w:val="0"/>
                                  <w:marRight w:val="0"/>
                                  <w:marTop w:val="0"/>
                                  <w:marBottom w:val="0"/>
                                  <w:divBdr>
                                    <w:top w:val="none" w:sz="0" w:space="0" w:color="auto"/>
                                    <w:left w:val="none" w:sz="0" w:space="0" w:color="auto"/>
                                    <w:bottom w:val="none" w:sz="0" w:space="0" w:color="auto"/>
                                    <w:right w:val="none" w:sz="0" w:space="0" w:color="auto"/>
                                  </w:divBdr>
                                </w:div>
                              </w:divsChild>
                            </w:div>
                            <w:div w:id="430710739">
                              <w:marLeft w:val="0"/>
                              <w:marRight w:val="0"/>
                              <w:marTop w:val="0"/>
                              <w:marBottom w:val="0"/>
                              <w:divBdr>
                                <w:top w:val="none" w:sz="0" w:space="0" w:color="auto"/>
                                <w:left w:val="none" w:sz="0" w:space="0" w:color="auto"/>
                                <w:bottom w:val="none" w:sz="0" w:space="0" w:color="auto"/>
                                <w:right w:val="none" w:sz="0" w:space="0" w:color="auto"/>
                              </w:divBdr>
                            </w:div>
                            <w:div w:id="2043893959">
                              <w:marLeft w:val="0"/>
                              <w:marRight w:val="0"/>
                              <w:marTop w:val="0"/>
                              <w:marBottom w:val="0"/>
                              <w:divBdr>
                                <w:top w:val="none" w:sz="0" w:space="0" w:color="auto"/>
                                <w:left w:val="none" w:sz="0" w:space="0" w:color="auto"/>
                                <w:bottom w:val="none" w:sz="0" w:space="0" w:color="auto"/>
                                <w:right w:val="none" w:sz="0" w:space="0" w:color="auto"/>
                              </w:divBdr>
                            </w:div>
                            <w:div w:id="33162549">
                              <w:marLeft w:val="0"/>
                              <w:marRight w:val="0"/>
                              <w:marTop w:val="0"/>
                              <w:marBottom w:val="0"/>
                              <w:divBdr>
                                <w:top w:val="none" w:sz="0" w:space="0" w:color="auto"/>
                                <w:left w:val="none" w:sz="0" w:space="0" w:color="auto"/>
                                <w:bottom w:val="none" w:sz="0" w:space="0" w:color="auto"/>
                                <w:right w:val="none" w:sz="0" w:space="0" w:color="auto"/>
                              </w:divBdr>
                              <w:divsChild>
                                <w:div w:id="1718511586">
                                  <w:marLeft w:val="0"/>
                                  <w:marRight w:val="0"/>
                                  <w:marTop w:val="0"/>
                                  <w:marBottom w:val="0"/>
                                  <w:divBdr>
                                    <w:top w:val="none" w:sz="0" w:space="0" w:color="auto"/>
                                    <w:left w:val="none" w:sz="0" w:space="0" w:color="auto"/>
                                    <w:bottom w:val="none" w:sz="0" w:space="0" w:color="auto"/>
                                    <w:right w:val="none" w:sz="0" w:space="0" w:color="auto"/>
                                  </w:divBdr>
                                </w:div>
                              </w:divsChild>
                            </w:div>
                            <w:div w:id="1168786659">
                              <w:marLeft w:val="0"/>
                              <w:marRight w:val="0"/>
                              <w:marTop w:val="0"/>
                              <w:marBottom w:val="0"/>
                              <w:divBdr>
                                <w:top w:val="none" w:sz="0" w:space="0" w:color="auto"/>
                                <w:left w:val="none" w:sz="0" w:space="0" w:color="auto"/>
                                <w:bottom w:val="none" w:sz="0" w:space="0" w:color="auto"/>
                                <w:right w:val="none" w:sz="0" w:space="0" w:color="auto"/>
                              </w:divBdr>
                            </w:div>
                            <w:div w:id="1740977354">
                              <w:marLeft w:val="0"/>
                              <w:marRight w:val="0"/>
                              <w:marTop w:val="0"/>
                              <w:marBottom w:val="0"/>
                              <w:divBdr>
                                <w:top w:val="none" w:sz="0" w:space="0" w:color="auto"/>
                                <w:left w:val="none" w:sz="0" w:space="0" w:color="auto"/>
                                <w:bottom w:val="none" w:sz="0" w:space="0" w:color="auto"/>
                                <w:right w:val="none" w:sz="0" w:space="0" w:color="auto"/>
                              </w:divBdr>
                            </w:div>
                            <w:div w:id="1373189110">
                              <w:marLeft w:val="0"/>
                              <w:marRight w:val="0"/>
                              <w:marTop w:val="0"/>
                              <w:marBottom w:val="0"/>
                              <w:divBdr>
                                <w:top w:val="none" w:sz="0" w:space="0" w:color="auto"/>
                                <w:left w:val="none" w:sz="0" w:space="0" w:color="auto"/>
                                <w:bottom w:val="none" w:sz="0" w:space="0" w:color="auto"/>
                                <w:right w:val="none" w:sz="0" w:space="0" w:color="auto"/>
                              </w:divBdr>
                            </w:div>
                            <w:div w:id="1759135894">
                              <w:marLeft w:val="0"/>
                              <w:marRight w:val="0"/>
                              <w:marTop w:val="0"/>
                              <w:marBottom w:val="0"/>
                              <w:divBdr>
                                <w:top w:val="none" w:sz="0" w:space="0" w:color="auto"/>
                                <w:left w:val="none" w:sz="0" w:space="0" w:color="auto"/>
                                <w:bottom w:val="none" w:sz="0" w:space="0" w:color="auto"/>
                                <w:right w:val="none" w:sz="0" w:space="0" w:color="auto"/>
                              </w:divBdr>
                            </w:div>
                            <w:div w:id="856382212">
                              <w:marLeft w:val="0"/>
                              <w:marRight w:val="0"/>
                              <w:marTop w:val="0"/>
                              <w:marBottom w:val="0"/>
                              <w:divBdr>
                                <w:top w:val="none" w:sz="0" w:space="0" w:color="auto"/>
                                <w:left w:val="none" w:sz="0" w:space="0" w:color="auto"/>
                                <w:bottom w:val="none" w:sz="0" w:space="0" w:color="auto"/>
                                <w:right w:val="none" w:sz="0" w:space="0" w:color="auto"/>
                              </w:divBdr>
                              <w:divsChild>
                                <w:div w:id="1314404527">
                                  <w:marLeft w:val="0"/>
                                  <w:marRight w:val="0"/>
                                  <w:marTop w:val="0"/>
                                  <w:marBottom w:val="0"/>
                                  <w:divBdr>
                                    <w:top w:val="none" w:sz="0" w:space="0" w:color="auto"/>
                                    <w:left w:val="none" w:sz="0" w:space="0" w:color="auto"/>
                                    <w:bottom w:val="none" w:sz="0" w:space="0" w:color="auto"/>
                                    <w:right w:val="none" w:sz="0" w:space="0" w:color="auto"/>
                                  </w:divBdr>
                                </w:div>
                              </w:divsChild>
                            </w:div>
                            <w:div w:id="1019350032">
                              <w:marLeft w:val="0"/>
                              <w:marRight w:val="0"/>
                              <w:marTop w:val="0"/>
                              <w:marBottom w:val="0"/>
                              <w:divBdr>
                                <w:top w:val="none" w:sz="0" w:space="0" w:color="auto"/>
                                <w:left w:val="none" w:sz="0" w:space="0" w:color="auto"/>
                                <w:bottom w:val="none" w:sz="0" w:space="0" w:color="auto"/>
                                <w:right w:val="none" w:sz="0" w:space="0" w:color="auto"/>
                              </w:divBdr>
                            </w:div>
                            <w:div w:id="1041783877">
                              <w:marLeft w:val="0"/>
                              <w:marRight w:val="0"/>
                              <w:marTop w:val="0"/>
                              <w:marBottom w:val="0"/>
                              <w:divBdr>
                                <w:top w:val="none" w:sz="0" w:space="0" w:color="auto"/>
                                <w:left w:val="none" w:sz="0" w:space="0" w:color="auto"/>
                                <w:bottom w:val="none" w:sz="0" w:space="0" w:color="auto"/>
                                <w:right w:val="none" w:sz="0" w:space="0" w:color="auto"/>
                              </w:divBdr>
                            </w:div>
                            <w:div w:id="983268077">
                              <w:marLeft w:val="0"/>
                              <w:marRight w:val="0"/>
                              <w:marTop w:val="0"/>
                              <w:marBottom w:val="0"/>
                              <w:divBdr>
                                <w:top w:val="none" w:sz="0" w:space="0" w:color="auto"/>
                                <w:left w:val="none" w:sz="0" w:space="0" w:color="auto"/>
                                <w:bottom w:val="none" w:sz="0" w:space="0" w:color="auto"/>
                                <w:right w:val="none" w:sz="0" w:space="0" w:color="auto"/>
                              </w:divBdr>
                              <w:divsChild>
                                <w:div w:id="164384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355</Words>
  <Characters>2029</Characters>
  <Application>Microsoft Office Word</Application>
  <DocSecurity>0</DocSecurity>
  <Lines>16</Lines>
  <Paragraphs>4</Paragraphs>
  <ScaleCrop>false</ScaleCrop>
  <Company>Microsoft</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Lenovo</cp:lastModifiedBy>
  <cp:revision>2</cp:revision>
  <dcterms:created xsi:type="dcterms:W3CDTF">2019-05-16T01:16:00Z</dcterms:created>
  <dcterms:modified xsi:type="dcterms:W3CDTF">2019-05-16T01:16:00Z</dcterms:modified>
</cp:coreProperties>
</file>