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87" w:rsidRDefault="00083687" w:rsidP="00083687">
      <w:pPr>
        <w:rPr>
          <w:rFonts w:ascii="宋体" w:hAnsi="宋体" w:cs="黑体"/>
          <w:bCs/>
          <w:sz w:val="24"/>
          <w:szCs w:val="24"/>
        </w:rPr>
      </w:pPr>
      <w:r>
        <w:rPr>
          <w:rFonts w:ascii="宋体" w:hAnsi="宋体" w:cs="黑体" w:hint="eastAsia"/>
          <w:bCs/>
          <w:sz w:val="24"/>
          <w:szCs w:val="24"/>
        </w:rPr>
        <w:t>附件1：</w:t>
      </w:r>
    </w:p>
    <w:p w:rsidR="00083687" w:rsidRDefault="00083687" w:rsidP="00083687">
      <w:pPr>
        <w:rPr>
          <w:rFonts w:ascii="宋体" w:cs="黑体"/>
          <w:bCs/>
          <w:sz w:val="24"/>
          <w:szCs w:val="24"/>
        </w:rPr>
      </w:pPr>
    </w:p>
    <w:p w:rsidR="00083687" w:rsidRDefault="00083687" w:rsidP="00083687">
      <w:pPr>
        <w:jc w:val="center"/>
        <w:rPr>
          <w:rFonts w:ascii="微软简" w:eastAsia="微软简" w:hAnsi="Times New Roman" w:cs="黑体"/>
          <w:b/>
          <w:bCs/>
          <w:sz w:val="32"/>
          <w:szCs w:val="32"/>
        </w:rPr>
      </w:pPr>
      <w:r>
        <w:rPr>
          <w:rFonts w:ascii="微软简" w:eastAsia="微软简" w:hAnsi="Times New Roman" w:cs="黑体" w:hint="eastAsia"/>
          <w:b/>
          <w:bCs/>
          <w:sz w:val="32"/>
          <w:szCs w:val="32"/>
        </w:rPr>
        <w:t>云南财经大学外宾来访接待审批表</w:t>
      </w:r>
    </w:p>
    <w:tbl>
      <w:tblPr>
        <w:tblpPr w:leftFromText="180" w:rightFromText="180" w:vertAnchor="text" w:horzAnchor="margin" w:tblpY="213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3"/>
        <w:gridCol w:w="1079"/>
        <w:gridCol w:w="846"/>
        <w:gridCol w:w="402"/>
        <w:gridCol w:w="28"/>
        <w:gridCol w:w="29"/>
        <w:gridCol w:w="1530"/>
        <w:gridCol w:w="34"/>
        <w:gridCol w:w="1544"/>
        <w:gridCol w:w="270"/>
        <w:gridCol w:w="1069"/>
        <w:gridCol w:w="1136"/>
      </w:tblGrid>
      <w:tr w:rsidR="00083687" w:rsidTr="00083687">
        <w:trPr>
          <w:cantSplit/>
          <w:trHeight w:val="45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来访基本情况</w:t>
            </w: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来访团名称：</w:t>
            </w:r>
          </w:p>
        </w:tc>
      </w:tr>
      <w:tr w:rsidR="00083687" w:rsidTr="00083687">
        <w:trPr>
          <w:cantSplit/>
          <w:trHeight w:val="46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组团单位：</w:t>
            </w:r>
          </w:p>
        </w:tc>
      </w:tr>
      <w:tr w:rsidR="00083687" w:rsidTr="00083687">
        <w:trPr>
          <w:cantSplit/>
          <w:trHeight w:val="3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来访人数：</w:t>
            </w:r>
          </w:p>
        </w:tc>
      </w:tr>
      <w:tr w:rsidR="00083687" w:rsidTr="00083687">
        <w:trPr>
          <w:cantSplit/>
          <w:trHeight w:val="278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团员构成</w:t>
            </w:r>
          </w:p>
          <w:p w:rsidR="00083687" w:rsidRDefault="0008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</w:rPr>
              <w:t>（可另附页）</w:t>
            </w: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  籍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  份</w:t>
            </w:r>
          </w:p>
        </w:tc>
      </w:tr>
      <w:tr w:rsidR="00083687" w:rsidTr="00083687">
        <w:trPr>
          <w:cantSplit/>
          <w:trHeight w:val="3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3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3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929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来访目的</w:t>
            </w: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</w:rPr>
              <w:t>（可另附页）</w:t>
            </w:r>
          </w:p>
        </w:tc>
        <w:tc>
          <w:tcPr>
            <w:tcW w:w="57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宋体"/>
              </w:rPr>
            </w:pPr>
            <w:r>
              <w:rPr>
                <w:rFonts w:ascii="Times New Roman" w:hAnsi="Times New Roman" w:cs="宋体" w:hint="eastAsia"/>
              </w:rPr>
              <w:t>是否</w:t>
            </w:r>
          </w:p>
          <w:p w:rsidR="00083687" w:rsidRDefault="00083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宋体" w:hint="eastAsia"/>
              </w:rPr>
              <w:t>邀请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是</w:t>
            </w:r>
          </w:p>
          <w:p w:rsidR="00083687" w:rsidRDefault="00083687">
            <w:pPr>
              <w:ind w:firstLineChars="150" w:firstLine="315"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否</w:t>
            </w:r>
          </w:p>
        </w:tc>
      </w:tr>
      <w:tr w:rsidR="00083687" w:rsidTr="00083687">
        <w:trPr>
          <w:cantSplit/>
          <w:trHeight w:val="367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主要行程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安排</w:t>
            </w: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活      动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Chars="100" w:firstLine="21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时  间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Chars="175" w:firstLine="368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场  所</w:t>
            </w:r>
          </w:p>
        </w:tc>
      </w:tr>
      <w:tr w:rsidR="00083687" w:rsidTr="00083687">
        <w:trPr>
          <w:cantSplit/>
          <w:trHeight w:val="3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3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3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eastAsia="黑体" w:hAnsi="Times New Roman" w:cs="Times New Roman"/>
              </w:rPr>
            </w:pPr>
          </w:p>
        </w:tc>
        <w:tc>
          <w:tcPr>
            <w:tcW w:w="39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367"/>
        </w:trPr>
        <w:tc>
          <w:tcPr>
            <w:tcW w:w="1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left"/>
              <w:rPr>
                <w:rFonts w:ascii="Times New Roman" w:eastAsia="黑体" w:hAnsi="Times New Roman" w:cs="Times New Roman"/>
              </w:rPr>
            </w:pPr>
            <w:r>
              <w:rPr>
                <w:rFonts w:ascii="Times New Roman" w:eastAsia="黑体" w:hAnsi="Times New Roman" w:cs="Times New Roman" w:hint="eastAsia"/>
              </w:rPr>
              <w:t>经费承担情况</w:t>
            </w: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</w:rPr>
              <w:t>外宾自理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是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宋体" w:hint="eastAsia"/>
              </w:rPr>
              <w:t>否</w:t>
            </w:r>
            <w:proofErr w:type="gramEnd"/>
            <w:r>
              <w:rPr>
                <w:rFonts w:ascii="Times New Roman" w:hAnsi="Times New Roman" w:cs="宋体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</w:rPr>
              <w:t>部分接待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是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proofErr w:type="gramStart"/>
            <w:r>
              <w:rPr>
                <w:rFonts w:ascii="Times New Roman" w:hAnsi="Times New Roman" w:cs="宋体" w:hint="eastAsia"/>
              </w:rPr>
              <w:t>否</w:t>
            </w:r>
            <w:proofErr w:type="gramEnd"/>
            <w:r>
              <w:rPr>
                <w:rFonts w:ascii="Times New Roman" w:hAnsi="Times New Roman" w:cs="宋体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  <w:b/>
              </w:rPr>
              <w:t>全部接待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是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宋体" w:hint="eastAsia"/>
              </w:rPr>
              <w:t>否</w:t>
            </w:r>
            <w:proofErr w:type="gramEnd"/>
            <w:r>
              <w:rPr>
                <w:rFonts w:ascii="Times New Roman" w:hAnsi="Times New Roman" w:cs="宋体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宋体"/>
              </w:rPr>
              <w:t>.</w:t>
            </w:r>
          </w:p>
        </w:tc>
      </w:tr>
      <w:tr w:rsidR="00083687" w:rsidTr="00083687">
        <w:trPr>
          <w:cantSplit/>
          <w:trHeight w:val="461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经费明细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住宿安排及金额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宾馆名称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星级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61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普通套间数</w:t>
            </w: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及住宿天数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标准间数</w:t>
            </w:r>
          </w:p>
          <w:p w:rsidR="00083687" w:rsidRDefault="00083687">
            <w:pPr>
              <w:ind w:firstLineChars="150" w:firstLine="3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及住宿天数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3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预计金额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预计金额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宋体" w:hint="eastAsia"/>
              </w:rPr>
              <w:t>元</w:t>
            </w:r>
          </w:p>
        </w:tc>
      </w:tr>
      <w:tr w:rsidR="00083687" w:rsidTr="00083687">
        <w:trPr>
          <w:cantSplit/>
          <w:trHeight w:val="44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日常伙食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Chars="300" w:firstLine="63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人（数）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预计金额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firstLine="4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宋体" w:hint="eastAsia"/>
              </w:rPr>
              <w:t>元</w:t>
            </w:r>
          </w:p>
        </w:tc>
      </w:tr>
      <w:tr w:rsidR="00083687" w:rsidTr="00083687">
        <w:trPr>
          <w:cantSplit/>
          <w:trHeight w:val="63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宴请费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次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宋体" w:hint="eastAsia"/>
              </w:rPr>
              <w:t>人（数）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预计金额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宋体" w:hint="eastAsia"/>
              </w:rPr>
              <w:t>元</w:t>
            </w:r>
          </w:p>
        </w:tc>
      </w:tr>
      <w:tr w:rsidR="00083687" w:rsidTr="00083687">
        <w:trPr>
          <w:cantSplit/>
          <w:trHeight w:val="4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交通费</w:t>
            </w: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</w:t>
            </w:r>
            <w:r>
              <w:rPr>
                <w:rFonts w:ascii="Times New Roman" w:hAnsi="Times New Roman" w:cs="宋体" w:hint="eastAsia"/>
              </w:rPr>
              <w:t>元</w:t>
            </w:r>
          </w:p>
        </w:tc>
      </w:tr>
      <w:tr w:rsidR="00083687" w:rsidTr="00083687">
        <w:trPr>
          <w:cantSplit/>
          <w:trHeight w:val="4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赠送礼品</w:t>
            </w:r>
          </w:p>
        </w:tc>
        <w:tc>
          <w:tcPr>
            <w:tcW w:w="688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新购</w:t>
            </w:r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份，每份金额：</w:t>
            </w: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元，总计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宋体" w:hint="eastAsia"/>
              </w:rPr>
              <w:t>元。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原有纪念品</w:t>
            </w: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份</w:t>
            </w:r>
          </w:p>
        </w:tc>
      </w:tr>
      <w:tr w:rsidR="00083687" w:rsidTr="00083687">
        <w:trPr>
          <w:cantSplit/>
          <w:trHeight w:val="3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9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接待费用合计金额</w:t>
            </w:r>
          </w:p>
        </w:tc>
        <w:tc>
          <w:tcPr>
            <w:tcW w:w="40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left="32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元</w:t>
            </w:r>
          </w:p>
        </w:tc>
      </w:tr>
      <w:tr w:rsidR="00083687" w:rsidTr="00083687">
        <w:trPr>
          <w:cantSplit/>
          <w:trHeight w:val="3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陪同人员领取误餐补助</w:t>
            </w:r>
          </w:p>
        </w:tc>
        <w:tc>
          <w:tcPr>
            <w:tcW w:w="56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  <w:bdr w:val="single" w:sz="4" w:space="0" w:color="auto" w:frame="1"/>
              </w:rPr>
            </w:pPr>
            <w:proofErr w:type="gramStart"/>
            <w:r>
              <w:rPr>
                <w:rFonts w:ascii="Times New Roman" w:hAnsi="Times New Roman" w:cs="宋体" w:hint="eastAsia"/>
              </w:rPr>
              <w:t>否</w:t>
            </w:r>
            <w:proofErr w:type="gramEnd"/>
            <w:r>
              <w:rPr>
                <w:rFonts w:ascii="Times New Roman" w:hAnsi="Times New Roman" w:cs="宋体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宋体"/>
              </w:rPr>
              <w:t xml:space="preserve">      </w:t>
            </w:r>
            <w:r>
              <w:rPr>
                <w:rFonts w:ascii="Times New Roman" w:hAnsi="Times New Roman" w:cs="宋体" w:hint="eastAsia"/>
              </w:rPr>
              <w:t>是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 w:hint="eastAsia"/>
              </w:rPr>
              <w:t>，预计金额：</w:t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</w:rPr>
              <w:t>元。</w:t>
            </w:r>
          </w:p>
        </w:tc>
      </w:tr>
      <w:tr w:rsidR="00083687" w:rsidTr="00083687">
        <w:trPr>
          <w:cantSplit/>
          <w:trHeight w:val="3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接待单位经费名称</w:t>
            </w:r>
          </w:p>
        </w:tc>
        <w:tc>
          <w:tcPr>
            <w:tcW w:w="2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宋体" w:hint="eastAsia"/>
              </w:rPr>
              <w:t>经费项目代码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626"/>
        </w:trPr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ind w:right="25"/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邀请校领导</w:t>
            </w:r>
          </w:p>
          <w:p w:rsidR="00083687" w:rsidRDefault="00083687">
            <w:pPr>
              <w:ind w:right="2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参与情况</w:t>
            </w: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shd w:val="clear" w:color="auto" w:fill="FFFFFF"/>
              <w:spacing w:line="320" w:lineRule="exact"/>
              <w:jc w:val="left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邀请校领导参加会谈：</w:t>
            </w:r>
            <w:r>
              <w:rPr>
                <w:rFonts w:ascii="Times New Roman" w:hAnsi="Times New Roman" w:cs="宋体" w:hint="eastAsia"/>
              </w:rPr>
              <w:t>是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hAnsi="Times New Roman" w:cs="宋体" w:hint="eastAsia"/>
              </w:rPr>
              <w:t>否</w:t>
            </w:r>
            <w:proofErr w:type="gramEnd"/>
            <w:r>
              <w:rPr>
                <w:rFonts w:ascii="Times New Roman" w:hAnsi="Times New Roman" w:cs="宋体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宋体"/>
              </w:rPr>
              <w:t>.</w:t>
            </w:r>
            <w:r>
              <w:rPr>
                <w:rFonts w:ascii="宋体" w:hAnsi="宋体" w:cs="宋体" w:hint="eastAsia"/>
              </w:rPr>
              <w:t xml:space="preserve">  </w:t>
            </w:r>
          </w:p>
          <w:p w:rsidR="00083687" w:rsidRDefault="00083687">
            <w:pPr>
              <w:shd w:val="clear" w:color="auto" w:fill="FFFFFF"/>
              <w:spacing w:line="320" w:lineRule="exact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40404"/>
                <w:kern w:val="0"/>
                <w:sz w:val="18"/>
                <w:szCs w:val="18"/>
              </w:rPr>
              <w:t>确需校领导参加的外宾接待，由接待单位报党委办公室、校长办公室统筹安排）</w:t>
            </w:r>
          </w:p>
        </w:tc>
      </w:tr>
      <w:tr w:rsidR="00083687" w:rsidTr="00083687">
        <w:trPr>
          <w:trHeight w:val="4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邀请校领导参加接待午宴：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宋体" w:hAnsi="宋体" w:cs="宋体" w:hint="eastAsia"/>
              </w:rPr>
              <w:t xml:space="preserve">    晚宴：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</w:t>
            </w:r>
            <w:r>
              <w:rPr>
                <w:rFonts w:ascii="Times New Roman" w:hAnsi="Times New Roman" w:cs="宋体"/>
                <w:bdr w:val="single" w:sz="4" w:space="0" w:color="auto" w:frame="1"/>
              </w:rPr>
              <w:t xml:space="preserve">   </w:t>
            </w:r>
            <w:r>
              <w:rPr>
                <w:rFonts w:ascii="Times New Roman" w:hAnsi="Times New Roman" w:cs="宋体"/>
              </w:rPr>
              <w:t>.</w:t>
            </w:r>
            <w:r>
              <w:rPr>
                <w:rFonts w:ascii="宋体" w:hAnsi="宋体" w:cs="宋体" w:hint="eastAsia"/>
              </w:rPr>
              <w:t xml:space="preserve">  </w:t>
            </w:r>
            <w:r>
              <w:rPr>
                <w:rFonts w:ascii="Times New Roman" w:hAnsi="Times New Roman" w:cs="Times New Roman"/>
                <w:bdr w:val="single" w:sz="4" w:space="0" w:color="auto" w:frame="1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83687" w:rsidRDefault="00083687">
            <w:pPr>
              <w:rPr>
                <w:rFonts w:ascii="宋体" w:cs="Times New Roman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（宴请时间：     年   月   日    宴请地点：                                 ）</w:t>
            </w:r>
          </w:p>
        </w:tc>
      </w:tr>
      <w:tr w:rsidR="00083687" w:rsidTr="00083687">
        <w:trPr>
          <w:trHeight w:val="46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</w:rPr>
              <w:t>其它活动（请注明）：</w:t>
            </w:r>
          </w:p>
        </w:tc>
      </w:tr>
    </w:tbl>
    <w:p w:rsidR="00083687" w:rsidRDefault="00122B07" w:rsidP="00083687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宋体" w:hint="eastAsia"/>
          <w:sz w:val="18"/>
          <w:szCs w:val="18"/>
        </w:rPr>
        <w:t>云南财经大学对外</w:t>
      </w:r>
      <w:r w:rsidR="00083687">
        <w:rPr>
          <w:rFonts w:ascii="Times New Roman" w:hAnsi="Times New Roman" w:cs="宋体" w:hint="eastAsia"/>
          <w:sz w:val="18"/>
          <w:szCs w:val="18"/>
        </w:rPr>
        <w:t>合作交流处、财务处印制（请双面打印）</w:t>
      </w:r>
    </w:p>
    <w:p w:rsidR="00083687" w:rsidRDefault="00083687" w:rsidP="00083687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0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03"/>
        <w:gridCol w:w="58"/>
        <w:gridCol w:w="3334"/>
        <w:gridCol w:w="965"/>
        <w:gridCol w:w="3664"/>
      </w:tblGrid>
      <w:tr w:rsidR="00083687" w:rsidTr="00083687">
        <w:trPr>
          <w:cantSplit/>
          <w:trHeight w:val="613"/>
        </w:trPr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接待单位</w:t>
            </w: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相关情况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rPr>
                <w:rFonts w:ascii="宋体" w:cs="宋体"/>
                <w:sz w:val="24"/>
                <w:szCs w:val="24"/>
              </w:rPr>
            </w:pPr>
          </w:p>
          <w:p w:rsidR="00083687" w:rsidRDefault="00083687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接待单位：</w:t>
            </w:r>
          </w:p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607"/>
        </w:trPr>
        <w:tc>
          <w:tcPr>
            <w:tcW w:w="10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接待单位负责人：             职务：          联系方式:                          </w:t>
            </w:r>
          </w:p>
        </w:tc>
      </w:tr>
      <w:tr w:rsidR="00083687" w:rsidTr="00083687">
        <w:trPr>
          <w:cantSplit/>
          <w:trHeight w:val="615"/>
        </w:trPr>
        <w:tc>
          <w:tcPr>
            <w:tcW w:w="10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接待单位联系人:              联系方式:</w:t>
            </w:r>
          </w:p>
        </w:tc>
      </w:tr>
      <w:tr w:rsidR="00083687" w:rsidTr="00083687">
        <w:trPr>
          <w:cantSplit/>
          <w:trHeight w:val="86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Chars="200" w:firstLine="4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审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批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意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见</w:t>
            </w: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接待</w:t>
            </w: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单位</w:t>
            </w: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意见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122B0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对外</w:t>
            </w:r>
            <w:r w:rsidR="00083687">
              <w:rPr>
                <w:rFonts w:ascii="Times New Roman" w:eastAsia="黑体" w:hAnsi="Times New Roman" w:cs="黑体" w:hint="eastAsia"/>
                <w:sz w:val="24"/>
                <w:szCs w:val="24"/>
              </w:rPr>
              <w:t>合作交流</w:t>
            </w: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proofErr w:type="gramStart"/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2649"/>
        </w:trPr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财务处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意见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分管外事校领导签署意见</w:t>
            </w: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</w:p>
        </w:tc>
        <w:tc>
          <w:tcPr>
            <w:tcW w:w="3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772"/>
        </w:trPr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其他特殊情况说明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083687" w:rsidRDefault="00083687" w:rsidP="00083687">
      <w:pPr>
        <w:ind w:right="-514"/>
        <w:rPr>
          <w:rFonts w:ascii="Times New Roman" w:hAnsi="Times New Roman" w:cs="Times New Roman"/>
        </w:rPr>
      </w:pPr>
    </w:p>
    <w:p w:rsidR="00083687" w:rsidRDefault="00083687" w:rsidP="00083687">
      <w:pPr>
        <w:ind w:right="-514"/>
        <w:rPr>
          <w:rFonts w:ascii="Times New Roman" w:hAnsi="Times New Roman" w:cs="Times New Roman"/>
        </w:rPr>
      </w:pPr>
      <w:r>
        <w:rPr>
          <w:rFonts w:ascii="Times New Roman" w:hAnsi="Times New Roman" w:cs="宋体" w:hint="eastAsia"/>
        </w:rPr>
        <w:t>★注：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宋体" w:hint="eastAsia"/>
        </w:rPr>
        <w:t>．请仔细填写此表。填写不完整、不清楚或无负责人签字盖章的表无效。</w:t>
      </w:r>
    </w:p>
    <w:p w:rsidR="00083687" w:rsidRDefault="00083687" w:rsidP="00083687">
      <w:pPr>
        <w:ind w:leftChars="105" w:left="220"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宋体" w:hint="eastAsia"/>
        </w:rPr>
        <w:t>．请接待单位根据外宾来访日期，至少提前两周（１０个工作日）办理相关手续。若</w:t>
      </w:r>
      <w:proofErr w:type="gramStart"/>
      <w:r>
        <w:rPr>
          <w:rFonts w:ascii="Times New Roman" w:hAnsi="Times New Roman" w:cs="宋体" w:hint="eastAsia"/>
        </w:rPr>
        <w:t>需学校</w:t>
      </w:r>
      <w:proofErr w:type="gramEnd"/>
      <w:r>
        <w:rPr>
          <w:rFonts w:ascii="Times New Roman" w:hAnsi="Times New Roman" w:cs="宋体" w:hint="eastAsia"/>
        </w:rPr>
        <w:t>出具书面邀请函，则至少提前一个月办理。</w:t>
      </w:r>
    </w:p>
    <w:p w:rsidR="00083687" w:rsidRDefault="00083687" w:rsidP="00083687">
      <w:pPr>
        <w:ind w:leftChars="207" w:left="435" w:firstLineChars="100" w:firstLine="210"/>
        <w:rPr>
          <w:rFonts w:ascii="Times New Roman" w:hAnsi="Times New Roman" w:cs="宋体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宋体" w:hint="eastAsia"/>
        </w:rPr>
        <w:t>．此表请双面打印，可复印使用。</w:t>
      </w:r>
    </w:p>
    <w:p w:rsidR="00083687" w:rsidRDefault="00083687" w:rsidP="00083687">
      <w:pPr>
        <w:widowControl/>
        <w:shd w:val="clear" w:color="auto" w:fill="FFFFFF"/>
        <w:spacing w:line="600" w:lineRule="exact"/>
        <w:rPr>
          <w:rFonts w:ascii="宋体" w:hAnsi="宋体" w:cs="Times New Roman"/>
          <w:color w:val="000000"/>
          <w:kern w:val="0"/>
          <w:sz w:val="24"/>
          <w:szCs w:val="24"/>
        </w:rPr>
      </w:pPr>
      <w:r>
        <w:rPr>
          <w:rFonts w:ascii="宋体" w:hAnsi="宋体" w:cs="黑体" w:hint="eastAsia"/>
          <w:color w:val="000000"/>
          <w:kern w:val="0"/>
          <w:sz w:val="24"/>
          <w:szCs w:val="24"/>
        </w:rPr>
        <w:lastRenderedPageBreak/>
        <w:t>附件</w:t>
      </w:r>
      <w:r>
        <w:rPr>
          <w:rFonts w:ascii="宋体" w:hAnsi="宋体" w:cs="Times New Roman" w:hint="eastAsia"/>
          <w:color w:val="000000"/>
          <w:kern w:val="0"/>
          <w:sz w:val="24"/>
          <w:szCs w:val="24"/>
        </w:rPr>
        <w:t>2：</w:t>
      </w:r>
    </w:p>
    <w:p w:rsidR="00083687" w:rsidRDefault="00083687" w:rsidP="00083687">
      <w:pPr>
        <w:widowControl/>
        <w:spacing w:line="600" w:lineRule="atLeast"/>
        <w:jc w:val="center"/>
        <w:rPr>
          <w:rFonts w:ascii="微软简" w:eastAsia="微软简" w:hAnsi="Times New Roman" w:cs="Times New Roman"/>
          <w:b/>
          <w:color w:val="000000"/>
          <w:kern w:val="0"/>
          <w:sz w:val="32"/>
          <w:szCs w:val="32"/>
        </w:rPr>
      </w:pPr>
      <w:r>
        <w:rPr>
          <w:rFonts w:ascii="微软简" w:eastAsia="微软简" w:hAnsi="Times New Roman" w:cs="方正小标宋简体" w:hint="eastAsia"/>
          <w:b/>
          <w:color w:val="000000"/>
          <w:kern w:val="0"/>
          <w:sz w:val="32"/>
          <w:szCs w:val="32"/>
        </w:rPr>
        <w:t>云南财经大学外宾来访接待特殊情况审批表</w:t>
      </w:r>
    </w:p>
    <w:tbl>
      <w:tblPr>
        <w:tblW w:w="9030" w:type="dxa"/>
        <w:jc w:val="center"/>
        <w:tblLayout w:type="fixed"/>
        <w:tblLook w:val="04A0" w:firstRow="1" w:lastRow="0" w:firstColumn="1" w:lastColumn="0" w:noHBand="0" w:noVBand="1"/>
      </w:tblPr>
      <w:tblGrid>
        <w:gridCol w:w="1259"/>
        <w:gridCol w:w="1294"/>
        <w:gridCol w:w="2487"/>
        <w:gridCol w:w="1059"/>
        <w:gridCol w:w="2931"/>
      </w:tblGrid>
      <w:tr w:rsidR="00083687" w:rsidTr="00083687">
        <w:trPr>
          <w:trHeight w:hRule="exact" w:val="744"/>
          <w:jc w:val="center"/>
        </w:trPr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687" w:rsidRDefault="00083687">
            <w:pPr>
              <w:widowControl/>
              <w:spacing w:line="340" w:lineRule="exact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接待单位(公章)</w:t>
            </w:r>
          </w:p>
        </w:tc>
        <w:tc>
          <w:tcPr>
            <w:tcW w:w="377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3687" w:rsidRDefault="00083687">
            <w:pPr>
              <w:keepNext/>
              <w:keepLines/>
              <w:widowControl/>
              <w:spacing w:before="340" w:after="330"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接待时间：       年    月    日</w:t>
            </w:r>
          </w:p>
        </w:tc>
      </w:tr>
      <w:tr w:rsidR="00083687" w:rsidTr="00083687">
        <w:trPr>
          <w:trHeight w:hRule="exact" w:val="1285"/>
          <w:jc w:val="center"/>
        </w:trPr>
        <w:tc>
          <w:tcPr>
            <w:tcW w:w="12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接待事由</w:t>
            </w:r>
          </w:p>
        </w:tc>
        <w:tc>
          <w:tcPr>
            <w:tcW w:w="776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83687" w:rsidRDefault="00083687">
            <w:pPr>
              <w:keepNext/>
              <w:keepLines/>
              <w:widowControl/>
              <w:spacing w:before="340" w:after="330"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8464"/>
          <w:jc w:val="center"/>
        </w:trPr>
        <w:tc>
          <w:tcPr>
            <w:tcW w:w="125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特殊情况</w:t>
            </w:r>
          </w:p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说明（包括经费列支明细）</w:t>
            </w:r>
          </w:p>
        </w:tc>
        <w:tc>
          <w:tcPr>
            <w:tcW w:w="776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083687" w:rsidRDefault="00083687">
            <w:pPr>
              <w:keepNext/>
              <w:keepLines/>
              <w:spacing w:before="340" w:after="330" w:line="400" w:lineRule="exact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  <w:p w:rsidR="00083687" w:rsidRDefault="00083687">
            <w:pPr>
              <w:keepNext/>
              <w:keepLines/>
              <w:spacing w:before="340" w:after="330"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  <w:p w:rsidR="00083687" w:rsidRDefault="00083687">
            <w:pPr>
              <w:keepNext/>
              <w:keepLines/>
              <w:spacing w:before="340" w:after="330"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  <w:p w:rsidR="00083687" w:rsidRDefault="00083687">
            <w:pPr>
              <w:keepNext/>
              <w:keepLines/>
              <w:spacing w:before="340" w:after="330"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  <w:p w:rsidR="00083687" w:rsidRDefault="00083687">
            <w:pPr>
              <w:keepNext/>
              <w:keepLines/>
              <w:spacing w:before="340" w:after="330" w:line="400" w:lineRule="exact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83687" w:rsidTr="00083687">
        <w:trPr>
          <w:trHeight w:hRule="exact" w:val="1297"/>
          <w:jc w:val="center"/>
        </w:trPr>
        <w:tc>
          <w:tcPr>
            <w:tcW w:w="125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接待单位经费名称</w:t>
            </w:r>
          </w:p>
        </w:tc>
        <w:tc>
          <w:tcPr>
            <w:tcW w:w="24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经费项目代码</w:t>
            </w:r>
          </w:p>
        </w:tc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083687" w:rsidRDefault="00083687">
            <w:pPr>
              <w:widowControl/>
              <w:spacing w:line="400" w:lineRule="exact"/>
              <w:jc w:val="center"/>
              <w:rPr>
                <w:rFonts w:ascii="楷体" w:eastAsia="楷体" w:hAnsi="楷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083687" w:rsidRDefault="00083687" w:rsidP="00083687">
      <w:pPr>
        <w:rPr>
          <w:rFonts w:ascii="Times New Roman" w:hAnsi="Times New Roman" w:cs="Times New Roman"/>
        </w:rPr>
      </w:pPr>
    </w:p>
    <w:p w:rsidR="00083687" w:rsidRDefault="00122B07" w:rsidP="00083687">
      <w:pPr>
        <w:tabs>
          <w:tab w:val="center" w:pos="4153"/>
          <w:tab w:val="right" w:pos="8306"/>
        </w:tabs>
        <w:snapToGrid w:val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宋体" w:hint="eastAsia"/>
          <w:sz w:val="18"/>
          <w:szCs w:val="18"/>
        </w:rPr>
        <w:t>云南财经大学对外</w:t>
      </w:r>
      <w:r w:rsidR="00083687">
        <w:rPr>
          <w:rFonts w:ascii="Times New Roman" w:hAnsi="Times New Roman" w:cs="宋体" w:hint="eastAsia"/>
          <w:sz w:val="18"/>
          <w:szCs w:val="18"/>
        </w:rPr>
        <w:t>合作交流处、财务处印制（请双面打印）</w:t>
      </w:r>
    </w:p>
    <w:p w:rsidR="00083687" w:rsidRDefault="00083687" w:rsidP="00083687">
      <w:pPr>
        <w:ind w:right="-290"/>
        <w:rPr>
          <w:rFonts w:ascii="Times New Roman" w:hAnsi="Times New Roman" w:cs="Times New Roman"/>
        </w:rPr>
      </w:pPr>
    </w:p>
    <w:p w:rsidR="00083687" w:rsidRDefault="00083687" w:rsidP="00083687">
      <w:pPr>
        <w:ind w:right="-29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409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1203"/>
        <w:gridCol w:w="58"/>
        <w:gridCol w:w="3334"/>
        <w:gridCol w:w="1147"/>
        <w:gridCol w:w="3482"/>
      </w:tblGrid>
      <w:tr w:rsidR="00083687" w:rsidTr="00083687">
        <w:trPr>
          <w:cantSplit/>
          <w:trHeight w:val="613"/>
        </w:trPr>
        <w:tc>
          <w:tcPr>
            <w:tcW w:w="172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接待单位相关情况</w:t>
            </w: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rPr>
                <w:rFonts w:ascii="宋体" w:cs="宋体"/>
                <w:sz w:val="24"/>
                <w:szCs w:val="24"/>
              </w:rPr>
            </w:pPr>
          </w:p>
          <w:p w:rsidR="00083687" w:rsidRDefault="00083687">
            <w:pPr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接待单位：</w:t>
            </w:r>
          </w:p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607"/>
        </w:trPr>
        <w:tc>
          <w:tcPr>
            <w:tcW w:w="10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接待单位负责人：             职务：          联系方式:                          </w:t>
            </w:r>
          </w:p>
        </w:tc>
      </w:tr>
      <w:tr w:rsidR="00083687" w:rsidTr="00083687">
        <w:trPr>
          <w:cantSplit/>
          <w:trHeight w:val="615"/>
        </w:trPr>
        <w:tc>
          <w:tcPr>
            <w:tcW w:w="109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接待单位联系人:              联系方式:</w:t>
            </w:r>
          </w:p>
        </w:tc>
      </w:tr>
      <w:tr w:rsidR="00083687" w:rsidTr="00083687">
        <w:trPr>
          <w:cantSplit/>
          <w:trHeight w:val="865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ind w:firstLineChars="200" w:firstLine="48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审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批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意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见</w:t>
            </w: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接待</w:t>
            </w: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单位</w:t>
            </w: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意见</w:t>
            </w:r>
          </w:p>
        </w:tc>
        <w:tc>
          <w:tcPr>
            <w:tcW w:w="3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122B0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对外</w:t>
            </w:r>
            <w:r w:rsidR="00083687">
              <w:rPr>
                <w:rFonts w:ascii="Times New Roman" w:eastAsia="黑体" w:hAnsi="Times New Roman" w:cs="黑体" w:hint="eastAsia"/>
                <w:sz w:val="24"/>
                <w:szCs w:val="24"/>
              </w:rPr>
              <w:t>合作交流</w:t>
            </w:r>
            <w:proofErr w:type="gramStart"/>
            <w:r w:rsidR="00083687">
              <w:rPr>
                <w:rFonts w:ascii="Times New Roman" w:eastAsia="黑体" w:hAnsi="Times New Roman" w:cs="黑体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3687" w:rsidTr="00083687">
        <w:trPr>
          <w:cantSplit/>
          <w:trHeight w:val="2649"/>
        </w:trPr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财务处</w:t>
            </w:r>
          </w:p>
          <w:p w:rsidR="00083687" w:rsidRDefault="00083687">
            <w:pPr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意见</w:t>
            </w:r>
          </w:p>
          <w:p w:rsidR="00083687" w:rsidRDefault="00083687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widowControl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  <w:r>
              <w:rPr>
                <w:rFonts w:ascii="Times New Roman" w:eastAsia="黑体" w:hAnsi="Times New Roman" w:cs="黑体" w:hint="eastAsia"/>
                <w:sz w:val="24"/>
                <w:szCs w:val="24"/>
              </w:rPr>
              <w:t>分管外事校领导签署意见</w:t>
            </w: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黑体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083687" w:rsidTr="00083687">
        <w:trPr>
          <w:cantSplit/>
          <w:trHeight w:val="772"/>
        </w:trPr>
        <w:tc>
          <w:tcPr>
            <w:tcW w:w="17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687" w:rsidRDefault="00083687">
            <w:pPr>
              <w:tabs>
                <w:tab w:val="left" w:pos="465"/>
              </w:tabs>
              <w:rPr>
                <w:rFonts w:ascii="黑体" w:eastAsia="黑体" w:hAnsi="黑体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其他特殊情况说明</w:t>
            </w:r>
          </w:p>
        </w:tc>
        <w:tc>
          <w:tcPr>
            <w:tcW w:w="8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687" w:rsidRDefault="00083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ind w:firstLine="42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083687" w:rsidRDefault="00083687">
            <w:pPr>
              <w:tabs>
                <w:tab w:val="left" w:pos="465"/>
              </w:tabs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083687" w:rsidRDefault="00083687" w:rsidP="00083687">
      <w:pPr>
        <w:spacing w:line="440" w:lineRule="exact"/>
        <w:ind w:right="-514"/>
        <w:rPr>
          <w:rFonts w:ascii="Times New Roman" w:hAnsi="Times New Roman" w:cs="宋体"/>
        </w:rPr>
      </w:pPr>
      <w:r>
        <w:rPr>
          <w:rFonts w:ascii="Times New Roman" w:hAnsi="Times New Roman" w:cs="宋体" w:hint="eastAsia"/>
        </w:rPr>
        <w:t>★注：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宋体" w:hint="eastAsia"/>
        </w:rPr>
        <w:t>．请仔细填写此表。填写不完整、不清楚或无负责人签字盖章的表无效。</w:t>
      </w:r>
    </w:p>
    <w:p w:rsidR="000450B1" w:rsidRPr="00122B07" w:rsidRDefault="00083687" w:rsidP="00122B07">
      <w:pPr>
        <w:spacing w:line="440" w:lineRule="exact"/>
        <w:ind w:right="-514" w:firstLineChars="300" w:firstLine="630"/>
        <w:rPr>
          <w:rFonts w:ascii="仿宋" w:eastAsia="仿宋" w:hAnsi="仿宋" w:cs="Times New Roman"/>
          <w:color w:val="040404"/>
          <w:kern w:val="0"/>
          <w:sz w:val="32"/>
          <w:szCs w:val="32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宋体" w:hint="eastAsia"/>
        </w:rPr>
        <w:t>．此表请双面打印，可复印使用。</w:t>
      </w:r>
      <w:bookmarkStart w:id="0" w:name="_GoBack"/>
      <w:bookmarkEnd w:id="0"/>
    </w:p>
    <w:sectPr w:rsidR="000450B1" w:rsidRPr="00122B07" w:rsidSect="000450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7F" w:rsidRDefault="00D8297F" w:rsidP="00EB0295">
      <w:r>
        <w:separator/>
      </w:r>
    </w:p>
  </w:endnote>
  <w:endnote w:type="continuationSeparator" w:id="0">
    <w:p w:rsidR="00D8297F" w:rsidRDefault="00D8297F" w:rsidP="00EB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7F" w:rsidRDefault="00D8297F" w:rsidP="00EB0295">
      <w:r>
        <w:separator/>
      </w:r>
    </w:p>
  </w:footnote>
  <w:footnote w:type="continuationSeparator" w:id="0">
    <w:p w:rsidR="00D8297F" w:rsidRDefault="00D8297F" w:rsidP="00EB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87"/>
    <w:rsid w:val="0001536D"/>
    <w:rsid w:val="000370E9"/>
    <w:rsid w:val="000450B1"/>
    <w:rsid w:val="0007300F"/>
    <w:rsid w:val="00083687"/>
    <w:rsid w:val="000C4FFE"/>
    <w:rsid w:val="000F6D45"/>
    <w:rsid w:val="001207B0"/>
    <w:rsid w:val="00122B07"/>
    <w:rsid w:val="00176B06"/>
    <w:rsid w:val="001D4F73"/>
    <w:rsid w:val="001E6915"/>
    <w:rsid w:val="001E706B"/>
    <w:rsid w:val="00206B91"/>
    <w:rsid w:val="00236608"/>
    <w:rsid w:val="002C7153"/>
    <w:rsid w:val="002D00CA"/>
    <w:rsid w:val="002D5A59"/>
    <w:rsid w:val="00303C85"/>
    <w:rsid w:val="0034020D"/>
    <w:rsid w:val="00343DCB"/>
    <w:rsid w:val="003624F0"/>
    <w:rsid w:val="00386EA6"/>
    <w:rsid w:val="00391772"/>
    <w:rsid w:val="003E6205"/>
    <w:rsid w:val="00453D72"/>
    <w:rsid w:val="00494D15"/>
    <w:rsid w:val="004B3477"/>
    <w:rsid w:val="004D1CA6"/>
    <w:rsid w:val="004D52F1"/>
    <w:rsid w:val="004E7C75"/>
    <w:rsid w:val="004F2086"/>
    <w:rsid w:val="00565DEF"/>
    <w:rsid w:val="00583DC6"/>
    <w:rsid w:val="00584A27"/>
    <w:rsid w:val="00587865"/>
    <w:rsid w:val="005A063F"/>
    <w:rsid w:val="005A3C99"/>
    <w:rsid w:val="005C4F5B"/>
    <w:rsid w:val="005D5B17"/>
    <w:rsid w:val="00600577"/>
    <w:rsid w:val="00661C54"/>
    <w:rsid w:val="0067404D"/>
    <w:rsid w:val="006B31BD"/>
    <w:rsid w:val="006D6F12"/>
    <w:rsid w:val="006D7CF5"/>
    <w:rsid w:val="00717897"/>
    <w:rsid w:val="007251B8"/>
    <w:rsid w:val="007532BC"/>
    <w:rsid w:val="0079690E"/>
    <w:rsid w:val="007D5CCE"/>
    <w:rsid w:val="00811405"/>
    <w:rsid w:val="008A10B3"/>
    <w:rsid w:val="008C14CC"/>
    <w:rsid w:val="008E17C7"/>
    <w:rsid w:val="008E64AE"/>
    <w:rsid w:val="008F1E42"/>
    <w:rsid w:val="00910DD2"/>
    <w:rsid w:val="009276C3"/>
    <w:rsid w:val="00962F7C"/>
    <w:rsid w:val="009C1D1E"/>
    <w:rsid w:val="00A16CFC"/>
    <w:rsid w:val="00A36C20"/>
    <w:rsid w:val="00A600D9"/>
    <w:rsid w:val="00B2524B"/>
    <w:rsid w:val="00B94879"/>
    <w:rsid w:val="00BC4088"/>
    <w:rsid w:val="00C76600"/>
    <w:rsid w:val="00CF50F4"/>
    <w:rsid w:val="00D024F5"/>
    <w:rsid w:val="00D14F8D"/>
    <w:rsid w:val="00D15C52"/>
    <w:rsid w:val="00D43A89"/>
    <w:rsid w:val="00D5716D"/>
    <w:rsid w:val="00D80B80"/>
    <w:rsid w:val="00D8297F"/>
    <w:rsid w:val="00D83BFD"/>
    <w:rsid w:val="00D87834"/>
    <w:rsid w:val="00D95C1D"/>
    <w:rsid w:val="00E068B7"/>
    <w:rsid w:val="00E20CEC"/>
    <w:rsid w:val="00E57A77"/>
    <w:rsid w:val="00EB0295"/>
    <w:rsid w:val="00ED4406"/>
    <w:rsid w:val="00F94EAD"/>
    <w:rsid w:val="00FB4C0F"/>
    <w:rsid w:val="00FD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8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29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295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87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02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029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02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029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0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230</Words>
  <Characters>1315</Characters>
  <Application>Microsoft Office Word</Application>
  <DocSecurity>0</DocSecurity>
  <Lines>10</Lines>
  <Paragraphs>3</Paragraphs>
  <ScaleCrop>false</ScaleCrop>
  <Company>系统天地官网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系统天地</dc:creator>
  <cp:lastModifiedBy>Windows 用户</cp:lastModifiedBy>
  <cp:revision>2</cp:revision>
  <dcterms:created xsi:type="dcterms:W3CDTF">2020-12-04T07:11:00Z</dcterms:created>
  <dcterms:modified xsi:type="dcterms:W3CDTF">2020-12-04T07:11:00Z</dcterms:modified>
</cp:coreProperties>
</file>