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2D" w:rsidRPr="005D092D" w:rsidRDefault="005D092D" w:rsidP="005D092D">
      <w:pPr>
        <w:widowControl/>
        <w:shd w:val="clear" w:color="auto" w:fill="EEEEEE"/>
        <w:spacing w:before="100" w:beforeAutospacing="1" w:after="100" w:afterAutospacing="1" w:line="675" w:lineRule="atLeast"/>
        <w:jc w:val="center"/>
        <w:outlineLvl w:val="3"/>
        <w:rPr>
          <w:rFonts w:ascii="微软雅黑" w:eastAsia="微软雅黑" w:hAnsi="微软雅黑" w:cs="Tahoma"/>
          <w:b/>
          <w:bCs/>
          <w:color w:val="47596D"/>
          <w:kern w:val="0"/>
          <w:sz w:val="24"/>
          <w:szCs w:val="24"/>
          <w:lang w:val="en"/>
        </w:rPr>
      </w:pPr>
      <w:r w:rsidRPr="005D092D">
        <w:rPr>
          <w:rFonts w:ascii="微软雅黑" w:eastAsia="微软雅黑" w:hAnsi="微软雅黑" w:cs="Tahoma" w:hint="eastAsia"/>
          <w:b/>
          <w:bCs/>
          <w:color w:val="47596D"/>
          <w:kern w:val="0"/>
          <w:sz w:val="24"/>
          <w:szCs w:val="24"/>
          <w:lang w:val="en"/>
        </w:rPr>
        <w:t>2019年度云南省教育厅教师类科研项目拟立项名单公示</w:t>
      </w:r>
    </w:p>
    <w:p w:rsidR="005D092D" w:rsidRDefault="005D092D" w:rsidP="005D092D">
      <w:pPr>
        <w:rPr>
          <w:rFonts w:ascii="微软雅黑" w:eastAsia="微软雅黑" w:hAnsi="微软雅黑" w:cs="Tahoma"/>
          <w:b/>
          <w:bCs/>
          <w:color w:val="333333"/>
          <w:kern w:val="0"/>
          <w:sz w:val="18"/>
          <w:szCs w:val="18"/>
          <w:lang w:val="en"/>
        </w:rPr>
      </w:pPr>
      <w:r w:rsidRPr="005D092D">
        <w:rPr>
          <w:rFonts w:ascii="微软雅黑" w:eastAsia="微软雅黑" w:hAnsi="微软雅黑" w:cs="Tahoma" w:hint="eastAsia"/>
          <w:b/>
          <w:bCs/>
          <w:color w:val="1F539E"/>
          <w:kern w:val="0"/>
          <w:sz w:val="18"/>
          <w:szCs w:val="18"/>
          <w:lang w:val="en"/>
        </w:rPr>
        <w:t>来源：</w:t>
      </w:r>
      <w:r w:rsidRPr="005D092D">
        <w:rPr>
          <w:rFonts w:ascii="微软雅黑" w:eastAsia="微软雅黑" w:hAnsi="微软雅黑" w:cs="Tahoma" w:hint="eastAsia"/>
          <w:kern w:val="0"/>
          <w:sz w:val="18"/>
          <w:szCs w:val="18"/>
          <w:lang w:val="en"/>
        </w:rPr>
        <w:t xml:space="preserve"> </w:t>
      </w:r>
      <w:r w:rsidRPr="005D092D">
        <w:rPr>
          <w:rFonts w:ascii="微软雅黑" w:eastAsia="微软雅黑" w:hAnsi="微软雅黑" w:cs="Tahoma" w:hint="eastAsia"/>
          <w:b/>
          <w:bCs/>
          <w:color w:val="1F539E"/>
          <w:kern w:val="0"/>
          <w:sz w:val="18"/>
          <w:szCs w:val="18"/>
          <w:lang w:val="en"/>
        </w:rPr>
        <w:t>时间：</w:t>
      </w:r>
      <w:r w:rsidRPr="005D092D">
        <w:rPr>
          <w:rFonts w:ascii="微软雅黑" w:eastAsia="微软雅黑" w:hAnsi="微软雅黑" w:cs="Tahoma" w:hint="eastAsia"/>
          <w:b/>
          <w:bCs/>
          <w:color w:val="333333"/>
          <w:kern w:val="0"/>
          <w:sz w:val="18"/>
          <w:szCs w:val="18"/>
          <w:lang w:val="en"/>
        </w:rPr>
        <w:t>2019-04-12</w:t>
      </w:r>
    </w:p>
    <w:p w:rsidR="0038169F" w:rsidRDefault="0038169F" w:rsidP="005D092D">
      <w:pPr>
        <w:rPr>
          <w:rFonts w:ascii="微软雅黑" w:eastAsia="微软雅黑" w:hAnsi="微软雅黑" w:cs="Tahoma"/>
          <w:b/>
          <w:bCs/>
          <w:color w:val="333333"/>
          <w:kern w:val="0"/>
          <w:sz w:val="18"/>
          <w:szCs w:val="18"/>
          <w:lang w:val="en"/>
        </w:rPr>
      </w:pPr>
    </w:p>
    <w:p w:rsidR="0038169F" w:rsidRPr="0038169F" w:rsidRDefault="0038169F" w:rsidP="0038169F">
      <w:pPr>
        <w:widowControl/>
        <w:wordWrap w:val="0"/>
        <w:spacing w:before="150" w:after="150" w:line="520" w:lineRule="exact"/>
        <w:ind w:firstLineChars="200" w:firstLine="560"/>
        <w:jc w:val="left"/>
        <w:rPr>
          <w:rFonts w:ascii="微软雅黑" w:eastAsia="微软雅黑" w:hAnsi="微软雅黑" w:cs="Tahoma"/>
          <w:color w:val="555555"/>
          <w:kern w:val="0"/>
          <w:szCs w:val="21"/>
          <w:lang w:val="en"/>
        </w:rPr>
      </w:pPr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  <w:lang w:val="en"/>
        </w:rPr>
        <w:t>根据《云南财经大</w:t>
      </w:r>
      <w:bookmarkStart w:id="0" w:name="_GoBack"/>
      <w:bookmarkEnd w:id="0"/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  <w:lang w:val="en"/>
        </w:rPr>
        <w:t>学科研项目申报和评审工作办法》（</w:t>
      </w:r>
      <w:proofErr w:type="gramStart"/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  <w:lang w:val="en"/>
        </w:rPr>
        <w:t>校科发</w:t>
      </w:r>
      <w:proofErr w:type="gramEnd"/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  <w:lang w:val="en"/>
        </w:rPr>
        <w:t>【</w:t>
      </w:r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2018</w:t>
      </w:r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  <w:lang w:val="en"/>
        </w:rPr>
        <w:t>】</w:t>
      </w:r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  <w:lang w:val="en"/>
        </w:rPr>
        <w:t>号）及《云南财经大学科研项目管理办法（修订）》（</w:t>
      </w:r>
      <w:proofErr w:type="gramStart"/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  <w:lang w:val="en"/>
        </w:rPr>
        <w:t>校科发</w:t>
      </w:r>
      <w:proofErr w:type="gramEnd"/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  <w:lang w:val="en"/>
        </w:rPr>
        <w:t>【</w:t>
      </w:r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2017</w:t>
      </w:r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  <w:lang w:val="en"/>
        </w:rPr>
        <w:t>】</w:t>
      </w:r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</w:t>
      </w:r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  <w:lang w:val="en"/>
        </w:rPr>
        <w:t>号）的相关规定，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t>按照公开、公平、公正、择优的原则，</w:t>
      </w:r>
      <w:r w:rsidRPr="0038169F">
        <w:rPr>
          <w:rFonts w:ascii="宋体" w:eastAsia="宋体" w:hAnsi="宋体" w:cs="宋体" w:hint="eastAsia"/>
          <w:color w:val="000000"/>
          <w:kern w:val="0"/>
          <w:sz w:val="28"/>
          <w:szCs w:val="28"/>
          <w:lang w:val="en"/>
        </w:rPr>
        <w:t>经各院（部、所）上报，科研处组织专家会议评审，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t>共选出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36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t>项拟立项项目，现予以公示。</w:t>
      </w:r>
    </w:p>
    <w:p w:rsidR="0038169F" w:rsidRPr="0038169F" w:rsidRDefault="0038169F" w:rsidP="0038169F">
      <w:pPr>
        <w:widowControl/>
        <w:wordWrap w:val="0"/>
        <w:spacing w:before="150" w:after="150" w:line="520" w:lineRule="exact"/>
        <w:ind w:firstLineChars="200" w:firstLine="560"/>
        <w:jc w:val="left"/>
        <w:rPr>
          <w:rFonts w:ascii="微软雅黑" w:eastAsia="微软雅黑" w:hAnsi="微软雅黑" w:cs="Tahoma" w:hint="eastAsia"/>
          <w:color w:val="555555"/>
          <w:kern w:val="0"/>
          <w:szCs w:val="21"/>
          <w:lang w:val="en"/>
        </w:rPr>
      </w:pP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t>公示期为：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2019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t>年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4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t>月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12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t>日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-18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t>日。如对公示项目有异议的，可向校务公开工作办公室（联系人：秦洁，联系电话：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 xml:space="preserve">65113315 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t>）和科研处（联系人：朱洁，联系电话：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65103014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t>）进行反映。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br/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br/>
        <w:t>                               科研处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br/>
        <w:t>                     校务公开工作办公室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br/>
        <w:t>                   </w:t>
      </w:r>
      <w:r>
        <w:rPr>
          <w:rFonts w:ascii="宋体" w:eastAsia="宋体" w:hAnsi="宋体" w:cs="宋体"/>
          <w:color w:val="4D4D4D"/>
          <w:kern w:val="0"/>
          <w:sz w:val="28"/>
          <w:szCs w:val="28"/>
          <w:lang w:val="en"/>
        </w:rPr>
        <w:t xml:space="preserve"> </w:t>
      </w:r>
      <w:r w:rsidRPr="0038169F">
        <w:rPr>
          <w:rFonts w:ascii="宋体" w:eastAsia="宋体" w:hAnsi="宋体" w:cs="宋体" w:hint="eastAsia"/>
          <w:color w:val="4D4D4D"/>
          <w:kern w:val="0"/>
          <w:sz w:val="28"/>
          <w:szCs w:val="28"/>
          <w:lang w:val="en"/>
        </w:rPr>
        <w:t>  2019年4月12日</w:t>
      </w:r>
    </w:p>
    <w:p w:rsidR="0038169F" w:rsidRDefault="0038169F" w:rsidP="005D092D">
      <w:pPr>
        <w:rPr>
          <w:rFonts w:ascii="微软雅黑" w:eastAsia="微软雅黑" w:hAnsi="微软雅黑" w:cs="Tahoma" w:hint="eastAsia"/>
          <w:b/>
          <w:bCs/>
          <w:color w:val="333333"/>
          <w:kern w:val="0"/>
          <w:sz w:val="18"/>
          <w:szCs w:val="18"/>
          <w:lang w:val="en"/>
        </w:rPr>
      </w:pPr>
    </w:p>
    <w:p w:rsidR="0038169F" w:rsidRDefault="0038169F" w:rsidP="005D092D">
      <w:pPr>
        <w:rPr>
          <w:rFonts w:hint="eastAsia"/>
        </w:rPr>
      </w:pPr>
    </w:p>
    <w:sectPr w:rsidR="00381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2D"/>
    <w:rsid w:val="0038169F"/>
    <w:rsid w:val="005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D56F"/>
  <w15:chartTrackingRefBased/>
  <w15:docId w15:val="{81055BE9-B75C-4089-9248-DB84AAA0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6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2019-04-15T02:36:00Z</dcterms:created>
  <dcterms:modified xsi:type="dcterms:W3CDTF">2019-04-15T02:54:00Z</dcterms:modified>
</cp:coreProperties>
</file>