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00" w:rsidRDefault="00EA3D00" w:rsidP="008D2D4A">
      <w:pPr>
        <w:jc w:val="center"/>
        <w:rPr>
          <w:rFonts w:eastAsia="黑体"/>
          <w:sz w:val="36"/>
          <w:szCs w:val="36"/>
        </w:rPr>
      </w:pPr>
    </w:p>
    <w:p w:rsidR="00360CAC" w:rsidRPr="00233465" w:rsidRDefault="00360CAC" w:rsidP="008D2D4A">
      <w:pPr>
        <w:jc w:val="center"/>
        <w:rPr>
          <w:rFonts w:eastAsia="黑体"/>
          <w:sz w:val="36"/>
          <w:szCs w:val="36"/>
        </w:rPr>
      </w:pPr>
      <w:bookmarkStart w:id="0" w:name="_GoBack"/>
      <w:bookmarkEnd w:id="0"/>
      <w:r w:rsidRPr="00233465">
        <w:rPr>
          <w:rFonts w:eastAsia="黑体"/>
          <w:sz w:val="36"/>
          <w:szCs w:val="36"/>
        </w:rPr>
        <w:t>云南财经大学</w:t>
      </w:r>
      <w:r w:rsidR="00E43316" w:rsidRPr="00233465">
        <w:rPr>
          <w:rFonts w:eastAsia="黑体"/>
          <w:sz w:val="36"/>
          <w:szCs w:val="36"/>
        </w:rPr>
        <w:t>关于</w:t>
      </w:r>
      <w:r w:rsidR="007B12DF">
        <w:rPr>
          <w:rFonts w:eastAsia="黑体"/>
          <w:sz w:val="36"/>
          <w:szCs w:val="36"/>
        </w:rPr>
        <w:t>2018</w:t>
      </w:r>
      <w:r w:rsidR="00A3529C" w:rsidRPr="00233465">
        <w:rPr>
          <w:rFonts w:eastAsia="黑体"/>
          <w:sz w:val="36"/>
          <w:szCs w:val="36"/>
        </w:rPr>
        <w:t>年</w:t>
      </w:r>
      <w:r w:rsidR="00F91054" w:rsidRPr="00233465">
        <w:rPr>
          <w:rFonts w:eastAsia="黑体"/>
          <w:sz w:val="36"/>
          <w:szCs w:val="36"/>
        </w:rPr>
        <w:t>7</w:t>
      </w:r>
      <w:r w:rsidRPr="00233465">
        <w:rPr>
          <w:rFonts w:eastAsia="黑体"/>
          <w:sz w:val="36"/>
          <w:szCs w:val="36"/>
        </w:rPr>
        <w:t>月</w:t>
      </w:r>
      <w:r w:rsidR="007B5DE0" w:rsidRPr="00233465">
        <w:rPr>
          <w:rFonts w:eastAsia="黑体"/>
          <w:sz w:val="36"/>
          <w:szCs w:val="36"/>
        </w:rPr>
        <w:t>研究生</w:t>
      </w:r>
    </w:p>
    <w:p w:rsidR="008D2D4A" w:rsidRPr="00233465" w:rsidRDefault="007B5DE0" w:rsidP="008D2D4A">
      <w:pPr>
        <w:jc w:val="center"/>
        <w:rPr>
          <w:rFonts w:eastAsia="黑体"/>
          <w:sz w:val="36"/>
          <w:szCs w:val="36"/>
        </w:rPr>
      </w:pPr>
      <w:r w:rsidRPr="00233465">
        <w:rPr>
          <w:rFonts w:eastAsia="黑体"/>
          <w:sz w:val="36"/>
          <w:szCs w:val="36"/>
        </w:rPr>
        <w:t>毕业</w:t>
      </w:r>
      <w:r w:rsidR="00360CAC" w:rsidRPr="00233465">
        <w:rPr>
          <w:rFonts w:eastAsia="黑体"/>
          <w:sz w:val="36"/>
          <w:szCs w:val="36"/>
        </w:rPr>
        <w:t>及学位授予工作安排的</w:t>
      </w:r>
      <w:r w:rsidR="008D2D4A" w:rsidRPr="00233465">
        <w:rPr>
          <w:rFonts w:eastAsia="黑体"/>
          <w:sz w:val="36"/>
          <w:szCs w:val="36"/>
        </w:rPr>
        <w:t>通知</w:t>
      </w:r>
    </w:p>
    <w:p w:rsidR="008D2D4A" w:rsidRPr="00233465" w:rsidRDefault="008D2D4A" w:rsidP="008D2D4A">
      <w:pPr>
        <w:jc w:val="center"/>
        <w:rPr>
          <w:rFonts w:eastAsia="黑体"/>
          <w:sz w:val="36"/>
          <w:szCs w:val="36"/>
        </w:rPr>
      </w:pPr>
    </w:p>
    <w:p w:rsidR="008D2D4A" w:rsidRPr="00233465" w:rsidRDefault="008D2D4A" w:rsidP="00576C4E">
      <w:pPr>
        <w:tabs>
          <w:tab w:val="left" w:pos="5945"/>
        </w:tabs>
        <w:rPr>
          <w:rFonts w:eastAsia="仿宋_GB2312"/>
          <w:sz w:val="28"/>
          <w:szCs w:val="28"/>
        </w:rPr>
      </w:pPr>
      <w:r w:rsidRPr="00233465">
        <w:rPr>
          <w:rFonts w:eastAsia="仿宋_GB2312"/>
          <w:sz w:val="28"/>
          <w:szCs w:val="28"/>
        </w:rPr>
        <w:t>各培养单位：</w:t>
      </w:r>
      <w:r w:rsidR="00576C4E">
        <w:rPr>
          <w:rFonts w:eastAsia="仿宋_GB2312"/>
          <w:sz w:val="28"/>
          <w:szCs w:val="28"/>
        </w:rPr>
        <w:tab/>
      </w:r>
    </w:p>
    <w:p w:rsidR="00360CAC" w:rsidRPr="00233465" w:rsidRDefault="00C17341" w:rsidP="00360CAC">
      <w:pPr>
        <w:widowControl/>
        <w:shd w:val="clear" w:color="auto" w:fill="FFFFFF"/>
        <w:snapToGrid w:val="0"/>
        <w:spacing w:line="360" w:lineRule="auto"/>
        <w:ind w:firstLine="616"/>
        <w:jc w:val="left"/>
        <w:rPr>
          <w:rFonts w:eastAsia="仿宋_GB2312"/>
          <w:kern w:val="0"/>
          <w:sz w:val="28"/>
          <w:szCs w:val="28"/>
        </w:rPr>
      </w:pPr>
      <w:r w:rsidRPr="00233465">
        <w:rPr>
          <w:rFonts w:eastAsia="仿宋_GB2312"/>
          <w:kern w:val="0"/>
          <w:sz w:val="28"/>
          <w:szCs w:val="28"/>
        </w:rPr>
        <w:t>为使</w:t>
      </w:r>
      <w:r w:rsidR="00360CAC" w:rsidRPr="00233465">
        <w:rPr>
          <w:rFonts w:eastAsia="仿宋_GB2312"/>
          <w:kern w:val="0"/>
          <w:sz w:val="28"/>
          <w:szCs w:val="28"/>
        </w:rPr>
        <w:t>我校</w:t>
      </w:r>
      <w:r w:rsidR="007B12DF">
        <w:rPr>
          <w:rFonts w:eastAsia="仿宋_GB2312"/>
          <w:kern w:val="0"/>
          <w:sz w:val="28"/>
          <w:szCs w:val="28"/>
        </w:rPr>
        <w:t>2018</w:t>
      </w:r>
      <w:r w:rsidR="00360CAC" w:rsidRPr="00233465">
        <w:rPr>
          <w:rFonts w:eastAsia="仿宋_GB2312"/>
          <w:kern w:val="0"/>
          <w:sz w:val="28"/>
          <w:szCs w:val="28"/>
        </w:rPr>
        <w:t>年</w:t>
      </w:r>
      <w:r w:rsidR="00F91054" w:rsidRPr="00233465">
        <w:rPr>
          <w:rFonts w:eastAsia="仿宋_GB2312"/>
          <w:kern w:val="0"/>
          <w:sz w:val="28"/>
          <w:szCs w:val="28"/>
        </w:rPr>
        <w:t>7</w:t>
      </w:r>
      <w:r w:rsidR="00360CAC" w:rsidRPr="00233465">
        <w:rPr>
          <w:rFonts w:eastAsia="仿宋_GB2312"/>
          <w:kern w:val="0"/>
          <w:sz w:val="28"/>
          <w:szCs w:val="28"/>
        </w:rPr>
        <w:t>月研究生毕业及学位授予工作能够顺利进行，现就有关事宜</w:t>
      </w:r>
      <w:r w:rsidR="00432E83" w:rsidRPr="00233465">
        <w:rPr>
          <w:rFonts w:eastAsia="仿宋_GB2312"/>
          <w:kern w:val="0"/>
          <w:sz w:val="28"/>
          <w:szCs w:val="28"/>
        </w:rPr>
        <w:t>通知</w:t>
      </w:r>
      <w:r w:rsidR="00360CAC" w:rsidRPr="00233465">
        <w:rPr>
          <w:rFonts w:eastAsia="仿宋_GB2312"/>
          <w:kern w:val="0"/>
          <w:sz w:val="28"/>
          <w:szCs w:val="28"/>
        </w:rPr>
        <w:t>如下</w:t>
      </w:r>
      <w:r w:rsidR="00D62122">
        <w:rPr>
          <w:rFonts w:eastAsia="仿宋_GB2312" w:hint="eastAsia"/>
          <w:kern w:val="0"/>
          <w:sz w:val="28"/>
          <w:szCs w:val="28"/>
        </w:rPr>
        <w:t>，</w:t>
      </w:r>
      <w:r w:rsidR="00D62122">
        <w:rPr>
          <w:rFonts w:eastAsia="仿宋_GB2312" w:hint="eastAsia"/>
          <w:sz w:val="28"/>
          <w:szCs w:val="28"/>
        </w:rPr>
        <w:t>请</w:t>
      </w:r>
      <w:r w:rsidR="00D62122" w:rsidRPr="00233465">
        <w:rPr>
          <w:rFonts w:eastAsia="仿宋_GB2312"/>
          <w:sz w:val="28"/>
          <w:szCs w:val="28"/>
        </w:rPr>
        <w:t>各培养单位</w:t>
      </w:r>
      <w:r w:rsidR="00D62122">
        <w:rPr>
          <w:rFonts w:eastAsia="仿宋_GB2312" w:hint="eastAsia"/>
          <w:sz w:val="28"/>
          <w:szCs w:val="28"/>
        </w:rPr>
        <w:t>领导、导师、研究生和管理工作人员</w:t>
      </w:r>
      <w:r w:rsidR="00D62122" w:rsidRPr="00233465">
        <w:rPr>
          <w:rFonts w:eastAsia="仿宋_GB2312"/>
          <w:sz w:val="28"/>
          <w:szCs w:val="28"/>
        </w:rPr>
        <w:t>高度重视，</w:t>
      </w:r>
      <w:r w:rsidR="00D62122">
        <w:rPr>
          <w:rFonts w:eastAsia="仿宋_GB2312" w:hint="eastAsia"/>
          <w:sz w:val="28"/>
          <w:szCs w:val="28"/>
        </w:rPr>
        <w:t>认真执行</w:t>
      </w:r>
      <w:r w:rsidR="00360CAC" w:rsidRPr="00233465">
        <w:rPr>
          <w:rFonts w:eastAsia="仿宋_GB2312"/>
          <w:kern w:val="0"/>
          <w:sz w:val="28"/>
          <w:szCs w:val="28"/>
        </w:rPr>
        <w:t>：</w:t>
      </w:r>
    </w:p>
    <w:p w:rsidR="00944EFE" w:rsidRPr="00233465" w:rsidRDefault="00BA4FD9" w:rsidP="00944EFE">
      <w:pPr>
        <w:ind w:firstLineChars="221" w:firstLine="619"/>
        <w:rPr>
          <w:rFonts w:eastAsia="黑体"/>
          <w:sz w:val="28"/>
          <w:szCs w:val="28"/>
        </w:rPr>
      </w:pPr>
      <w:r w:rsidRPr="00233465">
        <w:rPr>
          <w:rFonts w:eastAsia="黑体" w:hAnsi="黑体"/>
          <w:sz w:val="28"/>
          <w:szCs w:val="28"/>
        </w:rPr>
        <w:t>一、时间安排</w:t>
      </w:r>
    </w:p>
    <w:p w:rsidR="00944EFE" w:rsidRPr="00233465" w:rsidRDefault="00944EFE" w:rsidP="002916A4">
      <w:pPr>
        <w:ind w:firstLineChars="221" w:firstLine="619"/>
        <w:rPr>
          <w:rFonts w:eastAsia="黑体"/>
          <w:sz w:val="28"/>
          <w:szCs w:val="28"/>
        </w:rPr>
      </w:pPr>
      <w:r w:rsidRPr="00233465">
        <w:rPr>
          <w:rFonts w:eastAsia="仿宋_GB2312"/>
          <w:sz w:val="28"/>
          <w:szCs w:val="28"/>
        </w:rPr>
        <w:t>严格按《</w:t>
      </w:r>
      <w:r w:rsidR="007B12DF">
        <w:rPr>
          <w:rFonts w:eastAsia="仿宋_GB2312"/>
          <w:sz w:val="28"/>
          <w:szCs w:val="28"/>
        </w:rPr>
        <w:t>2018</w:t>
      </w:r>
      <w:r w:rsidRPr="00233465">
        <w:rPr>
          <w:rFonts w:eastAsia="仿宋_GB2312"/>
          <w:sz w:val="28"/>
          <w:szCs w:val="28"/>
        </w:rPr>
        <w:t>年</w:t>
      </w:r>
      <w:r w:rsidRPr="00233465">
        <w:rPr>
          <w:rFonts w:eastAsia="仿宋_GB2312"/>
          <w:sz w:val="28"/>
          <w:szCs w:val="28"/>
        </w:rPr>
        <w:t>7</w:t>
      </w:r>
      <w:r w:rsidRPr="00233465">
        <w:rPr>
          <w:rFonts w:eastAsia="仿宋_GB2312"/>
          <w:sz w:val="28"/>
          <w:szCs w:val="28"/>
        </w:rPr>
        <w:t>月研究生毕业及学位授予工作进程表》（见附件）时间安排开展毕业和学位授予工作，按时提交材料和数据，逾期不予受理。</w:t>
      </w:r>
    </w:p>
    <w:p w:rsidR="009F0217" w:rsidRPr="00233465" w:rsidRDefault="00810979" w:rsidP="00E843ED">
      <w:pPr>
        <w:widowControl/>
        <w:ind w:firstLineChars="200" w:firstLine="560"/>
        <w:jc w:val="left"/>
        <w:rPr>
          <w:rFonts w:eastAsia="黑体"/>
          <w:sz w:val="28"/>
          <w:szCs w:val="28"/>
        </w:rPr>
      </w:pPr>
      <w:r w:rsidRPr="00233465">
        <w:rPr>
          <w:rFonts w:eastAsia="黑体" w:hAnsi="黑体"/>
          <w:sz w:val="28"/>
          <w:szCs w:val="28"/>
        </w:rPr>
        <w:t>二、</w:t>
      </w:r>
      <w:r w:rsidR="009F0217" w:rsidRPr="00233465">
        <w:rPr>
          <w:rFonts w:eastAsia="黑体" w:hAnsi="黑体"/>
          <w:sz w:val="28"/>
          <w:szCs w:val="28"/>
        </w:rPr>
        <w:t>具体要求</w:t>
      </w:r>
    </w:p>
    <w:p w:rsidR="00944EFE" w:rsidRDefault="009F0217" w:rsidP="00E843ED">
      <w:pPr>
        <w:widowControl/>
        <w:ind w:firstLineChars="200" w:firstLine="560"/>
        <w:jc w:val="left"/>
        <w:rPr>
          <w:rFonts w:eastAsia="仿宋_GB2312"/>
          <w:sz w:val="28"/>
          <w:szCs w:val="28"/>
        </w:rPr>
      </w:pPr>
      <w:r w:rsidRPr="00233465">
        <w:rPr>
          <w:rFonts w:eastAsia="仿宋_GB2312"/>
          <w:sz w:val="28"/>
          <w:szCs w:val="28"/>
        </w:rPr>
        <w:t>（一）</w:t>
      </w:r>
      <w:r w:rsidR="00260063" w:rsidRPr="00233465">
        <w:rPr>
          <w:rFonts w:eastAsia="仿宋_GB2312"/>
          <w:sz w:val="28"/>
          <w:szCs w:val="28"/>
        </w:rPr>
        <w:t>学位论文电子版文件</w:t>
      </w:r>
      <w:r w:rsidR="00944EFE" w:rsidRPr="00233465">
        <w:rPr>
          <w:rFonts w:eastAsia="仿宋_GB2312"/>
          <w:sz w:val="28"/>
          <w:szCs w:val="28"/>
        </w:rPr>
        <w:t>命名方式</w:t>
      </w:r>
    </w:p>
    <w:p w:rsidR="007B12DF" w:rsidRPr="0044654F" w:rsidRDefault="00315518" w:rsidP="007B12DF">
      <w:pPr>
        <w:ind w:firstLineChars="200" w:firstLine="560"/>
        <w:jc w:val="left"/>
        <w:rPr>
          <w:rFonts w:ascii="仿宋_GB2312" w:eastAsia="仿宋_GB2312" w:hAnsi="宋体"/>
          <w:sz w:val="30"/>
          <w:szCs w:val="30"/>
        </w:rPr>
      </w:pPr>
      <w:r>
        <w:rPr>
          <w:rFonts w:eastAsia="仿宋_GB2312" w:hint="eastAsia"/>
          <w:sz w:val="28"/>
          <w:szCs w:val="28"/>
        </w:rPr>
        <w:t>1</w:t>
      </w:r>
      <w:r>
        <w:rPr>
          <w:rFonts w:eastAsia="仿宋_GB2312" w:hint="eastAsia"/>
          <w:sz w:val="28"/>
          <w:szCs w:val="28"/>
        </w:rPr>
        <w:t>、</w:t>
      </w:r>
      <w:r w:rsidR="00D62122">
        <w:rPr>
          <w:rFonts w:eastAsia="仿宋_GB2312" w:hint="eastAsia"/>
          <w:sz w:val="28"/>
          <w:szCs w:val="28"/>
        </w:rPr>
        <w:t>博士和学术硕士论文</w:t>
      </w:r>
      <w:r w:rsidR="007B12DF" w:rsidRPr="0044654F">
        <w:rPr>
          <w:rFonts w:ascii="仿宋_GB2312" w:eastAsia="仿宋_GB2312" w:hint="eastAsia"/>
          <w:sz w:val="30"/>
          <w:szCs w:val="30"/>
        </w:rPr>
        <w:t>文件</w:t>
      </w:r>
      <w:r w:rsidR="00D62122">
        <w:rPr>
          <w:rFonts w:ascii="仿宋_GB2312" w:eastAsia="仿宋_GB2312" w:hint="eastAsia"/>
          <w:sz w:val="30"/>
          <w:szCs w:val="30"/>
        </w:rPr>
        <w:t>名称</w:t>
      </w:r>
      <w:r w:rsidR="007B12DF" w:rsidRPr="0044654F">
        <w:rPr>
          <w:rFonts w:ascii="仿宋_GB2312" w:eastAsia="仿宋_GB2312" w:hint="eastAsia"/>
          <w:sz w:val="30"/>
          <w:szCs w:val="30"/>
        </w:rPr>
        <w:t>格式为：</w:t>
      </w:r>
      <w:r w:rsidR="007B12DF" w:rsidRPr="0044654F">
        <w:rPr>
          <w:rFonts w:ascii="仿宋_GB2312" w:eastAsia="仿宋_GB2312" w:hAnsi="宋体" w:hint="eastAsia"/>
          <w:sz w:val="30"/>
          <w:szCs w:val="30"/>
        </w:rPr>
        <w:t>学校代码_二级学科码_学号_LW，如：10689_020201_201</w:t>
      </w:r>
      <w:r w:rsidR="007B12DF">
        <w:rPr>
          <w:rFonts w:ascii="仿宋_GB2312" w:eastAsia="仿宋_GB2312" w:hAnsi="宋体" w:hint="eastAsia"/>
          <w:sz w:val="30"/>
          <w:szCs w:val="30"/>
        </w:rPr>
        <w:t>4</w:t>
      </w:r>
      <w:r w:rsidR="007B12DF" w:rsidRPr="0044654F">
        <w:rPr>
          <w:rFonts w:ascii="仿宋_GB2312" w:eastAsia="仿宋_GB2312" w:hAnsi="宋体" w:hint="eastAsia"/>
          <w:sz w:val="30"/>
          <w:szCs w:val="30"/>
        </w:rPr>
        <w:t>120001_LW</w:t>
      </w:r>
      <w:r w:rsidR="007B12DF" w:rsidRPr="0044654F">
        <w:rPr>
          <w:rFonts w:ascii="仿宋_GB2312" w:eastAsia="仿宋_GB2312" w:hAnsi="宋体" w:hint="eastAsia"/>
          <w:color w:val="FF0000"/>
          <w:sz w:val="30"/>
          <w:szCs w:val="30"/>
        </w:rPr>
        <w:t>（</w:t>
      </w:r>
      <w:r w:rsidR="007B12DF" w:rsidRPr="007B12DF">
        <w:rPr>
          <w:rFonts w:ascii="仿宋_GB2312" w:eastAsia="仿宋_GB2312" w:hAnsi="宋体" w:hint="eastAsia"/>
          <w:color w:val="FF0000"/>
          <w:sz w:val="30"/>
          <w:szCs w:val="30"/>
        </w:rPr>
        <w:t>注</w:t>
      </w:r>
      <w:r w:rsidR="007B12DF" w:rsidRPr="0044654F">
        <w:rPr>
          <w:rFonts w:ascii="仿宋_GB2312" w:eastAsia="仿宋_GB2312" w:hAnsi="宋体" w:hint="eastAsia"/>
          <w:color w:val="FF0000"/>
          <w:sz w:val="30"/>
          <w:szCs w:val="30"/>
        </w:rPr>
        <w:t>：</w:t>
      </w:r>
      <w:r w:rsidR="007B12DF">
        <w:rPr>
          <w:rFonts w:ascii="仿宋_GB2312" w:eastAsia="仿宋_GB2312" w:hAnsi="宋体" w:hint="eastAsia"/>
          <w:color w:val="FF0000"/>
          <w:sz w:val="30"/>
          <w:szCs w:val="30"/>
        </w:rPr>
        <w:t>“</w:t>
      </w:r>
      <w:r w:rsidR="007B12DF" w:rsidRPr="007B12DF">
        <w:rPr>
          <w:rFonts w:ascii="仿宋_GB2312" w:eastAsia="仿宋_GB2312" w:hAnsi="宋体" w:hint="eastAsia"/>
          <w:color w:val="FF0000"/>
          <w:sz w:val="30"/>
          <w:szCs w:val="30"/>
        </w:rPr>
        <w:t>_”为下划线，</w:t>
      </w:r>
      <w:r w:rsidR="007B12DF" w:rsidRPr="0044654F">
        <w:rPr>
          <w:rFonts w:ascii="仿宋_GB2312" w:eastAsia="仿宋_GB2312" w:hAnsi="宋体" w:hint="eastAsia"/>
          <w:color w:val="FF0000"/>
          <w:sz w:val="30"/>
          <w:szCs w:val="30"/>
        </w:rPr>
        <w:t>LW是字母，不是论文题目）</w:t>
      </w:r>
      <w:r w:rsidR="007B12DF">
        <w:rPr>
          <w:rFonts w:ascii="仿宋_GB2312" w:eastAsia="仿宋_GB2312" w:hAnsi="宋体" w:hint="eastAsia"/>
          <w:sz w:val="30"/>
          <w:szCs w:val="30"/>
        </w:rPr>
        <w:t>。学号的填写务必正确，这是论文的唯一标识。</w:t>
      </w:r>
    </w:p>
    <w:p w:rsidR="00944EFE" w:rsidRPr="00233465" w:rsidRDefault="00315518" w:rsidP="00A24E32">
      <w:pPr>
        <w:widowControl/>
        <w:ind w:firstLineChars="200" w:firstLine="560"/>
        <w:jc w:val="left"/>
        <w:rPr>
          <w:rFonts w:eastAsia="仿宋_GB2312"/>
          <w:sz w:val="28"/>
          <w:szCs w:val="28"/>
        </w:rPr>
      </w:pPr>
      <w:r>
        <w:rPr>
          <w:rFonts w:eastAsia="仿宋_GB2312" w:hint="eastAsia"/>
          <w:sz w:val="28"/>
          <w:szCs w:val="28"/>
        </w:rPr>
        <w:t>2</w:t>
      </w:r>
      <w:r>
        <w:rPr>
          <w:rFonts w:eastAsia="仿宋_GB2312" w:hint="eastAsia"/>
          <w:sz w:val="28"/>
          <w:szCs w:val="28"/>
        </w:rPr>
        <w:t>、专业</w:t>
      </w:r>
      <w:r w:rsidR="00D62122">
        <w:rPr>
          <w:rFonts w:eastAsia="仿宋_GB2312" w:hint="eastAsia"/>
          <w:sz w:val="28"/>
          <w:szCs w:val="28"/>
        </w:rPr>
        <w:t>学位</w:t>
      </w:r>
      <w:r>
        <w:rPr>
          <w:rFonts w:eastAsia="仿宋_GB2312" w:hint="eastAsia"/>
          <w:sz w:val="28"/>
          <w:szCs w:val="28"/>
        </w:rPr>
        <w:t>硕士论文</w:t>
      </w:r>
      <w:r w:rsidR="00D62122">
        <w:rPr>
          <w:rFonts w:eastAsia="仿宋_GB2312" w:hint="eastAsia"/>
          <w:sz w:val="28"/>
          <w:szCs w:val="28"/>
        </w:rPr>
        <w:t>文件名称格式</w:t>
      </w:r>
      <w:r>
        <w:rPr>
          <w:rFonts w:eastAsia="仿宋_GB2312" w:hint="eastAsia"/>
          <w:sz w:val="28"/>
          <w:szCs w:val="28"/>
        </w:rPr>
        <w:t>：</w:t>
      </w:r>
      <w:r w:rsidR="00260063" w:rsidRPr="00233465">
        <w:rPr>
          <w:rFonts w:eastAsia="仿宋_GB2312"/>
          <w:sz w:val="28"/>
          <w:szCs w:val="28"/>
        </w:rPr>
        <w:t>学院名称</w:t>
      </w:r>
      <w:r w:rsidR="00260063" w:rsidRPr="00233465">
        <w:rPr>
          <w:rFonts w:eastAsia="仿宋_GB2312"/>
          <w:sz w:val="28"/>
          <w:szCs w:val="28"/>
        </w:rPr>
        <w:t>_</w:t>
      </w:r>
      <w:r w:rsidR="0062555D">
        <w:rPr>
          <w:rFonts w:eastAsia="仿宋_GB2312" w:hint="eastAsia"/>
          <w:sz w:val="28"/>
          <w:szCs w:val="28"/>
        </w:rPr>
        <w:t>专业名称</w:t>
      </w:r>
      <w:r w:rsidR="00260063" w:rsidRPr="00233465">
        <w:rPr>
          <w:rFonts w:eastAsia="仿宋_GB2312"/>
          <w:sz w:val="28"/>
          <w:szCs w:val="28"/>
        </w:rPr>
        <w:softHyphen/>
        <w:t>_</w:t>
      </w:r>
      <w:r w:rsidR="00260063" w:rsidRPr="00233465">
        <w:rPr>
          <w:rFonts w:eastAsia="仿宋_GB2312"/>
          <w:sz w:val="28"/>
          <w:szCs w:val="28"/>
        </w:rPr>
        <w:t>姓名</w:t>
      </w:r>
      <w:r w:rsidR="00260063" w:rsidRPr="00233465">
        <w:rPr>
          <w:rFonts w:eastAsia="仿宋_GB2312"/>
          <w:sz w:val="28"/>
          <w:szCs w:val="28"/>
        </w:rPr>
        <w:t>_</w:t>
      </w:r>
      <w:r w:rsidR="00260063" w:rsidRPr="00233465">
        <w:rPr>
          <w:rFonts w:eastAsia="仿宋_GB2312"/>
          <w:sz w:val="28"/>
          <w:szCs w:val="28"/>
        </w:rPr>
        <w:t>学号</w:t>
      </w:r>
      <w:r w:rsidR="00246688">
        <w:rPr>
          <w:rFonts w:eastAsia="仿宋_GB2312"/>
          <w:sz w:val="28"/>
          <w:szCs w:val="28"/>
        </w:rPr>
        <w:t>.doc</w:t>
      </w:r>
      <w:r w:rsidR="00246688">
        <w:rPr>
          <w:rFonts w:eastAsia="仿宋_GB2312" w:hint="eastAsia"/>
          <w:sz w:val="28"/>
          <w:szCs w:val="28"/>
        </w:rPr>
        <w:t>，</w:t>
      </w:r>
      <w:r w:rsidR="00260063" w:rsidRPr="00233465">
        <w:rPr>
          <w:rFonts w:eastAsia="仿宋_GB2312"/>
          <w:sz w:val="28"/>
          <w:szCs w:val="28"/>
        </w:rPr>
        <w:t>如</w:t>
      </w:r>
      <w:r w:rsidR="00260063" w:rsidRPr="00233465">
        <w:rPr>
          <w:rFonts w:eastAsia="仿宋_GB2312"/>
          <w:sz w:val="28"/>
          <w:szCs w:val="28"/>
        </w:rPr>
        <w:t>“</w:t>
      </w:r>
      <w:r w:rsidR="00260063" w:rsidRPr="00233465">
        <w:rPr>
          <w:rFonts w:eastAsia="仿宋_GB2312"/>
          <w:sz w:val="28"/>
          <w:szCs w:val="28"/>
        </w:rPr>
        <w:t>经</w:t>
      </w:r>
      <w:r>
        <w:rPr>
          <w:rFonts w:eastAsia="仿宋_GB2312" w:hint="eastAsia"/>
          <w:sz w:val="28"/>
          <w:szCs w:val="28"/>
        </w:rPr>
        <w:t>济</w:t>
      </w:r>
      <w:r w:rsidR="00260063" w:rsidRPr="00233465">
        <w:rPr>
          <w:rFonts w:eastAsia="仿宋_GB2312"/>
          <w:sz w:val="28"/>
          <w:szCs w:val="28"/>
        </w:rPr>
        <w:t>学院</w:t>
      </w:r>
      <w:r w:rsidR="00260063" w:rsidRPr="00233465">
        <w:rPr>
          <w:rFonts w:eastAsia="仿宋_GB2312"/>
          <w:sz w:val="28"/>
          <w:szCs w:val="28"/>
        </w:rPr>
        <w:t>_</w:t>
      </w:r>
      <w:r>
        <w:rPr>
          <w:rFonts w:eastAsia="仿宋_GB2312" w:hint="eastAsia"/>
          <w:sz w:val="28"/>
          <w:szCs w:val="28"/>
        </w:rPr>
        <w:t>西方经济学</w:t>
      </w:r>
      <w:r w:rsidR="00260063" w:rsidRPr="00233465">
        <w:rPr>
          <w:rFonts w:eastAsia="仿宋_GB2312"/>
          <w:sz w:val="28"/>
          <w:szCs w:val="28"/>
        </w:rPr>
        <w:t>_</w:t>
      </w:r>
      <w:r w:rsidR="00260063" w:rsidRPr="00233465">
        <w:rPr>
          <w:rFonts w:eastAsia="仿宋_GB2312"/>
          <w:sz w:val="28"/>
          <w:szCs w:val="28"/>
        </w:rPr>
        <w:t>张三</w:t>
      </w:r>
      <w:r w:rsidR="00260063" w:rsidRPr="00233465">
        <w:rPr>
          <w:rFonts w:eastAsia="仿宋_GB2312"/>
          <w:sz w:val="28"/>
          <w:szCs w:val="28"/>
        </w:rPr>
        <w:t>_201</w:t>
      </w:r>
      <w:r w:rsidR="00944EFE" w:rsidRPr="00233465">
        <w:rPr>
          <w:rFonts w:eastAsia="仿宋_GB2312"/>
          <w:sz w:val="28"/>
          <w:szCs w:val="28"/>
        </w:rPr>
        <w:t>2</w:t>
      </w:r>
      <w:r w:rsidR="00260063" w:rsidRPr="00233465">
        <w:rPr>
          <w:rFonts w:eastAsia="仿宋_GB2312"/>
          <w:sz w:val="28"/>
          <w:szCs w:val="28"/>
        </w:rPr>
        <w:t>02</w:t>
      </w:r>
      <w:r w:rsidR="00944EFE" w:rsidRPr="00233465">
        <w:rPr>
          <w:rFonts w:eastAsia="仿宋_GB2312"/>
          <w:sz w:val="28"/>
          <w:szCs w:val="28"/>
        </w:rPr>
        <w:t>11000</w:t>
      </w:r>
      <w:r w:rsidR="00260063" w:rsidRPr="00233465">
        <w:rPr>
          <w:rFonts w:eastAsia="仿宋_GB2312"/>
          <w:sz w:val="28"/>
          <w:szCs w:val="28"/>
        </w:rPr>
        <w:t>1.doc</w:t>
      </w:r>
      <w:r>
        <w:rPr>
          <w:rFonts w:eastAsia="仿宋_GB2312" w:hint="eastAsia"/>
          <w:sz w:val="28"/>
          <w:szCs w:val="28"/>
        </w:rPr>
        <w:t>；</w:t>
      </w:r>
      <w:r w:rsidR="00944EFE" w:rsidRPr="00233465">
        <w:rPr>
          <w:rFonts w:eastAsia="仿宋_GB2312"/>
          <w:sz w:val="28"/>
          <w:szCs w:val="28"/>
        </w:rPr>
        <w:t>学院名称</w:t>
      </w:r>
      <w:r w:rsidR="00944EFE" w:rsidRPr="00233465">
        <w:rPr>
          <w:rFonts w:eastAsia="仿宋_GB2312"/>
          <w:sz w:val="28"/>
          <w:szCs w:val="28"/>
        </w:rPr>
        <w:t>_</w:t>
      </w:r>
      <w:r w:rsidR="0062555D">
        <w:rPr>
          <w:rFonts w:eastAsia="仿宋_GB2312" w:hint="eastAsia"/>
          <w:sz w:val="28"/>
          <w:szCs w:val="28"/>
        </w:rPr>
        <w:t>专业名称</w:t>
      </w:r>
      <w:r w:rsidR="00944EFE" w:rsidRPr="00233465">
        <w:rPr>
          <w:rFonts w:eastAsia="仿宋_GB2312"/>
          <w:sz w:val="28"/>
          <w:szCs w:val="28"/>
        </w:rPr>
        <w:softHyphen/>
        <w:t>_</w:t>
      </w:r>
      <w:r w:rsidR="00944EFE" w:rsidRPr="00233465">
        <w:rPr>
          <w:rFonts w:eastAsia="仿宋_GB2312"/>
          <w:sz w:val="28"/>
          <w:szCs w:val="28"/>
        </w:rPr>
        <w:t>姓名</w:t>
      </w:r>
      <w:r w:rsidR="00944EFE" w:rsidRPr="00233465">
        <w:rPr>
          <w:rFonts w:eastAsia="仿宋_GB2312"/>
          <w:sz w:val="28"/>
          <w:szCs w:val="28"/>
        </w:rPr>
        <w:t>_</w:t>
      </w:r>
      <w:r w:rsidR="00944EFE" w:rsidRPr="00233465">
        <w:rPr>
          <w:rFonts w:eastAsia="仿宋_GB2312"/>
          <w:sz w:val="28"/>
          <w:szCs w:val="28"/>
        </w:rPr>
        <w:t>学号</w:t>
      </w:r>
      <w:r w:rsidR="00246688">
        <w:rPr>
          <w:rFonts w:eastAsia="仿宋_GB2312"/>
          <w:sz w:val="28"/>
          <w:szCs w:val="28"/>
        </w:rPr>
        <w:t>.</w:t>
      </w:r>
      <w:proofErr w:type="spellStart"/>
      <w:r w:rsidR="00246688">
        <w:rPr>
          <w:rFonts w:eastAsia="仿宋_GB2312"/>
          <w:sz w:val="28"/>
          <w:szCs w:val="28"/>
        </w:rPr>
        <w:t>pdf</w:t>
      </w:r>
      <w:proofErr w:type="spellEnd"/>
      <w:r w:rsidR="00246688">
        <w:rPr>
          <w:rFonts w:eastAsia="仿宋_GB2312" w:hint="eastAsia"/>
          <w:sz w:val="28"/>
          <w:szCs w:val="28"/>
        </w:rPr>
        <w:t>，</w:t>
      </w:r>
      <w:r w:rsidR="00944EFE" w:rsidRPr="00233465">
        <w:rPr>
          <w:rFonts w:eastAsia="仿宋_GB2312"/>
          <w:sz w:val="28"/>
          <w:szCs w:val="28"/>
        </w:rPr>
        <w:t>如</w:t>
      </w:r>
      <w:r w:rsidR="00944EFE" w:rsidRPr="00233465">
        <w:rPr>
          <w:rFonts w:eastAsia="仿宋_GB2312"/>
          <w:sz w:val="28"/>
          <w:szCs w:val="28"/>
        </w:rPr>
        <w:t>“</w:t>
      </w:r>
      <w:r w:rsidR="00944EFE" w:rsidRPr="00233465">
        <w:rPr>
          <w:rFonts w:eastAsia="仿宋_GB2312"/>
          <w:sz w:val="28"/>
          <w:szCs w:val="28"/>
        </w:rPr>
        <w:t>经</w:t>
      </w:r>
      <w:r>
        <w:rPr>
          <w:rFonts w:eastAsia="仿宋_GB2312" w:hint="eastAsia"/>
          <w:sz w:val="28"/>
          <w:szCs w:val="28"/>
        </w:rPr>
        <w:t>济</w:t>
      </w:r>
      <w:r w:rsidR="00944EFE" w:rsidRPr="00233465">
        <w:rPr>
          <w:rFonts w:eastAsia="仿宋_GB2312"/>
          <w:sz w:val="28"/>
          <w:szCs w:val="28"/>
        </w:rPr>
        <w:t>学院</w:t>
      </w:r>
      <w:r w:rsidR="00944EFE" w:rsidRPr="00233465">
        <w:rPr>
          <w:rFonts w:eastAsia="仿宋_GB2312"/>
          <w:sz w:val="28"/>
          <w:szCs w:val="28"/>
        </w:rPr>
        <w:t>_</w:t>
      </w:r>
      <w:r>
        <w:rPr>
          <w:rFonts w:eastAsia="仿宋_GB2312" w:hint="eastAsia"/>
          <w:sz w:val="28"/>
          <w:szCs w:val="28"/>
        </w:rPr>
        <w:t>西方经济</w:t>
      </w:r>
      <w:r w:rsidR="0062555D">
        <w:rPr>
          <w:rFonts w:eastAsia="仿宋_GB2312" w:hint="eastAsia"/>
          <w:sz w:val="28"/>
          <w:szCs w:val="28"/>
        </w:rPr>
        <w:t>学</w:t>
      </w:r>
      <w:r w:rsidR="00944EFE" w:rsidRPr="00233465">
        <w:rPr>
          <w:rFonts w:eastAsia="仿宋_GB2312"/>
          <w:sz w:val="28"/>
          <w:szCs w:val="28"/>
        </w:rPr>
        <w:t>_</w:t>
      </w:r>
      <w:r w:rsidR="00944EFE" w:rsidRPr="00233465">
        <w:rPr>
          <w:rFonts w:eastAsia="仿宋_GB2312"/>
          <w:sz w:val="28"/>
          <w:szCs w:val="28"/>
        </w:rPr>
        <w:t>张三</w:t>
      </w:r>
      <w:r w:rsidR="00944EFE" w:rsidRPr="00233465">
        <w:rPr>
          <w:rFonts w:eastAsia="仿宋_GB2312"/>
          <w:sz w:val="28"/>
          <w:szCs w:val="28"/>
        </w:rPr>
        <w:t>_</w:t>
      </w:r>
      <w:r w:rsidR="00246688" w:rsidRPr="00233465">
        <w:rPr>
          <w:rFonts w:eastAsia="仿宋_GB2312"/>
          <w:sz w:val="28"/>
          <w:szCs w:val="28"/>
        </w:rPr>
        <w:t>201202110001</w:t>
      </w:r>
      <w:r w:rsidR="00944EFE" w:rsidRPr="00233465">
        <w:rPr>
          <w:rFonts w:eastAsia="仿宋_GB2312"/>
          <w:sz w:val="28"/>
          <w:szCs w:val="28"/>
        </w:rPr>
        <w:t>.pdf</w:t>
      </w:r>
      <w:r w:rsidR="00233465" w:rsidRPr="00233465">
        <w:rPr>
          <w:rFonts w:eastAsia="仿宋_GB2312"/>
          <w:sz w:val="28"/>
          <w:szCs w:val="28"/>
        </w:rPr>
        <w:t>。</w:t>
      </w:r>
    </w:p>
    <w:p w:rsidR="008B7347" w:rsidRDefault="00C2509F" w:rsidP="00E843ED">
      <w:pPr>
        <w:widowControl/>
        <w:ind w:firstLineChars="200" w:firstLine="560"/>
        <w:jc w:val="left"/>
        <w:rPr>
          <w:rFonts w:eastAsia="仿宋_GB2312"/>
          <w:sz w:val="28"/>
          <w:szCs w:val="28"/>
        </w:rPr>
      </w:pPr>
      <w:r w:rsidRPr="00233465">
        <w:rPr>
          <w:rFonts w:eastAsia="仿宋_GB2312"/>
          <w:sz w:val="28"/>
          <w:szCs w:val="28"/>
        </w:rPr>
        <w:lastRenderedPageBreak/>
        <w:t>（二）送审学位论文电子版必须通过学术不端检测，一经提交不得再以其他任何理由更换。</w:t>
      </w:r>
      <w:r w:rsidR="00E43316" w:rsidRPr="00B66EC6">
        <w:rPr>
          <w:rFonts w:eastAsia="仿宋_GB2312" w:hAnsi="宋体" w:cs="宋体" w:hint="eastAsia"/>
          <w:b/>
          <w:kern w:val="0"/>
          <w:sz w:val="28"/>
          <w:szCs w:val="28"/>
        </w:rPr>
        <w:t>研究生学术不端检测复制比要求见《</w:t>
      </w:r>
      <w:r w:rsidR="00E43316" w:rsidRPr="00B66EC6">
        <w:rPr>
          <w:rFonts w:ascii="微软简标宋" w:eastAsia="仿宋_GB2312" w:hAnsi="宋体" w:cs="宋体" w:hint="eastAsia"/>
          <w:b/>
          <w:kern w:val="0"/>
          <w:sz w:val="28"/>
          <w:szCs w:val="28"/>
        </w:rPr>
        <w:t>云南财经大学研究生学位论文学术不端行为检测及处理办法</w:t>
      </w:r>
      <w:r w:rsidR="00E43316" w:rsidRPr="00B66EC6">
        <w:rPr>
          <w:rFonts w:eastAsia="仿宋_GB2312" w:hAnsi="宋体" w:cs="宋体" w:hint="eastAsia"/>
          <w:b/>
          <w:kern w:val="0"/>
          <w:sz w:val="28"/>
          <w:szCs w:val="28"/>
        </w:rPr>
        <w:t>》，请各培养单位务必通知到每一位学生及导师。</w:t>
      </w:r>
    </w:p>
    <w:p w:rsidR="00D62122" w:rsidRDefault="00A42EB5" w:rsidP="00E843ED">
      <w:pPr>
        <w:widowControl/>
        <w:ind w:firstLineChars="200" w:firstLine="560"/>
        <w:jc w:val="left"/>
        <w:rPr>
          <w:rFonts w:eastAsia="仿宋_GB2312"/>
          <w:sz w:val="28"/>
          <w:szCs w:val="28"/>
        </w:rPr>
      </w:pPr>
      <w:r w:rsidRPr="007901A9">
        <w:rPr>
          <w:rFonts w:eastAsia="仿宋_GB2312" w:hint="eastAsia"/>
          <w:sz w:val="28"/>
          <w:szCs w:val="28"/>
        </w:rPr>
        <w:t>（三）</w:t>
      </w:r>
      <w:r w:rsidR="00D62122" w:rsidRPr="007901A9">
        <w:rPr>
          <w:rFonts w:eastAsia="仿宋_GB2312" w:hint="eastAsia"/>
          <w:sz w:val="28"/>
          <w:szCs w:val="28"/>
        </w:rPr>
        <w:t>博士学位</w:t>
      </w:r>
      <w:r w:rsidR="00D62122">
        <w:rPr>
          <w:rFonts w:eastAsia="仿宋_GB2312" w:hint="eastAsia"/>
          <w:sz w:val="28"/>
          <w:szCs w:val="28"/>
        </w:rPr>
        <w:t>论文及学术硕士学位论文提交至</w:t>
      </w:r>
      <w:r w:rsidR="00E43316" w:rsidRPr="00E43316">
        <w:rPr>
          <w:rFonts w:eastAsia="仿宋_GB2312" w:hint="eastAsia"/>
          <w:sz w:val="28"/>
          <w:szCs w:val="28"/>
        </w:rPr>
        <w:t>教育部学位与研究生教育发展中心</w:t>
      </w:r>
      <w:r w:rsidR="00D62122">
        <w:rPr>
          <w:rFonts w:eastAsia="仿宋_GB2312" w:hint="eastAsia"/>
          <w:sz w:val="28"/>
          <w:szCs w:val="28"/>
        </w:rPr>
        <w:t>统一评审。</w:t>
      </w:r>
    </w:p>
    <w:p w:rsidR="00A42EB5" w:rsidRPr="00E46DC4" w:rsidRDefault="00D62122" w:rsidP="00E843ED">
      <w:pPr>
        <w:widowControl/>
        <w:ind w:firstLineChars="200" w:firstLine="560"/>
        <w:jc w:val="left"/>
        <w:rPr>
          <w:rFonts w:eastAsia="仿宋_GB2312"/>
          <w:color w:val="FF0000"/>
          <w:sz w:val="28"/>
          <w:szCs w:val="28"/>
        </w:rPr>
      </w:pPr>
      <w:r>
        <w:rPr>
          <w:rFonts w:eastAsia="仿宋_GB2312" w:hint="eastAsia"/>
          <w:color w:val="FF0000"/>
          <w:sz w:val="28"/>
          <w:szCs w:val="28"/>
        </w:rPr>
        <w:t>（四）</w:t>
      </w:r>
      <w:r w:rsidR="00A42EB5" w:rsidRPr="00E46DC4">
        <w:rPr>
          <w:rFonts w:eastAsia="仿宋_GB2312" w:hint="eastAsia"/>
          <w:color w:val="FF0000"/>
          <w:sz w:val="28"/>
          <w:szCs w:val="28"/>
        </w:rPr>
        <w:t>专业硕士学术不端行为及匿名送审随机抽取</w:t>
      </w:r>
    </w:p>
    <w:p w:rsidR="00A42EB5" w:rsidRPr="00E46DC4" w:rsidRDefault="00762BCB" w:rsidP="00E843ED">
      <w:pPr>
        <w:widowControl/>
        <w:ind w:firstLineChars="200" w:firstLine="560"/>
        <w:jc w:val="left"/>
        <w:rPr>
          <w:rFonts w:eastAsia="仿宋_GB2312"/>
          <w:color w:val="FF0000"/>
          <w:sz w:val="28"/>
          <w:szCs w:val="28"/>
        </w:rPr>
      </w:pPr>
      <w:r>
        <w:rPr>
          <w:rFonts w:eastAsia="仿宋_GB2312" w:hint="eastAsia"/>
          <w:color w:val="FF0000"/>
          <w:sz w:val="28"/>
          <w:szCs w:val="28"/>
        </w:rPr>
        <w:t>按云南省</w:t>
      </w:r>
      <w:r>
        <w:rPr>
          <w:rFonts w:eastAsia="仿宋_GB2312" w:hint="eastAsia"/>
          <w:color w:val="FF0000"/>
          <w:sz w:val="28"/>
          <w:szCs w:val="28"/>
        </w:rPr>
        <w:t>2017</w:t>
      </w:r>
      <w:r>
        <w:rPr>
          <w:rFonts w:eastAsia="仿宋_GB2312" w:hint="eastAsia"/>
          <w:color w:val="FF0000"/>
          <w:sz w:val="28"/>
          <w:szCs w:val="28"/>
        </w:rPr>
        <w:t>年研究生教育年会会议精神和上级有关加强专业学位研究生培养质量监控的文件要求，学校</w:t>
      </w:r>
      <w:r w:rsidR="00A42EB5" w:rsidRPr="00E46DC4">
        <w:rPr>
          <w:rFonts w:eastAsia="仿宋_GB2312" w:hint="eastAsia"/>
          <w:color w:val="FF0000"/>
          <w:sz w:val="28"/>
          <w:szCs w:val="28"/>
        </w:rPr>
        <w:t>将</w:t>
      </w:r>
      <w:r>
        <w:rPr>
          <w:rFonts w:eastAsia="仿宋_GB2312" w:hint="eastAsia"/>
          <w:color w:val="FF0000"/>
          <w:sz w:val="28"/>
          <w:szCs w:val="28"/>
        </w:rPr>
        <w:t>按一定比率</w:t>
      </w:r>
      <w:r w:rsidRPr="00E46DC4">
        <w:rPr>
          <w:rFonts w:eastAsia="仿宋_GB2312" w:hint="eastAsia"/>
          <w:color w:val="FF0000"/>
          <w:sz w:val="28"/>
          <w:szCs w:val="28"/>
        </w:rPr>
        <w:t>随机抽取</w:t>
      </w:r>
      <w:r w:rsidR="00A42EB5" w:rsidRPr="00E46DC4">
        <w:rPr>
          <w:rFonts w:eastAsia="仿宋_GB2312" w:hint="eastAsia"/>
          <w:color w:val="FF0000"/>
          <w:sz w:val="28"/>
          <w:szCs w:val="28"/>
        </w:rPr>
        <w:t>专业</w:t>
      </w:r>
      <w:r>
        <w:rPr>
          <w:rFonts w:eastAsia="仿宋_GB2312" w:hint="eastAsia"/>
          <w:color w:val="FF0000"/>
          <w:sz w:val="28"/>
          <w:szCs w:val="28"/>
        </w:rPr>
        <w:t>学位</w:t>
      </w:r>
      <w:r w:rsidR="00A42EB5" w:rsidRPr="00E46DC4">
        <w:rPr>
          <w:rFonts w:eastAsia="仿宋_GB2312" w:hint="eastAsia"/>
          <w:color w:val="FF0000"/>
          <w:sz w:val="28"/>
          <w:szCs w:val="28"/>
        </w:rPr>
        <w:t>硕士</w:t>
      </w:r>
      <w:r>
        <w:rPr>
          <w:rFonts w:eastAsia="仿宋_GB2312" w:hint="eastAsia"/>
          <w:color w:val="FF0000"/>
          <w:sz w:val="28"/>
          <w:szCs w:val="28"/>
        </w:rPr>
        <w:t>研究生的学位论文，</w:t>
      </w:r>
      <w:r w:rsidRPr="00E46DC4">
        <w:rPr>
          <w:rFonts w:eastAsia="仿宋_GB2312" w:hint="eastAsia"/>
          <w:color w:val="FF0000"/>
          <w:sz w:val="28"/>
          <w:szCs w:val="28"/>
        </w:rPr>
        <w:t>进行</w:t>
      </w:r>
      <w:r w:rsidR="00A42EB5" w:rsidRPr="00E46DC4">
        <w:rPr>
          <w:rFonts w:eastAsia="仿宋_GB2312" w:hint="eastAsia"/>
          <w:color w:val="FF0000"/>
          <w:sz w:val="28"/>
          <w:szCs w:val="28"/>
        </w:rPr>
        <w:t>学术不端行为</w:t>
      </w:r>
      <w:r>
        <w:rPr>
          <w:rFonts w:eastAsia="仿宋_GB2312" w:hint="eastAsia"/>
          <w:color w:val="FF0000"/>
          <w:sz w:val="28"/>
          <w:szCs w:val="28"/>
        </w:rPr>
        <w:t>检测</w:t>
      </w:r>
      <w:r w:rsidR="00A42EB5" w:rsidRPr="00E46DC4">
        <w:rPr>
          <w:rFonts w:eastAsia="仿宋_GB2312" w:hint="eastAsia"/>
          <w:color w:val="FF0000"/>
          <w:sz w:val="28"/>
          <w:szCs w:val="28"/>
        </w:rPr>
        <w:t>及</w:t>
      </w:r>
      <w:r>
        <w:rPr>
          <w:rFonts w:eastAsia="仿宋_GB2312" w:hint="eastAsia"/>
          <w:color w:val="FF0000"/>
          <w:sz w:val="28"/>
          <w:szCs w:val="28"/>
        </w:rPr>
        <w:t>安排</w:t>
      </w:r>
      <w:r w:rsidR="00A42EB5" w:rsidRPr="00E46DC4">
        <w:rPr>
          <w:rFonts w:eastAsia="仿宋_GB2312" w:hint="eastAsia"/>
          <w:color w:val="FF0000"/>
          <w:sz w:val="28"/>
          <w:szCs w:val="28"/>
        </w:rPr>
        <w:t>学位论文匿名送审。要求</w:t>
      </w:r>
      <w:r>
        <w:rPr>
          <w:rFonts w:eastAsia="仿宋_GB2312" w:hint="eastAsia"/>
          <w:color w:val="FF0000"/>
          <w:sz w:val="28"/>
          <w:szCs w:val="28"/>
        </w:rPr>
        <w:t>等</w:t>
      </w:r>
      <w:r w:rsidR="00A42EB5" w:rsidRPr="00E46DC4">
        <w:rPr>
          <w:rFonts w:eastAsia="仿宋_GB2312" w:hint="eastAsia"/>
          <w:color w:val="FF0000"/>
          <w:sz w:val="28"/>
          <w:szCs w:val="28"/>
        </w:rPr>
        <w:t>同</w:t>
      </w:r>
      <w:r>
        <w:rPr>
          <w:rFonts w:eastAsia="仿宋_GB2312" w:hint="eastAsia"/>
          <w:color w:val="FF0000"/>
          <w:sz w:val="28"/>
          <w:szCs w:val="28"/>
        </w:rPr>
        <w:t>于</w:t>
      </w:r>
      <w:r w:rsidR="00A42EB5" w:rsidRPr="00E46DC4">
        <w:rPr>
          <w:rFonts w:eastAsia="仿宋_GB2312" w:hint="eastAsia"/>
          <w:color w:val="FF0000"/>
          <w:sz w:val="28"/>
          <w:szCs w:val="28"/>
        </w:rPr>
        <w:t>学术硕士。</w:t>
      </w:r>
    </w:p>
    <w:p w:rsidR="00A42EB5" w:rsidRPr="00E46DC4" w:rsidRDefault="00A42EB5" w:rsidP="00E843ED">
      <w:pPr>
        <w:widowControl/>
        <w:ind w:firstLineChars="200" w:firstLine="560"/>
        <w:jc w:val="left"/>
        <w:rPr>
          <w:rFonts w:eastAsia="仿宋_GB2312"/>
          <w:color w:val="FF0000"/>
          <w:sz w:val="28"/>
          <w:szCs w:val="28"/>
        </w:rPr>
      </w:pPr>
      <w:r w:rsidRPr="00E46DC4">
        <w:rPr>
          <w:rFonts w:eastAsia="仿宋_GB2312" w:hint="eastAsia"/>
          <w:color w:val="FF0000"/>
          <w:sz w:val="28"/>
          <w:szCs w:val="28"/>
        </w:rPr>
        <w:t>（</w:t>
      </w:r>
      <w:r w:rsidR="00D62122">
        <w:rPr>
          <w:rFonts w:eastAsia="仿宋_GB2312" w:hint="eastAsia"/>
          <w:color w:val="FF0000"/>
          <w:sz w:val="28"/>
          <w:szCs w:val="28"/>
        </w:rPr>
        <w:t>五</w:t>
      </w:r>
      <w:r w:rsidRPr="00E46DC4">
        <w:rPr>
          <w:rFonts w:eastAsia="仿宋_GB2312" w:hint="eastAsia"/>
          <w:color w:val="FF0000"/>
          <w:sz w:val="28"/>
          <w:szCs w:val="28"/>
        </w:rPr>
        <w:t>）校级统一答辩作为研究生培养质量的一个监控环节，研究生部将根据具体情况不定期进行，安排</w:t>
      </w:r>
      <w:r w:rsidR="00762BCB">
        <w:rPr>
          <w:rFonts w:eastAsia="仿宋_GB2312" w:hint="eastAsia"/>
          <w:color w:val="FF0000"/>
          <w:sz w:val="28"/>
          <w:szCs w:val="28"/>
        </w:rPr>
        <w:t>事项</w:t>
      </w:r>
      <w:r w:rsidRPr="00E46DC4">
        <w:rPr>
          <w:rFonts w:eastAsia="仿宋_GB2312" w:hint="eastAsia"/>
          <w:color w:val="FF0000"/>
          <w:sz w:val="28"/>
          <w:szCs w:val="28"/>
        </w:rPr>
        <w:t>另行通知。</w:t>
      </w:r>
    </w:p>
    <w:p w:rsidR="00C2509F" w:rsidRPr="00233465" w:rsidRDefault="004534F5" w:rsidP="00E843ED">
      <w:pPr>
        <w:widowControl/>
        <w:ind w:firstLineChars="200" w:firstLine="560"/>
        <w:jc w:val="left"/>
        <w:rPr>
          <w:rFonts w:eastAsia="仿宋_GB2312"/>
          <w:sz w:val="28"/>
          <w:szCs w:val="28"/>
        </w:rPr>
      </w:pPr>
      <w:r w:rsidRPr="00233465">
        <w:rPr>
          <w:rFonts w:eastAsia="仿宋_GB2312"/>
          <w:sz w:val="28"/>
          <w:szCs w:val="28"/>
        </w:rPr>
        <w:t>（</w:t>
      </w:r>
      <w:r w:rsidR="00762BCB">
        <w:rPr>
          <w:rFonts w:eastAsia="仿宋_GB2312" w:hint="eastAsia"/>
          <w:sz w:val="28"/>
          <w:szCs w:val="28"/>
        </w:rPr>
        <w:t>六</w:t>
      </w:r>
      <w:r w:rsidRPr="00233465">
        <w:rPr>
          <w:rFonts w:eastAsia="仿宋_GB2312"/>
          <w:sz w:val="28"/>
          <w:szCs w:val="28"/>
        </w:rPr>
        <w:t>）</w:t>
      </w:r>
      <w:r w:rsidR="00C2509F" w:rsidRPr="00233465">
        <w:rPr>
          <w:rFonts w:eastAsia="仿宋_GB2312"/>
          <w:sz w:val="28"/>
          <w:szCs w:val="28"/>
        </w:rPr>
        <w:t>送审</w:t>
      </w:r>
      <w:r w:rsidRPr="00233465">
        <w:rPr>
          <w:rFonts w:eastAsia="仿宋_GB2312"/>
          <w:sz w:val="28"/>
          <w:szCs w:val="28"/>
        </w:rPr>
        <w:t>学位论文电子</w:t>
      </w:r>
      <w:r w:rsidR="00C2509F" w:rsidRPr="00233465">
        <w:rPr>
          <w:rFonts w:eastAsia="仿宋_GB2312"/>
          <w:sz w:val="28"/>
          <w:szCs w:val="28"/>
        </w:rPr>
        <w:t>版</w:t>
      </w:r>
      <w:r w:rsidRPr="00233465">
        <w:rPr>
          <w:rFonts w:eastAsia="仿宋_GB2312"/>
          <w:sz w:val="28"/>
          <w:szCs w:val="28"/>
        </w:rPr>
        <w:t>格式</w:t>
      </w:r>
    </w:p>
    <w:p w:rsidR="00E14778" w:rsidRDefault="00762BCB" w:rsidP="00E843ED">
      <w:pPr>
        <w:widowControl/>
        <w:ind w:firstLineChars="200" w:firstLine="560"/>
        <w:jc w:val="left"/>
        <w:rPr>
          <w:rFonts w:eastAsia="仿宋_GB2312"/>
          <w:sz w:val="28"/>
          <w:szCs w:val="28"/>
        </w:rPr>
      </w:pPr>
      <w:r>
        <w:rPr>
          <w:rFonts w:eastAsia="仿宋_GB2312" w:hint="eastAsia"/>
          <w:sz w:val="28"/>
          <w:szCs w:val="28"/>
        </w:rPr>
        <w:t>硕士学位论文</w:t>
      </w:r>
      <w:r w:rsidR="00260063" w:rsidRPr="00233465">
        <w:rPr>
          <w:rFonts w:eastAsia="仿宋_GB2312"/>
          <w:sz w:val="28"/>
          <w:szCs w:val="28"/>
        </w:rPr>
        <w:t>正文格式按《云南财经大学硕士研究生学位论文写作规范》（见</w:t>
      </w:r>
      <w:r w:rsidR="007E73B1">
        <w:rPr>
          <w:rFonts w:eastAsia="仿宋_GB2312"/>
          <w:sz w:val="28"/>
          <w:szCs w:val="28"/>
        </w:rPr>
        <w:t>《</w:t>
      </w:r>
      <w:r w:rsidR="00260063" w:rsidRPr="00233465">
        <w:rPr>
          <w:rFonts w:eastAsia="仿宋_GB2312"/>
          <w:sz w:val="28"/>
          <w:szCs w:val="28"/>
        </w:rPr>
        <w:t>云南财经大学研究生手册</w:t>
      </w:r>
      <w:r w:rsidR="007E73B1">
        <w:rPr>
          <w:rFonts w:eastAsia="仿宋_GB2312" w:hint="eastAsia"/>
          <w:sz w:val="28"/>
          <w:szCs w:val="28"/>
        </w:rPr>
        <w:t>》</w:t>
      </w:r>
      <w:r w:rsidR="00260063" w:rsidRPr="00233465">
        <w:rPr>
          <w:rFonts w:eastAsia="仿宋_GB2312"/>
          <w:sz w:val="28"/>
          <w:szCs w:val="28"/>
        </w:rPr>
        <w:t>2011</w:t>
      </w:r>
      <w:r w:rsidR="00260063" w:rsidRPr="00233465">
        <w:rPr>
          <w:rFonts w:eastAsia="仿宋_GB2312"/>
          <w:sz w:val="28"/>
          <w:szCs w:val="28"/>
        </w:rPr>
        <w:t>年</w:t>
      </w:r>
      <w:r w:rsidR="00260063" w:rsidRPr="00233465">
        <w:rPr>
          <w:rFonts w:eastAsia="仿宋_GB2312"/>
          <w:sz w:val="28"/>
          <w:szCs w:val="28"/>
        </w:rPr>
        <w:t>8</w:t>
      </w:r>
      <w:r w:rsidR="00260063" w:rsidRPr="00233465">
        <w:rPr>
          <w:rFonts w:eastAsia="仿宋_GB2312"/>
          <w:sz w:val="28"/>
          <w:szCs w:val="28"/>
        </w:rPr>
        <w:t>月）要求进行排版。封面、致谢以及在校期间发表论文按匿名评阅的要求，隐去含有学生和导师的信息。</w:t>
      </w:r>
      <w:r>
        <w:rPr>
          <w:rFonts w:eastAsia="仿宋_GB2312" w:hint="eastAsia"/>
          <w:sz w:val="28"/>
          <w:szCs w:val="28"/>
        </w:rPr>
        <w:t>博士学位论文</w:t>
      </w:r>
      <w:r w:rsidR="00903E89">
        <w:rPr>
          <w:rFonts w:eastAsia="仿宋_GB2312" w:hint="eastAsia"/>
          <w:sz w:val="28"/>
          <w:szCs w:val="28"/>
        </w:rPr>
        <w:t>正文</w:t>
      </w:r>
      <w:r>
        <w:rPr>
          <w:rFonts w:eastAsia="仿宋_GB2312" w:hint="eastAsia"/>
          <w:sz w:val="28"/>
          <w:szCs w:val="28"/>
        </w:rPr>
        <w:t>格式参照执行。</w:t>
      </w:r>
    </w:p>
    <w:p w:rsidR="00C2509F" w:rsidRPr="00233465" w:rsidRDefault="004534F5" w:rsidP="00E843ED">
      <w:pPr>
        <w:widowControl/>
        <w:ind w:firstLineChars="200" w:firstLine="560"/>
        <w:jc w:val="left"/>
        <w:rPr>
          <w:rFonts w:eastAsia="仿宋_GB2312"/>
          <w:sz w:val="28"/>
          <w:szCs w:val="28"/>
        </w:rPr>
      </w:pPr>
      <w:r w:rsidRPr="00233465">
        <w:rPr>
          <w:rFonts w:eastAsia="仿宋_GB2312"/>
          <w:sz w:val="28"/>
          <w:szCs w:val="28"/>
        </w:rPr>
        <w:t>（</w:t>
      </w:r>
      <w:r w:rsidR="00762BCB">
        <w:rPr>
          <w:rFonts w:eastAsia="仿宋_GB2312" w:hint="eastAsia"/>
          <w:sz w:val="28"/>
          <w:szCs w:val="28"/>
        </w:rPr>
        <w:t>七</w:t>
      </w:r>
      <w:r w:rsidRPr="00233465">
        <w:rPr>
          <w:rFonts w:eastAsia="仿宋_GB2312"/>
          <w:sz w:val="28"/>
          <w:szCs w:val="28"/>
        </w:rPr>
        <w:t>）</w:t>
      </w:r>
      <w:r w:rsidR="00C2509F" w:rsidRPr="00233465">
        <w:rPr>
          <w:rFonts w:eastAsia="仿宋_GB2312"/>
          <w:sz w:val="28"/>
          <w:szCs w:val="28"/>
        </w:rPr>
        <w:t>定稿存档</w:t>
      </w:r>
      <w:r w:rsidRPr="00233465">
        <w:rPr>
          <w:rFonts w:eastAsia="仿宋_GB2312"/>
          <w:sz w:val="28"/>
          <w:szCs w:val="28"/>
        </w:rPr>
        <w:t>学位论文</w:t>
      </w:r>
      <w:r w:rsidR="00C2509F" w:rsidRPr="00233465">
        <w:rPr>
          <w:rFonts w:eastAsia="仿宋_GB2312"/>
          <w:sz w:val="28"/>
          <w:szCs w:val="28"/>
        </w:rPr>
        <w:t>格式</w:t>
      </w:r>
    </w:p>
    <w:p w:rsidR="00852C90" w:rsidRDefault="00A24E32">
      <w:pPr>
        <w:widowControl/>
        <w:ind w:firstLineChars="250" w:firstLine="700"/>
        <w:jc w:val="left"/>
        <w:rPr>
          <w:rFonts w:eastAsia="仿宋_GB2312"/>
          <w:sz w:val="28"/>
          <w:szCs w:val="28"/>
        </w:rPr>
      </w:pPr>
      <w:r w:rsidRPr="00233465">
        <w:rPr>
          <w:rFonts w:eastAsia="仿宋_GB2312"/>
          <w:sz w:val="28"/>
          <w:szCs w:val="28"/>
        </w:rPr>
        <w:t>电子版及纸质版</w:t>
      </w:r>
      <w:r w:rsidR="00C066A6" w:rsidRPr="00233465">
        <w:rPr>
          <w:rFonts w:eastAsia="仿宋_GB2312"/>
          <w:sz w:val="28"/>
          <w:szCs w:val="28"/>
        </w:rPr>
        <w:t>按《云南财经大学研究生学位论文写作规范》（见</w:t>
      </w:r>
      <w:r w:rsidR="007E73B1">
        <w:rPr>
          <w:rFonts w:eastAsia="仿宋_GB2312" w:hint="eastAsia"/>
          <w:sz w:val="28"/>
          <w:szCs w:val="28"/>
        </w:rPr>
        <w:t>《</w:t>
      </w:r>
      <w:r w:rsidR="00C066A6" w:rsidRPr="00233465">
        <w:rPr>
          <w:rFonts w:eastAsia="仿宋_GB2312"/>
          <w:sz w:val="28"/>
          <w:szCs w:val="28"/>
        </w:rPr>
        <w:t>云南财经大学研究生手册</w:t>
      </w:r>
      <w:r w:rsidR="007E73B1">
        <w:rPr>
          <w:rFonts w:eastAsia="仿宋_GB2312" w:hint="eastAsia"/>
          <w:sz w:val="28"/>
          <w:szCs w:val="28"/>
        </w:rPr>
        <w:t>》</w:t>
      </w:r>
      <w:r w:rsidR="00C066A6" w:rsidRPr="00233465">
        <w:rPr>
          <w:rFonts w:eastAsia="仿宋_GB2312"/>
          <w:sz w:val="28"/>
          <w:szCs w:val="28"/>
        </w:rPr>
        <w:t>2011</w:t>
      </w:r>
      <w:r w:rsidR="00C066A6" w:rsidRPr="00233465">
        <w:rPr>
          <w:rFonts w:eastAsia="仿宋_GB2312"/>
          <w:sz w:val="28"/>
          <w:szCs w:val="28"/>
        </w:rPr>
        <w:t>年</w:t>
      </w:r>
      <w:r w:rsidR="00C066A6" w:rsidRPr="00233465">
        <w:rPr>
          <w:rFonts w:eastAsia="仿宋_GB2312"/>
          <w:sz w:val="28"/>
          <w:szCs w:val="28"/>
        </w:rPr>
        <w:t>8</w:t>
      </w:r>
      <w:r w:rsidR="00C066A6" w:rsidRPr="00233465">
        <w:rPr>
          <w:rFonts w:eastAsia="仿宋_GB2312"/>
          <w:sz w:val="28"/>
          <w:szCs w:val="28"/>
        </w:rPr>
        <w:t>月）要求</w:t>
      </w:r>
      <w:r w:rsidRPr="00233465">
        <w:rPr>
          <w:rFonts w:eastAsia="仿宋_GB2312"/>
          <w:sz w:val="28"/>
          <w:szCs w:val="28"/>
        </w:rPr>
        <w:t>进行</w:t>
      </w:r>
      <w:r w:rsidR="00C2509F" w:rsidRPr="00233465">
        <w:rPr>
          <w:rFonts w:eastAsia="仿宋_GB2312"/>
          <w:sz w:val="28"/>
          <w:szCs w:val="28"/>
        </w:rPr>
        <w:t>排版</w:t>
      </w:r>
      <w:r w:rsidRPr="00233465">
        <w:rPr>
          <w:rFonts w:eastAsia="仿宋_GB2312"/>
          <w:sz w:val="28"/>
          <w:szCs w:val="28"/>
        </w:rPr>
        <w:t>，</w:t>
      </w:r>
      <w:r w:rsidRPr="00233465">
        <w:rPr>
          <w:rFonts w:eastAsia="仿宋_GB2312"/>
          <w:sz w:val="28"/>
          <w:szCs w:val="28"/>
        </w:rPr>
        <w:t>“</w:t>
      </w:r>
      <w:r w:rsidRPr="00233465">
        <w:rPr>
          <w:rFonts w:eastAsia="仿宋_GB2312"/>
          <w:sz w:val="28"/>
          <w:szCs w:val="28"/>
        </w:rPr>
        <w:t>学位论文版权使用授权书</w:t>
      </w:r>
      <w:r w:rsidRPr="00233465">
        <w:rPr>
          <w:rFonts w:eastAsia="仿宋_GB2312"/>
          <w:sz w:val="28"/>
          <w:szCs w:val="28"/>
        </w:rPr>
        <w:t>”</w:t>
      </w:r>
      <w:r w:rsidRPr="00233465">
        <w:rPr>
          <w:rFonts w:eastAsia="仿宋_GB2312"/>
          <w:sz w:val="28"/>
          <w:szCs w:val="28"/>
        </w:rPr>
        <w:t>学生及导师均须签名。</w:t>
      </w:r>
    </w:p>
    <w:p w:rsidR="00C2509F" w:rsidRPr="00233465" w:rsidRDefault="00C2509F" w:rsidP="00A24E32">
      <w:pPr>
        <w:widowControl/>
        <w:ind w:firstLineChars="200" w:firstLine="560"/>
        <w:jc w:val="left"/>
        <w:rPr>
          <w:rFonts w:eastAsia="仿宋_GB2312"/>
          <w:sz w:val="28"/>
          <w:szCs w:val="28"/>
        </w:rPr>
      </w:pPr>
      <w:r w:rsidRPr="00233465">
        <w:rPr>
          <w:rFonts w:eastAsia="仿宋_GB2312"/>
          <w:sz w:val="28"/>
          <w:szCs w:val="28"/>
        </w:rPr>
        <w:lastRenderedPageBreak/>
        <w:t>（</w:t>
      </w:r>
      <w:r w:rsidR="00903E89">
        <w:rPr>
          <w:rFonts w:eastAsia="仿宋_GB2312" w:hint="eastAsia"/>
          <w:sz w:val="28"/>
          <w:szCs w:val="28"/>
        </w:rPr>
        <w:t>八</w:t>
      </w:r>
      <w:r w:rsidRPr="00233465">
        <w:rPr>
          <w:rFonts w:eastAsia="仿宋_GB2312"/>
          <w:sz w:val="28"/>
          <w:szCs w:val="28"/>
        </w:rPr>
        <w:t>）</w:t>
      </w:r>
      <w:r w:rsidR="00A24E32" w:rsidRPr="00233465">
        <w:rPr>
          <w:rFonts w:eastAsia="仿宋_GB2312"/>
          <w:sz w:val="28"/>
          <w:szCs w:val="28"/>
        </w:rPr>
        <w:t>研究生须</w:t>
      </w:r>
      <w:r w:rsidRPr="00233465">
        <w:rPr>
          <w:rFonts w:eastAsia="仿宋_GB2312"/>
          <w:sz w:val="28"/>
          <w:szCs w:val="28"/>
        </w:rPr>
        <w:t>按评审专家和答辩专家意见认真修改学位论文，并经导师审核同意后，方可提交定稿存档学位论文。</w:t>
      </w:r>
    </w:p>
    <w:p w:rsidR="00C2509F" w:rsidRDefault="00C2509F" w:rsidP="00A24E32">
      <w:pPr>
        <w:widowControl/>
        <w:ind w:firstLineChars="200" w:firstLine="560"/>
        <w:jc w:val="left"/>
        <w:rPr>
          <w:rFonts w:eastAsia="仿宋_GB2312"/>
          <w:sz w:val="28"/>
          <w:szCs w:val="28"/>
        </w:rPr>
      </w:pPr>
      <w:r w:rsidRPr="00233465">
        <w:rPr>
          <w:rFonts w:eastAsia="仿宋_GB2312"/>
          <w:sz w:val="28"/>
          <w:szCs w:val="28"/>
        </w:rPr>
        <w:t>（</w:t>
      </w:r>
      <w:r w:rsidR="00903E89">
        <w:rPr>
          <w:rFonts w:eastAsia="仿宋_GB2312" w:hint="eastAsia"/>
          <w:sz w:val="28"/>
          <w:szCs w:val="28"/>
        </w:rPr>
        <w:t>九</w:t>
      </w:r>
      <w:r w:rsidRPr="00233465">
        <w:rPr>
          <w:rFonts w:eastAsia="仿宋_GB2312"/>
          <w:sz w:val="28"/>
          <w:szCs w:val="28"/>
        </w:rPr>
        <w:t>）定稿存档学位论文须通过学术不端行为检测。</w:t>
      </w:r>
    </w:p>
    <w:p w:rsidR="007E73B1" w:rsidRPr="00233465" w:rsidRDefault="007E73B1" w:rsidP="00A24E32">
      <w:pPr>
        <w:widowControl/>
        <w:ind w:firstLineChars="200" w:firstLine="560"/>
        <w:jc w:val="left"/>
        <w:rPr>
          <w:rFonts w:eastAsia="仿宋_GB2312"/>
          <w:sz w:val="28"/>
          <w:szCs w:val="28"/>
        </w:rPr>
      </w:pPr>
      <w:r>
        <w:rPr>
          <w:rFonts w:eastAsia="仿宋_GB2312" w:hint="eastAsia"/>
          <w:sz w:val="28"/>
          <w:szCs w:val="28"/>
        </w:rPr>
        <w:t>（</w:t>
      </w:r>
      <w:r w:rsidR="00903E89">
        <w:rPr>
          <w:rFonts w:eastAsia="仿宋_GB2312" w:hint="eastAsia"/>
          <w:sz w:val="28"/>
          <w:szCs w:val="28"/>
        </w:rPr>
        <w:t>十</w:t>
      </w:r>
      <w:r>
        <w:rPr>
          <w:rFonts w:eastAsia="仿宋_GB2312" w:hint="eastAsia"/>
          <w:sz w:val="28"/>
          <w:szCs w:val="28"/>
        </w:rPr>
        <w:t>）博士研究生相关工作进程参照执行，由一级学科博士学位点培养管理学院组织实施</w:t>
      </w:r>
      <w:r w:rsidR="00903E89">
        <w:rPr>
          <w:rFonts w:eastAsia="仿宋_GB2312" w:hint="eastAsia"/>
          <w:sz w:val="28"/>
          <w:szCs w:val="28"/>
        </w:rPr>
        <w:t>，一级学科博士点培养管理学院分管研究生教育的领导须组织答辩环节，主持答辩过程</w:t>
      </w:r>
      <w:r>
        <w:rPr>
          <w:rFonts w:eastAsia="仿宋_GB2312" w:hint="eastAsia"/>
          <w:sz w:val="28"/>
          <w:szCs w:val="28"/>
        </w:rPr>
        <w:t>。</w:t>
      </w:r>
    </w:p>
    <w:p w:rsidR="00BA4FD9" w:rsidRPr="00233465" w:rsidRDefault="00811856" w:rsidP="00E843ED">
      <w:pPr>
        <w:widowControl/>
        <w:ind w:firstLineChars="200" w:firstLine="560"/>
        <w:jc w:val="left"/>
        <w:rPr>
          <w:rFonts w:eastAsia="黑体"/>
          <w:sz w:val="28"/>
          <w:szCs w:val="28"/>
        </w:rPr>
      </w:pPr>
      <w:r w:rsidRPr="00233465">
        <w:rPr>
          <w:rFonts w:eastAsia="黑体" w:hAnsi="黑体"/>
          <w:sz w:val="28"/>
          <w:szCs w:val="28"/>
        </w:rPr>
        <w:t>三、</w:t>
      </w:r>
      <w:r w:rsidR="00D163E3" w:rsidRPr="00233465">
        <w:rPr>
          <w:rFonts w:eastAsia="黑体" w:hAnsi="黑体"/>
          <w:sz w:val="28"/>
          <w:szCs w:val="28"/>
        </w:rPr>
        <w:t>其他事项</w:t>
      </w:r>
    </w:p>
    <w:p w:rsidR="0013529C" w:rsidRPr="00233465" w:rsidRDefault="00FA56E7" w:rsidP="00847F00">
      <w:pPr>
        <w:spacing w:line="360" w:lineRule="auto"/>
        <w:ind w:firstLineChars="200" w:firstLine="560"/>
        <w:rPr>
          <w:rFonts w:eastAsia="仿宋_GB2312"/>
          <w:sz w:val="28"/>
          <w:szCs w:val="28"/>
        </w:rPr>
      </w:pPr>
      <w:r w:rsidRPr="00233465">
        <w:rPr>
          <w:rFonts w:eastAsia="仿宋_GB2312"/>
          <w:sz w:val="28"/>
          <w:szCs w:val="28"/>
        </w:rPr>
        <w:t>（一）</w:t>
      </w:r>
      <w:r w:rsidR="00940DE4" w:rsidRPr="00233465">
        <w:rPr>
          <w:rFonts w:eastAsia="仿宋_GB2312"/>
          <w:sz w:val="28"/>
          <w:szCs w:val="28"/>
        </w:rPr>
        <w:t>申请提前毕业</w:t>
      </w:r>
      <w:r w:rsidR="00E41536" w:rsidRPr="00233465">
        <w:rPr>
          <w:rFonts w:eastAsia="仿宋_GB2312"/>
          <w:sz w:val="28"/>
          <w:szCs w:val="28"/>
        </w:rPr>
        <w:t>的研究生需</w:t>
      </w:r>
      <w:r w:rsidR="00940DE4" w:rsidRPr="00233465">
        <w:rPr>
          <w:rFonts w:eastAsia="仿宋_GB2312"/>
          <w:sz w:val="28"/>
          <w:szCs w:val="28"/>
        </w:rPr>
        <w:t>符合提前毕业的具体条件，</w:t>
      </w:r>
      <w:r w:rsidR="00D163E3" w:rsidRPr="00233465">
        <w:rPr>
          <w:rFonts w:eastAsia="仿宋_GB2312"/>
          <w:kern w:val="0"/>
          <w:sz w:val="28"/>
          <w:szCs w:val="28"/>
        </w:rPr>
        <w:t>并通过学校规定的各项审批程序。</w:t>
      </w:r>
    </w:p>
    <w:p w:rsidR="00E7066E" w:rsidRDefault="00451620" w:rsidP="00847F00">
      <w:pPr>
        <w:spacing w:line="360" w:lineRule="auto"/>
        <w:ind w:firstLineChars="200" w:firstLine="560"/>
        <w:rPr>
          <w:rFonts w:eastAsia="仿宋_GB2312"/>
          <w:kern w:val="0"/>
          <w:sz w:val="28"/>
          <w:szCs w:val="28"/>
        </w:rPr>
      </w:pPr>
      <w:r w:rsidRPr="00233465">
        <w:rPr>
          <w:rFonts w:eastAsia="仿宋_GB2312"/>
          <w:kern w:val="0"/>
          <w:sz w:val="28"/>
          <w:szCs w:val="28"/>
        </w:rPr>
        <w:t>（</w:t>
      </w:r>
      <w:r w:rsidR="00A24E32" w:rsidRPr="00233465">
        <w:rPr>
          <w:rFonts w:eastAsia="仿宋_GB2312"/>
          <w:kern w:val="0"/>
          <w:sz w:val="28"/>
          <w:szCs w:val="28"/>
        </w:rPr>
        <w:t>二</w:t>
      </w:r>
      <w:r w:rsidRPr="00233465">
        <w:rPr>
          <w:rFonts w:eastAsia="仿宋_GB2312"/>
          <w:kern w:val="0"/>
          <w:sz w:val="28"/>
          <w:szCs w:val="28"/>
        </w:rPr>
        <w:t>）</w:t>
      </w:r>
      <w:r w:rsidR="00A24E32" w:rsidRPr="00233465">
        <w:rPr>
          <w:rFonts w:eastAsia="仿宋_GB2312"/>
          <w:kern w:val="0"/>
          <w:sz w:val="28"/>
          <w:szCs w:val="28"/>
        </w:rPr>
        <w:t>毕业及</w:t>
      </w:r>
      <w:r w:rsidR="00C066A6" w:rsidRPr="00233465">
        <w:rPr>
          <w:rFonts w:eastAsia="仿宋_GB2312"/>
          <w:kern w:val="0"/>
          <w:sz w:val="28"/>
          <w:szCs w:val="28"/>
        </w:rPr>
        <w:t>学位</w:t>
      </w:r>
      <w:r w:rsidR="00A24E32" w:rsidRPr="00233465">
        <w:rPr>
          <w:rFonts w:eastAsia="仿宋_GB2312"/>
          <w:kern w:val="0"/>
          <w:sz w:val="28"/>
          <w:szCs w:val="28"/>
        </w:rPr>
        <w:t>授予</w:t>
      </w:r>
      <w:r w:rsidR="00D407E8" w:rsidRPr="00233465">
        <w:rPr>
          <w:rFonts w:eastAsia="仿宋_GB2312"/>
          <w:kern w:val="0"/>
          <w:sz w:val="28"/>
          <w:szCs w:val="28"/>
        </w:rPr>
        <w:t>相关规定见《云南财经大学</w:t>
      </w:r>
      <w:r w:rsidR="00D478AE" w:rsidRPr="00233465">
        <w:rPr>
          <w:rFonts w:eastAsia="仿宋_GB2312"/>
          <w:kern w:val="0"/>
          <w:sz w:val="28"/>
          <w:szCs w:val="28"/>
        </w:rPr>
        <w:t>学位与</w:t>
      </w:r>
      <w:r w:rsidR="00AE5C5C" w:rsidRPr="00233465">
        <w:rPr>
          <w:rFonts w:eastAsia="仿宋_GB2312"/>
          <w:kern w:val="0"/>
          <w:sz w:val="28"/>
          <w:szCs w:val="28"/>
        </w:rPr>
        <w:t>研究生</w:t>
      </w:r>
      <w:r w:rsidR="00D478AE" w:rsidRPr="00233465">
        <w:rPr>
          <w:rFonts w:eastAsia="仿宋_GB2312"/>
          <w:kern w:val="0"/>
          <w:sz w:val="28"/>
          <w:szCs w:val="28"/>
        </w:rPr>
        <w:t>教育管理文件汇编</w:t>
      </w:r>
      <w:r w:rsidR="00D407E8" w:rsidRPr="00233465">
        <w:rPr>
          <w:rFonts w:eastAsia="仿宋_GB2312"/>
          <w:kern w:val="0"/>
          <w:sz w:val="28"/>
          <w:szCs w:val="28"/>
        </w:rPr>
        <w:t>》，</w:t>
      </w:r>
      <w:r w:rsidR="00E7066E" w:rsidRPr="00233465">
        <w:rPr>
          <w:rFonts w:eastAsia="仿宋_GB2312"/>
          <w:kern w:val="0"/>
          <w:sz w:val="28"/>
          <w:szCs w:val="28"/>
        </w:rPr>
        <w:t>所需的各类表格材料，均可</w:t>
      </w:r>
      <w:r w:rsidR="00D407E8" w:rsidRPr="00233465">
        <w:rPr>
          <w:rFonts w:eastAsia="仿宋_GB2312"/>
          <w:kern w:val="0"/>
          <w:sz w:val="28"/>
          <w:szCs w:val="28"/>
        </w:rPr>
        <w:t>到云南财经大学研究生部网页下载。</w:t>
      </w:r>
    </w:p>
    <w:p w:rsidR="00C066A6" w:rsidRPr="00233465" w:rsidRDefault="00847F00" w:rsidP="00903E89">
      <w:pPr>
        <w:spacing w:line="360" w:lineRule="auto"/>
        <w:ind w:firstLineChars="200" w:firstLine="560"/>
        <w:rPr>
          <w:rFonts w:eastAsia="仿宋_GB2312"/>
          <w:kern w:val="0"/>
          <w:sz w:val="28"/>
          <w:szCs w:val="28"/>
        </w:rPr>
      </w:pPr>
      <w:r w:rsidRPr="00233465">
        <w:rPr>
          <w:rFonts w:eastAsia="仿宋_GB2312"/>
          <w:kern w:val="0"/>
          <w:sz w:val="28"/>
          <w:szCs w:val="28"/>
        </w:rPr>
        <w:t>（</w:t>
      </w:r>
      <w:r w:rsidR="00C719CD">
        <w:rPr>
          <w:rFonts w:eastAsia="仿宋_GB2312" w:hint="eastAsia"/>
          <w:kern w:val="0"/>
          <w:sz w:val="28"/>
          <w:szCs w:val="28"/>
        </w:rPr>
        <w:t>三</w:t>
      </w:r>
      <w:r w:rsidRPr="00233465">
        <w:rPr>
          <w:rFonts w:eastAsia="仿宋_GB2312"/>
          <w:kern w:val="0"/>
          <w:sz w:val="28"/>
          <w:szCs w:val="28"/>
        </w:rPr>
        <w:t>）</w:t>
      </w:r>
      <w:r w:rsidR="00903E89">
        <w:rPr>
          <w:rFonts w:eastAsia="仿宋_GB2312" w:hint="eastAsia"/>
          <w:kern w:val="0"/>
          <w:sz w:val="28"/>
          <w:szCs w:val="28"/>
        </w:rPr>
        <w:t>培养单位汇总</w:t>
      </w:r>
      <w:r w:rsidR="004534F5" w:rsidRPr="00233465">
        <w:rPr>
          <w:rFonts w:eastAsia="仿宋_GB2312"/>
          <w:kern w:val="0"/>
          <w:sz w:val="28"/>
          <w:szCs w:val="28"/>
        </w:rPr>
        <w:t>材料提交地点：</w:t>
      </w:r>
    </w:p>
    <w:p w:rsidR="004534F5" w:rsidRPr="00233465" w:rsidRDefault="005D6B2E" w:rsidP="00847F00">
      <w:pPr>
        <w:spacing w:line="360" w:lineRule="auto"/>
        <w:ind w:firstLineChars="200" w:firstLine="560"/>
        <w:rPr>
          <w:rFonts w:eastAsia="仿宋_GB2312"/>
          <w:kern w:val="0"/>
          <w:sz w:val="28"/>
          <w:szCs w:val="28"/>
        </w:rPr>
      </w:pPr>
      <w:r w:rsidRPr="00233465">
        <w:rPr>
          <w:rFonts w:eastAsia="仿宋_GB2312"/>
          <w:kern w:val="0"/>
          <w:sz w:val="28"/>
          <w:szCs w:val="28"/>
        </w:rPr>
        <w:t>培养</w:t>
      </w:r>
      <w:r w:rsidR="00246688">
        <w:rPr>
          <w:rFonts w:eastAsia="仿宋_GB2312" w:hint="eastAsia"/>
          <w:kern w:val="0"/>
          <w:sz w:val="28"/>
          <w:szCs w:val="28"/>
        </w:rPr>
        <w:t>科</w:t>
      </w:r>
      <w:r w:rsidRPr="00233465">
        <w:rPr>
          <w:rFonts w:eastAsia="仿宋_GB2312"/>
          <w:kern w:val="0"/>
          <w:sz w:val="28"/>
          <w:szCs w:val="28"/>
        </w:rPr>
        <w:t>：</w:t>
      </w:r>
      <w:r w:rsidR="004534F5" w:rsidRPr="00233465">
        <w:rPr>
          <w:rFonts w:eastAsia="仿宋_GB2312"/>
          <w:kern w:val="0"/>
          <w:sz w:val="28"/>
          <w:szCs w:val="28"/>
        </w:rPr>
        <w:t>致远楼</w:t>
      </w:r>
      <w:r w:rsidR="004534F5" w:rsidRPr="00233465">
        <w:rPr>
          <w:rFonts w:eastAsia="仿宋_GB2312"/>
          <w:kern w:val="0"/>
          <w:sz w:val="28"/>
          <w:szCs w:val="28"/>
        </w:rPr>
        <w:t>213</w:t>
      </w:r>
      <w:r w:rsidR="004534F5" w:rsidRPr="00233465">
        <w:rPr>
          <w:rFonts w:eastAsia="仿宋_GB2312"/>
          <w:kern w:val="0"/>
          <w:sz w:val="28"/>
          <w:szCs w:val="28"/>
        </w:rPr>
        <w:t>室，电话：</w:t>
      </w:r>
      <w:r w:rsidR="004534F5" w:rsidRPr="00233465">
        <w:rPr>
          <w:rFonts w:eastAsia="仿宋_GB2312"/>
          <w:kern w:val="0"/>
          <w:sz w:val="28"/>
          <w:szCs w:val="28"/>
        </w:rPr>
        <w:t>65112167</w:t>
      </w:r>
    </w:p>
    <w:p w:rsidR="00451620" w:rsidRDefault="005D6B2E" w:rsidP="00424626">
      <w:pPr>
        <w:spacing w:line="360" w:lineRule="auto"/>
        <w:ind w:firstLineChars="200" w:firstLine="560"/>
        <w:rPr>
          <w:rFonts w:eastAsia="仿宋_GB2312"/>
          <w:kern w:val="0"/>
          <w:sz w:val="28"/>
          <w:szCs w:val="28"/>
        </w:rPr>
      </w:pPr>
      <w:r w:rsidRPr="00233465">
        <w:rPr>
          <w:rFonts w:eastAsia="仿宋_GB2312"/>
          <w:kern w:val="0"/>
          <w:sz w:val="28"/>
          <w:szCs w:val="28"/>
        </w:rPr>
        <w:t>学位办：</w:t>
      </w:r>
      <w:r w:rsidR="00B879E1" w:rsidRPr="00233465">
        <w:rPr>
          <w:rFonts w:eastAsia="仿宋_GB2312"/>
          <w:kern w:val="0"/>
          <w:sz w:val="28"/>
          <w:szCs w:val="28"/>
        </w:rPr>
        <w:t>致远</w:t>
      </w:r>
      <w:r w:rsidR="00AB3145" w:rsidRPr="00233465">
        <w:rPr>
          <w:rFonts w:eastAsia="仿宋_GB2312"/>
          <w:kern w:val="0"/>
          <w:sz w:val="28"/>
          <w:szCs w:val="28"/>
        </w:rPr>
        <w:t>楼</w:t>
      </w:r>
      <w:r w:rsidR="00B879E1" w:rsidRPr="00233465">
        <w:rPr>
          <w:rFonts w:eastAsia="仿宋_GB2312"/>
          <w:kern w:val="0"/>
          <w:sz w:val="28"/>
          <w:szCs w:val="28"/>
        </w:rPr>
        <w:t>215</w:t>
      </w:r>
      <w:r w:rsidR="00AB3145" w:rsidRPr="00233465">
        <w:rPr>
          <w:rFonts w:eastAsia="仿宋_GB2312"/>
          <w:kern w:val="0"/>
          <w:sz w:val="28"/>
          <w:szCs w:val="28"/>
        </w:rPr>
        <w:t>室，</w:t>
      </w:r>
      <w:r w:rsidR="00847F00" w:rsidRPr="00233465">
        <w:rPr>
          <w:rFonts w:eastAsia="仿宋_GB2312"/>
          <w:kern w:val="0"/>
          <w:sz w:val="28"/>
          <w:szCs w:val="28"/>
        </w:rPr>
        <w:t>电话：</w:t>
      </w:r>
      <w:r w:rsidR="00432499" w:rsidRPr="00233465">
        <w:rPr>
          <w:rFonts w:eastAsia="仿宋_GB2312"/>
          <w:kern w:val="0"/>
          <w:sz w:val="28"/>
          <w:szCs w:val="28"/>
        </w:rPr>
        <w:t>6</w:t>
      </w:r>
      <w:r w:rsidR="00AB3145" w:rsidRPr="00233465">
        <w:rPr>
          <w:rFonts w:eastAsia="仿宋_GB2312"/>
          <w:kern w:val="0"/>
          <w:sz w:val="28"/>
          <w:szCs w:val="28"/>
        </w:rPr>
        <w:t>5195001</w:t>
      </w:r>
    </w:p>
    <w:p w:rsidR="00EA3D00" w:rsidRDefault="00EA3D00" w:rsidP="00424626">
      <w:pPr>
        <w:spacing w:line="360" w:lineRule="auto"/>
        <w:ind w:firstLineChars="200" w:firstLine="560"/>
        <w:rPr>
          <w:rFonts w:eastAsia="仿宋_GB2312"/>
          <w:kern w:val="0"/>
          <w:sz w:val="28"/>
          <w:szCs w:val="28"/>
        </w:rPr>
      </w:pPr>
    </w:p>
    <w:p w:rsidR="002F70CE" w:rsidRDefault="002F70CE" w:rsidP="00424626">
      <w:pPr>
        <w:spacing w:line="360" w:lineRule="auto"/>
        <w:ind w:firstLineChars="200" w:firstLine="560"/>
        <w:rPr>
          <w:rFonts w:eastAsia="仿宋_GB2312"/>
          <w:kern w:val="0"/>
          <w:sz w:val="28"/>
          <w:szCs w:val="28"/>
        </w:rPr>
      </w:pPr>
    </w:p>
    <w:p w:rsidR="002F70CE" w:rsidRDefault="002F70CE" w:rsidP="00424626">
      <w:pPr>
        <w:spacing w:line="360" w:lineRule="auto"/>
        <w:ind w:firstLineChars="200" w:firstLine="560"/>
        <w:rPr>
          <w:rFonts w:eastAsia="仿宋_GB2312"/>
          <w:kern w:val="0"/>
          <w:sz w:val="28"/>
          <w:szCs w:val="28"/>
        </w:rPr>
      </w:pPr>
    </w:p>
    <w:p w:rsidR="00EA3D00" w:rsidRPr="00233465" w:rsidRDefault="00EA3D00" w:rsidP="00424626">
      <w:pPr>
        <w:spacing w:line="360" w:lineRule="auto"/>
        <w:ind w:firstLineChars="200" w:firstLine="560"/>
        <w:rPr>
          <w:rFonts w:eastAsia="仿宋_GB2312"/>
          <w:sz w:val="28"/>
          <w:szCs w:val="28"/>
        </w:rPr>
      </w:pPr>
    </w:p>
    <w:p w:rsidR="004A75CE" w:rsidRPr="00233465" w:rsidRDefault="004A75CE" w:rsidP="00E46DC4">
      <w:pPr>
        <w:ind w:right="700" w:firstLineChars="200" w:firstLine="560"/>
        <w:jc w:val="right"/>
        <w:rPr>
          <w:rFonts w:eastAsia="仿宋_GB2312"/>
          <w:sz w:val="28"/>
          <w:szCs w:val="28"/>
        </w:rPr>
      </w:pPr>
      <w:r w:rsidRPr="00233465">
        <w:rPr>
          <w:rFonts w:eastAsia="仿宋_GB2312"/>
          <w:sz w:val="28"/>
          <w:szCs w:val="28"/>
        </w:rPr>
        <w:t>云南财经大学研究生部</w:t>
      </w:r>
    </w:p>
    <w:p w:rsidR="00CF2AA8" w:rsidRDefault="00E46DC4" w:rsidP="007901A9">
      <w:pPr>
        <w:ind w:right="840" w:firstLineChars="200" w:firstLine="560"/>
        <w:jc w:val="right"/>
        <w:rPr>
          <w:rFonts w:eastAsia="仿宋_GB2312"/>
          <w:sz w:val="28"/>
          <w:szCs w:val="28"/>
        </w:rPr>
      </w:pPr>
      <w:r>
        <w:rPr>
          <w:rFonts w:eastAsia="仿宋_GB2312" w:hint="eastAsia"/>
          <w:sz w:val="28"/>
          <w:szCs w:val="28"/>
        </w:rPr>
        <w:t>2017</w:t>
      </w:r>
      <w:r>
        <w:rPr>
          <w:rFonts w:eastAsia="仿宋_GB2312" w:hint="eastAsia"/>
          <w:sz w:val="28"/>
          <w:szCs w:val="28"/>
        </w:rPr>
        <w:t>年</w:t>
      </w:r>
      <w:r>
        <w:rPr>
          <w:rFonts w:eastAsia="仿宋_GB2312" w:hint="eastAsia"/>
          <w:sz w:val="28"/>
          <w:szCs w:val="28"/>
        </w:rPr>
        <w:t>12</w:t>
      </w:r>
      <w:r>
        <w:rPr>
          <w:rFonts w:eastAsia="仿宋_GB2312" w:hint="eastAsia"/>
          <w:sz w:val="28"/>
          <w:szCs w:val="28"/>
        </w:rPr>
        <w:t>月</w:t>
      </w:r>
      <w:r>
        <w:rPr>
          <w:rFonts w:eastAsia="仿宋_GB2312" w:hint="eastAsia"/>
          <w:sz w:val="28"/>
          <w:szCs w:val="28"/>
        </w:rPr>
        <w:t>27</w:t>
      </w:r>
      <w:r>
        <w:rPr>
          <w:rFonts w:eastAsia="仿宋_GB2312" w:hint="eastAsia"/>
          <w:sz w:val="28"/>
          <w:szCs w:val="28"/>
        </w:rPr>
        <w:t>日</w:t>
      </w:r>
    </w:p>
    <w:p w:rsidR="00CF2AA8" w:rsidRDefault="00CF2AA8" w:rsidP="00CF2AA8">
      <w:pPr>
        <w:ind w:right="420" w:firstLineChars="200" w:firstLine="560"/>
        <w:jc w:val="right"/>
        <w:rPr>
          <w:rFonts w:eastAsia="仿宋_GB2312"/>
          <w:sz w:val="28"/>
          <w:szCs w:val="28"/>
        </w:rPr>
      </w:pPr>
    </w:p>
    <w:p w:rsidR="00EA3D00" w:rsidRPr="00233465" w:rsidRDefault="00EA3D00" w:rsidP="00EA3D00">
      <w:pPr>
        <w:ind w:right="420" w:firstLineChars="200" w:firstLine="560"/>
        <w:jc w:val="right"/>
        <w:rPr>
          <w:rFonts w:eastAsia="仿宋_GB2312"/>
          <w:sz w:val="28"/>
          <w:szCs w:val="28"/>
        </w:rPr>
      </w:pPr>
    </w:p>
    <w:p w:rsidR="005435A4" w:rsidRPr="00424626" w:rsidRDefault="005435A4" w:rsidP="005435A4">
      <w:pPr>
        <w:ind w:right="140"/>
        <w:rPr>
          <w:rFonts w:eastAsia="仿宋_GB2312"/>
          <w:sz w:val="24"/>
        </w:rPr>
      </w:pPr>
      <w:r w:rsidRPr="00424626">
        <w:rPr>
          <w:rFonts w:eastAsia="仿宋_GB2312"/>
          <w:sz w:val="24"/>
        </w:rPr>
        <w:t>附件</w:t>
      </w:r>
    </w:p>
    <w:p w:rsidR="005435A4" w:rsidRPr="00233465" w:rsidRDefault="007B12DF" w:rsidP="005435A4">
      <w:pPr>
        <w:ind w:right="140"/>
        <w:jc w:val="center"/>
        <w:rPr>
          <w:rFonts w:eastAsia="黑体"/>
          <w:b/>
          <w:sz w:val="32"/>
          <w:szCs w:val="32"/>
        </w:rPr>
      </w:pPr>
      <w:r>
        <w:rPr>
          <w:rFonts w:eastAsia="黑体"/>
          <w:b/>
          <w:sz w:val="32"/>
          <w:szCs w:val="32"/>
        </w:rPr>
        <w:t>2018</w:t>
      </w:r>
      <w:r w:rsidR="005435A4" w:rsidRPr="00233465">
        <w:rPr>
          <w:rFonts w:eastAsia="黑体"/>
          <w:b/>
          <w:sz w:val="32"/>
          <w:szCs w:val="32"/>
        </w:rPr>
        <w:t>年</w:t>
      </w:r>
      <w:r w:rsidR="005435A4" w:rsidRPr="00233465">
        <w:rPr>
          <w:rFonts w:eastAsia="黑体"/>
          <w:b/>
          <w:sz w:val="32"/>
          <w:szCs w:val="32"/>
        </w:rPr>
        <w:t>7</w:t>
      </w:r>
      <w:r w:rsidR="005435A4" w:rsidRPr="00233465">
        <w:rPr>
          <w:rFonts w:eastAsia="黑体"/>
          <w:b/>
          <w:sz w:val="32"/>
          <w:szCs w:val="32"/>
        </w:rPr>
        <w:t>月研究生毕业及学位授予工作进程表</w:t>
      </w:r>
    </w:p>
    <w:tbl>
      <w:tblPr>
        <w:tblW w:w="8979" w:type="dxa"/>
        <w:jc w:val="center"/>
        <w:tblInd w:w="93" w:type="dxa"/>
        <w:tblLook w:val="04A0"/>
      </w:tblPr>
      <w:tblGrid>
        <w:gridCol w:w="703"/>
        <w:gridCol w:w="1160"/>
        <w:gridCol w:w="3998"/>
        <w:gridCol w:w="1559"/>
        <w:gridCol w:w="1559"/>
      </w:tblGrid>
      <w:tr w:rsidR="005435A4" w:rsidRPr="00233465">
        <w:trPr>
          <w:trHeight w:val="499"/>
          <w:jc w:val="center"/>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5A4" w:rsidRPr="00233465" w:rsidRDefault="005435A4" w:rsidP="00031331">
            <w:pPr>
              <w:widowControl/>
              <w:spacing w:line="360" w:lineRule="exact"/>
              <w:jc w:val="center"/>
              <w:rPr>
                <w:rFonts w:eastAsia="仿宋"/>
                <w:b/>
                <w:bCs/>
                <w:kern w:val="0"/>
                <w:szCs w:val="21"/>
              </w:rPr>
            </w:pPr>
            <w:r w:rsidRPr="00233465">
              <w:rPr>
                <w:rFonts w:eastAsia="仿宋"/>
                <w:b/>
                <w:bCs/>
                <w:kern w:val="0"/>
                <w:szCs w:val="21"/>
              </w:rPr>
              <w:t>序号</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5435A4" w:rsidRPr="00233465" w:rsidRDefault="005435A4" w:rsidP="00031331">
            <w:pPr>
              <w:widowControl/>
              <w:spacing w:line="360" w:lineRule="exact"/>
              <w:jc w:val="center"/>
              <w:rPr>
                <w:rFonts w:eastAsia="仿宋"/>
                <w:b/>
                <w:bCs/>
                <w:kern w:val="0"/>
                <w:szCs w:val="21"/>
              </w:rPr>
            </w:pPr>
            <w:r w:rsidRPr="00233465">
              <w:rPr>
                <w:rFonts w:eastAsia="仿宋"/>
                <w:b/>
                <w:bCs/>
                <w:kern w:val="0"/>
                <w:szCs w:val="21"/>
              </w:rPr>
              <w:t>工作阶段</w:t>
            </w:r>
          </w:p>
        </w:tc>
        <w:tc>
          <w:tcPr>
            <w:tcW w:w="3998" w:type="dxa"/>
            <w:tcBorders>
              <w:top w:val="single" w:sz="4" w:space="0" w:color="auto"/>
              <w:left w:val="nil"/>
              <w:bottom w:val="single" w:sz="4" w:space="0" w:color="auto"/>
              <w:right w:val="single" w:sz="4" w:space="0" w:color="auto"/>
            </w:tcBorders>
            <w:shd w:val="clear" w:color="auto" w:fill="auto"/>
            <w:vAlign w:val="center"/>
          </w:tcPr>
          <w:p w:rsidR="005435A4" w:rsidRPr="00233465" w:rsidRDefault="005435A4" w:rsidP="00031331">
            <w:pPr>
              <w:widowControl/>
              <w:spacing w:line="360" w:lineRule="exact"/>
              <w:jc w:val="center"/>
              <w:rPr>
                <w:rFonts w:eastAsia="仿宋"/>
                <w:b/>
                <w:bCs/>
                <w:kern w:val="0"/>
                <w:szCs w:val="21"/>
              </w:rPr>
            </w:pPr>
            <w:r w:rsidRPr="00233465">
              <w:rPr>
                <w:rFonts w:eastAsia="仿宋"/>
                <w:b/>
                <w:bCs/>
                <w:kern w:val="0"/>
                <w:szCs w:val="21"/>
              </w:rPr>
              <w:t>工作内容</w:t>
            </w:r>
          </w:p>
        </w:tc>
        <w:tc>
          <w:tcPr>
            <w:tcW w:w="1559" w:type="dxa"/>
            <w:tcBorders>
              <w:top w:val="single" w:sz="4" w:space="0" w:color="auto"/>
              <w:left w:val="nil"/>
              <w:bottom w:val="single" w:sz="4" w:space="0" w:color="auto"/>
              <w:right w:val="single" w:sz="4" w:space="0" w:color="auto"/>
            </w:tcBorders>
            <w:shd w:val="clear" w:color="auto" w:fill="auto"/>
            <w:vAlign w:val="center"/>
          </w:tcPr>
          <w:p w:rsidR="005435A4" w:rsidRPr="00233465" w:rsidRDefault="005435A4" w:rsidP="00031331">
            <w:pPr>
              <w:widowControl/>
              <w:spacing w:line="360" w:lineRule="exact"/>
              <w:jc w:val="center"/>
              <w:rPr>
                <w:rFonts w:eastAsia="仿宋"/>
                <w:b/>
                <w:bCs/>
                <w:kern w:val="0"/>
                <w:szCs w:val="21"/>
              </w:rPr>
            </w:pPr>
            <w:r w:rsidRPr="00233465">
              <w:rPr>
                <w:rFonts w:eastAsia="仿宋"/>
                <w:b/>
                <w:bCs/>
                <w:kern w:val="0"/>
                <w:szCs w:val="21"/>
              </w:rPr>
              <w:t>负责单位</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435A4" w:rsidRPr="00233465" w:rsidRDefault="005435A4" w:rsidP="00031331">
            <w:pPr>
              <w:widowControl/>
              <w:spacing w:line="360" w:lineRule="exact"/>
              <w:jc w:val="center"/>
              <w:rPr>
                <w:rFonts w:eastAsia="仿宋"/>
                <w:b/>
                <w:bCs/>
                <w:kern w:val="0"/>
                <w:szCs w:val="21"/>
              </w:rPr>
            </w:pPr>
            <w:r w:rsidRPr="00233465">
              <w:rPr>
                <w:rFonts w:eastAsia="仿宋"/>
                <w:b/>
                <w:bCs/>
                <w:kern w:val="0"/>
                <w:szCs w:val="21"/>
              </w:rPr>
              <w:t>完成时间</w:t>
            </w:r>
          </w:p>
        </w:tc>
      </w:tr>
      <w:tr w:rsidR="005435A4" w:rsidRPr="00233465">
        <w:trPr>
          <w:trHeight w:val="499"/>
          <w:jc w:val="center"/>
        </w:trPr>
        <w:tc>
          <w:tcPr>
            <w:tcW w:w="703" w:type="dxa"/>
            <w:vMerge w:val="restart"/>
            <w:tcBorders>
              <w:top w:val="nil"/>
              <w:left w:val="single" w:sz="4" w:space="0" w:color="auto"/>
              <w:bottom w:val="single" w:sz="4" w:space="0" w:color="auto"/>
              <w:right w:val="single" w:sz="4" w:space="0" w:color="auto"/>
            </w:tcBorders>
            <w:shd w:val="clear" w:color="auto" w:fill="auto"/>
            <w:noWrap/>
            <w:vAlign w:val="center"/>
          </w:tcPr>
          <w:p w:rsidR="005435A4" w:rsidRPr="00233465" w:rsidRDefault="005435A4" w:rsidP="00031331">
            <w:pPr>
              <w:widowControl/>
              <w:spacing w:line="360" w:lineRule="exact"/>
              <w:jc w:val="center"/>
              <w:rPr>
                <w:rFonts w:eastAsia="仿宋"/>
                <w:b/>
                <w:bCs/>
                <w:kern w:val="0"/>
                <w:szCs w:val="21"/>
              </w:rPr>
            </w:pPr>
            <w:r w:rsidRPr="00233465">
              <w:rPr>
                <w:rFonts w:eastAsia="仿宋"/>
                <w:b/>
                <w:bCs/>
                <w:kern w:val="0"/>
                <w:szCs w:val="21"/>
              </w:rPr>
              <w:t>1</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tcPr>
          <w:p w:rsidR="005435A4" w:rsidRPr="00233465" w:rsidRDefault="005435A4" w:rsidP="005435A4">
            <w:pPr>
              <w:widowControl/>
              <w:spacing w:line="380" w:lineRule="exact"/>
              <w:jc w:val="left"/>
              <w:rPr>
                <w:rFonts w:eastAsia="仿宋"/>
                <w:kern w:val="0"/>
                <w:szCs w:val="21"/>
              </w:rPr>
            </w:pPr>
            <w:r w:rsidRPr="00233465">
              <w:rPr>
                <w:rFonts w:eastAsia="仿宋"/>
                <w:kern w:val="0"/>
                <w:szCs w:val="21"/>
              </w:rPr>
              <w:t>毕业资格审核复核</w:t>
            </w:r>
          </w:p>
        </w:tc>
        <w:tc>
          <w:tcPr>
            <w:tcW w:w="3998" w:type="dxa"/>
            <w:tcBorders>
              <w:top w:val="nil"/>
              <w:left w:val="nil"/>
              <w:bottom w:val="single" w:sz="4" w:space="0" w:color="auto"/>
              <w:right w:val="single" w:sz="4" w:space="0" w:color="auto"/>
            </w:tcBorders>
            <w:shd w:val="clear" w:color="auto" w:fill="auto"/>
            <w:vAlign w:val="center"/>
          </w:tcPr>
          <w:p w:rsidR="005435A4" w:rsidRPr="00233465" w:rsidRDefault="005435A4" w:rsidP="005435A4">
            <w:pPr>
              <w:widowControl/>
              <w:spacing w:line="380" w:lineRule="exact"/>
              <w:jc w:val="left"/>
              <w:rPr>
                <w:rFonts w:eastAsia="仿宋"/>
                <w:kern w:val="0"/>
                <w:szCs w:val="21"/>
              </w:rPr>
            </w:pPr>
            <w:r w:rsidRPr="00233465">
              <w:rPr>
                <w:rFonts w:eastAsia="仿宋"/>
                <w:kern w:val="0"/>
                <w:szCs w:val="21"/>
              </w:rPr>
              <w:t>审核研究生毕业（含正常和提前毕业）资格</w:t>
            </w:r>
            <w:r w:rsidRPr="00233465">
              <w:rPr>
                <w:rFonts w:eastAsia="仿宋"/>
                <w:kern w:val="0"/>
                <w:szCs w:val="21"/>
              </w:rPr>
              <w:t>,</w:t>
            </w:r>
            <w:r w:rsidRPr="00233465">
              <w:rPr>
                <w:rFonts w:eastAsia="仿宋"/>
                <w:kern w:val="0"/>
                <w:szCs w:val="21"/>
              </w:rPr>
              <w:t>汇总上报审核材料。</w:t>
            </w:r>
          </w:p>
        </w:tc>
        <w:tc>
          <w:tcPr>
            <w:tcW w:w="1559" w:type="dxa"/>
            <w:tcBorders>
              <w:top w:val="nil"/>
              <w:left w:val="nil"/>
              <w:bottom w:val="single" w:sz="4" w:space="0" w:color="auto"/>
              <w:right w:val="single" w:sz="4" w:space="0" w:color="auto"/>
            </w:tcBorders>
            <w:shd w:val="clear" w:color="auto" w:fill="auto"/>
            <w:noWrap/>
            <w:vAlign w:val="center"/>
          </w:tcPr>
          <w:p w:rsidR="005435A4" w:rsidRPr="00233465" w:rsidRDefault="005435A4" w:rsidP="005435A4">
            <w:pPr>
              <w:widowControl/>
              <w:spacing w:line="380" w:lineRule="exact"/>
              <w:jc w:val="left"/>
              <w:rPr>
                <w:rFonts w:eastAsia="仿宋"/>
                <w:kern w:val="0"/>
                <w:szCs w:val="21"/>
              </w:rPr>
            </w:pPr>
            <w:r w:rsidRPr="00233465">
              <w:rPr>
                <w:rFonts w:eastAsia="仿宋"/>
                <w:kern w:val="0"/>
                <w:szCs w:val="21"/>
              </w:rPr>
              <w:t>培养单位</w:t>
            </w:r>
          </w:p>
        </w:tc>
        <w:tc>
          <w:tcPr>
            <w:tcW w:w="1559" w:type="dxa"/>
            <w:tcBorders>
              <w:top w:val="nil"/>
              <w:left w:val="nil"/>
              <w:bottom w:val="single" w:sz="4" w:space="0" w:color="auto"/>
              <w:right w:val="single" w:sz="4" w:space="0" w:color="auto"/>
            </w:tcBorders>
            <w:shd w:val="clear" w:color="auto" w:fill="auto"/>
            <w:noWrap/>
            <w:vAlign w:val="center"/>
          </w:tcPr>
          <w:p w:rsidR="005435A4" w:rsidRPr="00233465" w:rsidRDefault="005435A4" w:rsidP="004268E5">
            <w:pPr>
              <w:widowControl/>
              <w:spacing w:line="380" w:lineRule="exact"/>
              <w:jc w:val="center"/>
              <w:rPr>
                <w:rFonts w:eastAsia="仿宋"/>
                <w:kern w:val="0"/>
                <w:szCs w:val="21"/>
              </w:rPr>
            </w:pPr>
            <w:r w:rsidRPr="00233465">
              <w:rPr>
                <w:rFonts w:eastAsia="仿宋"/>
                <w:kern w:val="0"/>
                <w:szCs w:val="21"/>
              </w:rPr>
              <w:t>3</w:t>
            </w:r>
            <w:r w:rsidRPr="00233465">
              <w:rPr>
                <w:rFonts w:eastAsia="仿宋"/>
                <w:kern w:val="0"/>
                <w:szCs w:val="21"/>
              </w:rPr>
              <w:t>月</w:t>
            </w:r>
            <w:r w:rsidR="004268E5">
              <w:rPr>
                <w:rFonts w:eastAsia="仿宋" w:hint="eastAsia"/>
                <w:kern w:val="0"/>
                <w:szCs w:val="21"/>
              </w:rPr>
              <w:t>7</w:t>
            </w:r>
            <w:r w:rsidRPr="00233465">
              <w:rPr>
                <w:rFonts w:eastAsia="仿宋"/>
                <w:kern w:val="0"/>
                <w:szCs w:val="21"/>
              </w:rPr>
              <w:t>日前</w:t>
            </w:r>
          </w:p>
        </w:tc>
      </w:tr>
      <w:tr w:rsidR="005435A4" w:rsidRPr="00233465">
        <w:trPr>
          <w:trHeight w:val="499"/>
          <w:jc w:val="center"/>
        </w:trPr>
        <w:tc>
          <w:tcPr>
            <w:tcW w:w="703" w:type="dxa"/>
            <w:vMerge/>
            <w:tcBorders>
              <w:top w:val="nil"/>
              <w:left w:val="single" w:sz="4" w:space="0" w:color="auto"/>
              <w:bottom w:val="single" w:sz="4" w:space="0" w:color="auto"/>
              <w:right w:val="single" w:sz="4" w:space="0" w:color="auto"/>
            </w:tcBorders>
            <w:vAlign w:val="center"/>
          </w:tcPr>
          <w:p w:rsidR="005435A4" w:rsidRPr="00233465" w:rsidRDefault="005435A4" w:rsidP="00031331">
            <w:pPr>
              <w:widowControl/>
              <w:spacing w:line="360" w:lineRule="exact"/>
              <w:jc w:val="left"/>
              <w:rPr>
                <w:rFonts w:eastAsia="仿宋"/>
                <w:b/>
                <w:bCs/>
                <w:kern w:val="0"/>
                <w:szCs w:val="21"/>
              </w:rPr>
            </w:pPr>
          </w:p>
        </w:tc>
        <w:tc>
          <w:tcPr>
            <w:tcW w:w="1160" w:type="dxa"/>
            <w:vMerge/>
            <w:tcBorders>
              <w:top w:val="nil"/>
              <w:left w:val="single" w:sz="4" w:space="0" w:color="auto"/>
              <w:bottom w:val="single" w:sz="4" w:space="0" w:color="auto"/>
              <w:right w:val="single" w:sz="4" w:space="0" w:color="auto"/>
            </w:tcBorders>
            <w:vAlign w:val="center"/>
          </w:tcPr>
          <w:p w:rsidR="005435A4" w:rsidRPr="00233465" w:rsidRDefault="005435A4" w:rsidP="005435A4">
            <w:pPr>
              <w:widowControl/>
              <w:spacing w:line="380" w:lineRule="exact"/>
              <w:jc w:val="left"/>
              <w:rPr>
                <w:rFonts w:eastAsia="仿宋"/>
                <w:kern w:val="0"/>
                <w:szCs w:val="21"/>
              </w:rPr>
            </w:pPr>
          </w:p>
        </w:tc>
        <w:tc>
          <w:tcPr>
            <w:tcW w:w="3998" w:type="dxa"/>
            <w:tcBorders>
              <w:top w:val="nil"/>
              <w:left w:val="nil"/>
              <w:bottom w:val="single" w:sz="4" w:space="0" w:color="auto"/>
              <w:right w:val="single" w:sz="4" w:space="0" w:color="auto"/>
            </w:tcBorders>
            <w:shd w:val="clear" w:color="auto" w:fill="auto"/>
            <w:vAlign w:val="center"/>
          </w:tcPr>
          <w:p w:rsidR="005435A4" w:rsidRPr="00233465" w:rsidRDefault="005435A4" w:rsidP="005435A4">
            <w:pPr>
              <w:widowControl/>
              <w:spacing w:line="380" w:lineRule="exact"/>
              <w:jc w:val="left"/>
              <w:rPr>
                <w:rFonts w:eastAsia="仿宋"/>
                <w:kern w:val="0"/>
                <w:szCs w:val="21"/>
              </w:rPr>
            </w:pPr>
            <w:r w:rsidRPr="00233465">
              <w:rPr>
                <w:rFonts w:eastAsia="仿宋"/>
                <w:kern w:val="0"/>
                <w:szCs w:val="21"/>
              </w:rPr>
              <w:t>复核研究生毕业（含正常和提前毕业）资格</w:t>
            </w:r>
          </w:p>
        </w:tc>
        <w:tc>
          <w:tcPr>
            <w:tcW w:w="1559" w:type="dxa"/>
            <w:tcBorders>
              <w:top w:val="nil"/>
              <w:left w:val="nil"/>
              <w:bottom w:val="single" w:sz="4" w:space="0" w:color="auto"/>
              <w:right w:val="single" w:sz="4" w:space="0" w:color="auto"/>
            </w:tcBorders>
            <w:shd w:val="clear" w:color="auto" w:fill="auto"/>
            <w:noWrap/>
            <w:vAlign w:val="center"/>
          </w:tcPr>
          <w:p w:rsidR="005435A4" w:rsidRPr="00233465" w:rsidRDefault="005435A4" w:rsidP="005435A4">
            <w:pPr>
              <w:widowControl/>
              <w:spacing w:line="380" w:lineRule="exact"/>
              <w:jc w:val="left"/>
              <w:rPr>
                <w:rFonts w:eastAsia="仿宋"/>
                <w:kern w:val="0"/>
                <w:szCs w:val="21"/>
              </w:rPr>
            </w:pPr>
            <w:r w:rsidRPr="00233465">
              <w:rPr>
                <w:rFonts w:eastAsia="仿宋"/>
                <w:kern w:val="0"/>
                <w:szCs w:val="21"/>
              </w:rPr>
              <w:t>培养科</w:t>
            </w:r>
          </w:p>
        </w:tc>
        <w:tc>
          <w:tcPr>
            <w:tcW w:w="1559" w:type="dxa"/>
            <w:tcBorders>
              <w:top w:val="nil"/>
              <w:left w:val="nil"/>
              <w:bottom w:val="single" w:sz="4" w:space="0" w:color="auto"/>
              <w:right w:val="single" w:sz="4" w:space="0" w:color="auto"/>
            </w:tcBorders>
            <w:shd w:val="clear" w:color="auto" w:fill="auto"/>
            <w:noWrap/>
            <w:vAlign w:val="center"/>
          </w:tcPr>
          <w:p w:rsidR="005435A4" w:rsidRPr="00233465" w:rsidRDefault="005435A4" w:rsidP="00B4403A">
            <w:pPr>
              <w:widowControl/>
              <w:spacing w:line="380" w:lineRule="exact"/>
              <w:jc w:val="center"/>
              <w:rPr>
                <w:rFonts w:eastAsia="仿宋"/>
                <w:kern w:val="0"/>
                <w:szCs w:val="21"/>
              </w:rPr>
            </w:pPr>
            <w:r w:rsidRPr="00233465">
              <w:rPr>
                <w:rFonts w:eastAsia="仿宋"/>
                <w:kern w:val="0"/>
                <w:szCs w:val="21"/>
              </w:rPr>
              <w:t>3</w:t>
            </w:r>
            <w:r w:rsidRPr="00233465">
              <w:rPr>
                <w:rFonts w:eastAsia="仿宋"/>
                <w:kern w:val="0"/>
                <w:szCs w:val="21"/>
              </w:rPr>
              <w:t>月</w:t>
            </w:r>
            <w:r w:rsidR="00B4403A">
              <w:rPr>
                <w:rFonts w:eastAsia="仿宋" w:hint="eastAsia"/>
                <w:kern w:val="0"/>
                <w:szCs w:val="21"/>
              </w:rPr>
              <w:t>12</w:t>
            </w:r>
            <w:r w:rsidRPr="00233465">
              <w:rPr>
                <w:rFonts w:eastAsia="仿宋"/>
                <w:kern w:val="0"/>
                <w:szCs w:val="21"/>
              </w:rPr>
              <w:t>日前</w:t>
            </w:r>
          </w:p>
        </w:tc>
      </w:tr>
      <w:tr w:rsidR="005435A4" w:rsidRPr="00233465">
        <w:trPr>
          <w:trHeight w:val="499"/>
          <w:jc w:val="center"/>
        </w:trPr>
        <w:tc>
          <w:tcPr>
            <w:tcW w:w="703" w:type="dxa"/>
            <w:vMerge w:val="restart"/>
            <w:tcBorders>
              <w:top w:val="nil"/>
              <w:left w:val="single" w:sz="4" w:space="0" w:color="auto"/>
              <w:bottom w:val="single" w:sz="4" w:space="0" w:color="auto"/>
              <w:right w:val="single" w:sz="4" w:space="0" w:color="auto"/>
            </w:tcBorders>
            <w:shd w:val="clear" w:color="auto" w:fill="auto"/>
            <w:noWrap/>
            <w:vAlign w:val="center"/>
          </w:tcPr>
          <w:p w:rsidR="005435A4" w:rsidRPr="00233465" w:rsidRDefault="005435A4" w:rsidP="00031331">
            <w:pPr>
              <w:widowControl/>
              <w:spacing w:line="360" w:lineRule="exact"/>
              <w:jc w:val="center"/>
              <w:rPr>
                <w:rFonts w:eastAsia="仿宋"/>
                <w:b/>
                <w:bCs/>
                <w:kern w:val="0"/>
                <w:szCs w:val="21"/>
              </w:rPr>
            </w:pPr>
            <w:r w:rsidRPr="00233465">
              <w:rPr>
                <w:rFonts w:eastAsia="仿宋"/>
                <w:b/>
                <w:bCs/>
                <w:kern w:val="0"/>
                <w:szCs w:val="21"/>
              </w:rPr>
              <w:t>2</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tcPr>
          <w:p w:rsidR="005435A4" w:rsidRPr="00233465" w:rsidRDefault="005435A4" w:rsidP="005435A4">
            <w:pPr>
              <w:widowControl/>
              <w:spacing w:line="380" w:lineRule="exact"/>
              <w:jc w:val="left"/>
              <w:rPr>
                <w:rFonts w:eastAsia="仿宋"/>
                <w:kern w:val="0"/>
                <w:szCs w:val="21"/>
              </w:rPr>
            </w:pPr>
            <w:r w:rsidRPr="00233465">
              <w:rPr>
                <w:rFonts w:eastAsia="仿宋"/>
                <w:kern w:val="0"/>
                <w:szCs w:val="21"/>
              </w:rPr>
              <w:t>学位论文匿名评阅</w:t>
            </w:r>
          </w:p>
        </w:tc>
        <w:tc>
          <w:tcPr>
            <w:tcW w:w="3998" w:type="dxa"/>
            <w:tcBorders>
              <w:top w:val="nil"/>
              <w:left w:val="nil"/>
              <w:bottom w:val="single" w:sz="4" w:space="0" w:color="auto"/>
              <w:right w:val="single" w:sz="4" w:space="0" w:color="auto"/>
            </w:tcBorders>
            <w:shd w:val="clear" w:color="auto" w:fill="auto"/>
            <w:vAlign w:val="center"/>
          </w:tcPr>
          <w:p w:rsidR="005435A4" w:rsidRPr="00233465" w:rsidRDefault="005435A4" w:rsidP="005435A4">
            <w:pPr>
              <w:widowControl/>
              <w:spacing w:line="380" w:lineRule="exact"/>
              <w:jc w:val="left"/>
              <w:rPr>
                <w:rFonts w:eastAsia="仿宋"/>
                <w:kern w:val="0"/>
                <w:szCs w:val="21"/>
              </w:rPr>
            </w:pPr>
            <w:r w:rsidRPr="00233465">
              <w:rPr>
                <w:rFonts w:eastAsia="仿宋"/>
                <w:kern w:val="0"/>
                <w:szCs w:val="21"/>
              </w:rPr>
              <w:t>审查、汇总上报学位论文送审稿电子版</w:t>
            </w:r>
          </w:p>
          <w:p w:rsidR="005435A4" w:rsidRPr="00233465" w:rsidRDefault="005435A4" w:rsidP="005435A4">
            <w:pPr>
              <w:widowControl/>
              <w:spacing w:line="380" w:lineRule="exact"/>
              <w:jc w:val="left"/>
              <w:rPr>
                <w:rFonts w:eastAsia="仿宋"/>
                <w:kern w:val="0"/>
                <w:szCs w:val="21"/>
              </w:rPr>
            </w:pPr>
            <w:r w:rsidRPr="00233465">
              <w:rPr>
                <w:rFonts w:eastAsia="仿宋"/>
                <w:kern w:val="0"/>
                <w:szCs w:val="21"/>
              </w:rPr>
              <w:t>（</w:t>
            </w:r>
            <w:r w:rsidRPr="00233465">
              <w:rPr>
                <w:rFonts w:eastAsia="仿宋"/>
                <w:kern w:val="0"/>
                <w:szCs w:val="21"/>
              </w:rPr>
              <w:t>word</w:t>
            </w:r>
            <w:r w:rsidRPr="00233465">
              <w:rPr>
                <w:rFonts w:eastAsia="仿宋"/>
                <w:kern w:val="0"/>
                <w:szCs w:val="21"/>
              </w:rPr>
              <w:t>版和</w:t>
            </w:r>
            <w:r w:rsidRPr="00233465">
              <w:rPr>
                <w:rFonts w:eastAsia="仿宋"/>
                <w:kern w:val="0"/>
                <w:szCs w:val="21"/>
              </w:rPr>
              <w:t>PDF</w:t>
            </w:r>
            <w:r w:rsidRPr="00233465">
              <w:rPr>
                <w:rFonts w:eastAsia="仿宋"/>
                <w:kern w:val="0"/>
                <w:szCs w:val="21"/>
              </w:rPr>
              <w:t>版）</w:t>
            </w:r>
          </w:p>
        </w:tc>
        <w:tc>
          <w:tcPr>
            <w:tcW w:w="1559" w:type="dxa"/>
            <w:tcBorders>
              <w:top w:val="nil"/>
              <w:left w:val="nil"/>
              <w:bottom w:val="single" w:sz="4" w:space="0" w:color="auto"/>
              <w:right w:val="single" w:sz="4" w:space="0" w:color="auto"/>
            </w:tcBorders>
            <w:shd w:val="clear" w:color="auto" w:fill="auto"/>
            <w:vAlign w:val="center"/>
          </w:tcPr>
          <w:p w:rsidR="005435A4" w:rsidRPr="00233465" w:rsidRDefault="005435A4" w:rsidP="005435A4">
            <w:pPr>
              <w:widowControl/>
              <w:spacing w:line="380" w:lineRule="exact"/>
              <w:jc w:val="left"/>
              <w:rPr>
                <w:rFonts w:eastAsia="仿宋"/>
                <w:kern w:val="0"/>
                <w:szCs w:val="21"/>
              </w:rPr>
            </w:pPr>
            <w:r w:rsidRPr="00233465">
              <w:rPr>
                <w:rFonts w:eastAsia="仿宋"/>
                <w:kern w:val="0"/>
                <w:szCs w:val="21"/>
              </w:rPr>
              <w:t>培养单位</w:t>
            </w:r>
          </w:p>
        </w:tc>
        <w:tc>
          <w:tcPr>
            <w:tcW w:w="1559" w:type="dxa"/>
            <w:tcBorders>
              <w:top w:val="nil"/>
              <w:left w:val="nil"/>
              <w:bottom w:val="single" w:sz="4" w:space="0" w:color="auto"/>
              <w:right w:val="single" w:sz="4" w:space="0" w:color="auto"/>
            </w:tcBorders>
            <w:shd w:val="clear" w:color="auto" w:fill="auto"/>
            <w:noWrap/>
            <w:vAlign w:val="center"/>
          </w:tcPr>
          <w:p w:rsidR="005435A4" w:rsidRPr="00233465" w:rsidRDefault="005435A4" w:rsidP="00315518">
            <w:pPr>
              <w:widowControl/>
              <w:spacing w:line="380" w:lineRule="exact"/>
              <w:jc w:val="center"/>
              <w:rPr>
                <w:rFonts w:eastAsia="仿宋"/>
                <w:kern w:val="0"/>
                <w:szCs w:val="21"/>
              </w:rPr>
            </w:pPr>
            <w:r w:rsidRPr="00233465">
              <w:rPr>
                <w:rFonts w:eastAsia="仿宋"/>
                <w:kern w:val="0"/>
                <w:szCs w:val="21"/>
              </w:rPr>
              <w:t>3</w:t>
            </w:r>
            <w:r w:rsidRPr="00233465">
              <w:rPr>
                <w:rFonts w:eastAsia="仿宋"/>
                <w:kern w:val="0"/>
                <w:szCs w:val="21"/>
              </w:rPr>
              <w:t>月</w:t>
            </w:r>
            <w:r w:rsidR="00315518">
              <w:rPr>
                <w:rFonts w:eastAsia="仿宋" w:hint="eastAsia"/>
                <w:kern w:val="0"/>
                <w:szCs w:val="21"/>
              </w:rPr>
              <w:t>15</w:t>
            </w:r>
            <w:r w:rsidRPr="00233465">
              <w:rPr>
                <w:rFonts w:eastAsia="仿宋"/>
                <w:kern w:val="0"/>
                <w:szCs w:val="21"/>
              </w:rPr>
              <w:t>日前</w:t>
            </w:r>
          </w:p>
        </w:tc>
      </w:tr>
      <w:tr w:rsidR="005435A4" w:rsidRPr="00233465">
        <w:trPr>
          <w:trHeight w:val="499"/>
          <w:jc w:val="center"/>
        </w:trPr>
        <w:tc>
          <w:tcPr>
            <w:tcW w:w="703" w:type="dxa"/>
            <w:vMerge/>
            <w:tcBorders>
              <w:top w:val="nil"/>
              <w:left w:val="single" w:sz="4" w:space="0" w:color="auto"/>
              <w:bottom w:val="single" w:sz="4" w:space="0" w:color="auto"/>
              <w:right w:val="single" w:sz="4" w:space="0" w:color="auto"/>
            </w:tcBorders>
            <w:vAlign w:val="center"/>
          </w:tcPr>
          <w:p w:rsidR="005435A4" w:rsidRPr="00233465" w:rsidRDefault="005435A4" w:rsidP="00031331">
            <w:pPr>
              <w:widowControl/>
              <w:spacing w:line="360" w:lineRule="exact"/>
              <w:jc w:val="left"/>
              <w:rPr>
                <w:rFonts w:eastAsia="仿宋"/>
                <w:b/>
                <w:bCs/>
                <w:kern w:val="0"/>
                <w:szCs w:val="21"/>
              </w:rPr>
            </w:pPr>
          </w:p>
        </w:tc>
        <w:tc>
          <w:tcPr>
            <w:tcW w:w="1160" w:type="dxa"/>
            <w:vMerge/>
            <w:tcBorders>
              <w:top w:val="nil"/>
              <w:left w:val="single" w:sz="4" w:space="0" w:color="auto"/>
              <w:bottom w:val="single" w:sz="4" w:space="0" w:color="auto"/>
              <w:right w:val="single" w:sz="4" w:space="0" w:color="auto"/>
            </w:tcBorders>
            <w:vAlign w:val="center"/>
          </w:tcPr>
          <w:p w:rsidR="005435A4" w:rsidRPr="00233465" w:rsidRDefault="005435A4" w:rsidP="005435A4">
            <w:pPr>
              <w:widowControl/>
              <w:spacing w:line="380" w:lineRule="exact"/>
              <w:jc w:val="left"/>
              <w:rPr>
                <w:rFonts w:eastAsia="仿宋"/>
                <w:kern w:val="0"/>
                <w:szCs w:val="21"/>
              </w:rPr>
            </w:pPr>
          </w:p>
        </w:tc>
        <w:tc>
          <w:tcPr>
            <w:tcW w:w="3998" w:type="dxa"/>
            <w:tcBorders>
              <w:top w:val="nil"/>
              <w:left w:val="nil"/>
              <w:bottom w:val="single" w:sz="4" w:space="0" w:color="auto"/>
              <w:right w:val="single" w:sz="4" w:space="0" w:color="auto"/>
            </w:tcBorders>
            <w:shd w:val="clear" w:color="auto" w:fill="auto"/>
            <w:vAlign w:val="center"/>
          </w:tcPr>
          <w:p w:rsidR="005435A4" w:rsidRPr="00233465" w:rsidRDefault="005435A4" w:rsidP="00F67323">
            <w:pPr>
              <w:widowControl/>
              <w:spacing w:line="380" w:lineRule="exact"/>
              <w:jc w:val="left"/>
              <w:rPr>
                <w:rFonts w:eastAsia="仿宋"/>
                <w:kern w:val="0"/>
                <w:szCs w:val="21"/>
              </w:rPr>
            </w:pPr>
            <w:r w:rsidRPr="00233465">
              <w:rPr>
                <w:rFonts w:eastAsia="仿宋"/>
                <w:kern w:val="0"/>
                <w:szCs w:val="21"/>
              </w:rPr>
              <w:t>送审学位论文学术不端检测并公示</w:t>
            </w:r>
          </w:p>
        </w:tc>
        <w:tc>
          <w:tcPr>
            <w:tcW w:w="1559" w:type="dxa"/>
            <w:tcBorders>
              <w:top w:val="nil"/>
              <w:left w:val="nil"/>
              <w:bottom w:val="single" w:sz="4" w:space="0" w:color="auto"/>
              <w:right w:val="single" w:sz="4" w:space="0" w:color="auto"/>
            </w:tcBorders>
            <w:shd w:val="clear" w:color="auto" w:fill="auto"/>
            <w:vAlign w:val="center"/>
          </w:tcPr>
          <w:p w:rsidR="00433A8C" w:rsidRDefault="005435A4" w:rsidP="00433A8C">
            <w:pPr>
              <w:widowControl/>
              <w:spacing w:line="380" w:lineRule="exact"/>
              <w:jc w:val="left"/>
              <w:rPr>
                <w:rFonts w:eastAsia="仿宋"/>
                <w:kern w:val="0"/>
                <w:szCs w:val="21"/>
              </w:rPr>
            </w:pPr>
            <w:r w:rsidRPr="00233465">
              <w:rPr>
                <w:rFonts w:eastAsia="仿宋"/>
                <w:kern w:val="0"/>
                <w:szCs w:val="21"/>
              </w:rPr>
              <w:t>学位办</w:t>
            </w:r>
          </w:p>
          <w:p w:rsidR="005435A4" w:rsidRPr="00233465" w:rsidRDefault="00E14778" w:rsidP="00F67323">
            <w:pPr>
              <w:widowControl/>
              <w:spacing w:line="380" w:lineRule="exact"/>
              <w:jc w:val="left"/>
              <w:rPr>
                <w:rFonts w:eastAsia="仿宋"/>
                <w:kern w:val="0"/>
                <w:szCs w:val="21"/>
              </w:rPr>
            </w:pPr>
            <w:r>
              <w:rPr>
                <w:rFonts w:eastAsia="仿宋" w:hint="eastAsia"/>
                <w:kern w:val="0"/>
                <w:szCs w:val="21"/>
              </w:rPr>
              <w:t>培养单位</w:t>
            </w:r>
          </w:p>
        </w:tc>
        <w:tc>
          <w:tcPr>
            <w:tcW w:w="1559" w:type="dxa"/>
            <w:tcBorders>
              <w:top w:val="nil"/>
              <w:left w:val="nil"/>
              <w:bottom w:val="single" w:sz="4" w:space="0" w:color="auto"/>
              <w:right w:val="single" w:sz="4" w:space="0" w:color="auto"/>
            </w:tcBorders>
            <w:shd w:val="clear" w:color="auto" w:fill="auto"/>
            <w:noWrap/>
            <w:vAlign w:val="center"/>
          </w:tcPr>
          <w:p w:rsidR="005435A4" w:rsidRPr="00233465" w:rsidRDefault="00315518" w:rsidP="00B4403A">
            <w:pPr>
              <w:widowControl/>
              <w:spacing w:line="380" w:lineRule="exact"/>
              <w:jc w:val="center"/>
              <w:rPr>
                <w:rFonts w:eastAsia="仿宋"/>
                <w:kern w:val="0"/>
                <w:szCs w:val="21"/>
              </w:rPr>
            </w:pPr>
            <w:r>
              <w:rPr>
                <w:rFonts w:eastAsia="仿宋" w:hint="eastAsia"/>
                <w:kern w:val="0"/>
                <w:szCs w:val="21"/>
              </w:rPr>
              <w:t>3</w:t>
            </w:r>
            <w:r w:rsidR="005435A4" w:rsidRPr="00233465">
              <w:rPr>
                <w:rFonts w:eastAsia="仿宋"/>
                <w:kern w:val="0"/>
                <w:szCs w:val="21"/>
              </w:rPr>
              <w:t>月</w:t>
            </w:r>
            <w:r>
              <w:rPr>
                <w:rFonts w:eastAsia="仿宋" w:hint="eastAsia"/>
                <w:kern w:val="0"/>
                <w:szCs w:val="21"/>
              </w:rPr>
              <w:t>2</w:t>
            </w:r>
            <w:r w:rsidR="00B4403A">
              <w:rPr>
                <w:rFonts w:eastAsia="仿宋" w:hint="eastAsia"/>
                <w:kern w:val="0"/>
                <w:szCs w:val="21"/>
              </w:rPr>
              <w:t>3</w:t>
            </w:r>
            <w:r w:rsidR="005435A4" w:rsidRPr="00233465">
              <w:rPr>
                <w:rFonts w:eastAsia="仿宋"/>
                <w:kern w:val="0"/>
                <w:szCs w:val="21"/>
              </w:rPr>
              <w:t>日前</w:t>
            </w:r>
          </w:p>
        </w:tc>
      </w:tr>
      <w:tr w:rsidR="005435A4" w:rsidRPr="00233465">
        <w:trPr>
          <w:trHeight w:val="499"/>
          <w:jc w:val="center"/>
        </w:trPr>
        <w:tc>
          <w:tcPr>
            <w:tcW w:w="703" w:type="dxa"/>
            <w:vMerge/>
            <w:tcBorders>
              <w:top w:val="nil"/>
              <w:left w:val="single" w:sz="4" w:space="0" w:color="auto"/>
              <w:bottom w:val="single" w:sz="4" w:space="0" w:color="auto"/>
              <w:right w:val="single" w:sz="4" w:space="0" w:color="auto"/>
            </w:tcBorders>
            <w:vAlign w:val="center"/>
          </w:tcPr>
          <w:p w:rsidR="005435A4" w:rsidRPr="00233465" w:rsidRDefault="005435A4" w:rsidP="00031331">
            <w:pPr>
              <w:widowControl/>
              <w:spacing w:line="360" w:lineRule="exact"/>
              <w:jc w:val="left"/>
              <w:rPr>
                <w:rFonts w:eastAsia="仿宋"/>
                <w:b/>
                <w:bCs/>
                <w:kern w:val="0"/>
                <w:szCs w:val="21"/>
              </w:rPr>
            </w:pPr>
          </w:p>
        </w:tc>
        <w:tc>
          <w:tcPr>
            <w:tcW w:w="1160" w:type="dxa"/>
            <w:vMerge/>
            <w:tcBorders>
              <w:top w:val="nil"/>
              <w:left w:val="single" w:sz="4" w:space="0" w:color="auto"/>
              <w:bottom w:val="single" w:sz="4" w:space="0" w:color="auto"/>
              <w:right w:val="single" w:sz="4" w:space="0" w:color="auto"/>
            </w:tcBorders>
            <w:vAlign w:val="center"/>
          </w:tcPr>
          <w:p w:rsidR="005435A4" w:rsidRPr="00233465" w:rsidRDefault="005435A4" w:rsidP="005435A4">
            <w:pPr>
              <w:widowControl/>
              <w:spacing w:line="380" w:lineRule="exact"/>
              <w:jc w:val="left"/>
              <w:rPr>
                <w:rFonts w:eastAsia="仿宋"/>
                <w:kern w:val="0"/>
                <w:szCs w:val="21"/>
              </w:rPr>
            </w:pPr>
          </w:p>
        </w:tc>
        <w:tc>
          <w:tcPr>
            <w:tcW w:w="3998" w:type="dxa"/>
            <w:tcBorders>
              <w:top w:val="nil"/>
              <w:left w:val="nil"/>
              <w:bottom w:val="single" w:sz="4" w:space="0" w:color="auto"/>
              <w:right w:val="single" w:sz="4" w:space="0" w:color="auto"/>
            </w:tcBorders>
            <w:shd w:val="clear" w:color="auto" w:fill="auto"/>
            <w:vAlign w:val="center"/>
          </w:tcPr>
          <w:p w:rsidR="005435A4" w:rsidRPr="00233465" w:rsidRDefault="007E73B1" w:rsidP="007E73B1">
            <w:pPr>
              <w:widowControl/>
              <w:spacing w:line="380" w:lineRule="exact"/>
              <w:jc w:val="left"/>
              <w:rPr>
                <w:rFonts w:eastAsia="仿宋"/>
                <w:kern w:val="0"/>
                <w:szCs w:val="21"/>
              </w:rPr>
            </w:pPr>
            <w:r>
              <w:rPr>
                <w:rFonts w:eastAsia="仿宋" w:hint="eastAsia"/>
                <w:kern w:val="0"/>
                <w:szCs w:val="21"/>
              </w:rPr>
              <w:t>学位中心</w:t>
            </w:r>
            <w:r w:rsidR="005435A4" w:rsidRPr="00233465">
              <w:rPr>
                <w:rFonts w:eastAsia="仿宋"/>
                <w:kern w:val="0"/>
                <w:szCs w:val="21"/>
              </w:rPr>
              <w:t>匿名评阅</w:t>
            </w:r>
            <w:r>
              <w:rPr>
                <w:rFonts w:eastAsia="仿宋" w:hint="eastAsia"/>
                <w:kern w:val="0"/>
                <w:szCs w:val="21"/>
              </w:rPr>
              <w:t>及回收</w:t>
            </w:r>
          </w:p>
        </w:tc>
        <w:tc>
          <w:tcPr>
            <w:tcW w:w="1559" w:type="dxa"/>
            <w:tcBorders>
              <w:top w:val="nil"/>
              <w:left w:val="nil"/>
              <w:bottom w:val="single" w:sz="4" w:space="0" w:color="auto"/>
              <w:right w:val="single" w:sz="4" w:space="0" w:color="auto"/>
            </w:tcBorders>
            <w:shd w:val="clear" w:color="auto" w:fill="auto"/>
            <w:vAlign w:val="center"/>
          </w:tcPr>
          <w:p w:rsidR="005435A4" w:rsidRPr="00233465" w:rsidRDefault="005435A4" w:rsidP="005435A4">
            <w:pPr>
              <w:widowControl/>
              <w:spacing w:line="380" w:lineRule="exact"/>
              <w:jc w:val="left"/>
              <w:rPr>
                <w:rFonts w:eastAsia="仿宋"/>
                <w:kern w:val="0"/>
                <w:szCs w:val="21"/>
              </w:rPr>
            </w:pPr>
            <w:r w:rsidRPr="00233465">
              <w:rPr>
                <w:rFonts w:eastAsia="仿宋"/>
                <w:kern w:val="0"/>
                <w:szCs w:val="21"/>
              </w:rPr>
              <w:t>学位办</w:t>
            </w:r>
          </w:p>
        </w:tc>
        <w:tc>
          <w:tcPr>
            <w:tcW w:w="1559" w:type="dxa"/>
            <w:tcBorders>
              <w:top w:val="nil"/>
              <w:left w:val="nil"/>
              <w:bottom w:val="single" w:sz="4" w:space="0" w:color="auto"/>
              <w:right w:val="single" w:sz="4" w:space="0" w:color="auto"/>
            </w:tcBorders>
            <w:shd w:val="clear" w:color="auto" w:fill="auto"/>
            <w:noWrap/>
            <w:vAlign w:val="center"/>
          </w:tcPr>
          <w:p w:rsidR="005435A4" w:rsidRPr="00233465" w:rsidRDefault="005435A4" w:rsidP="00315518">
            <w:pPr>
              <w:widowControl/>
              <w:spacing w:line="380" w:lineRule="exact"/>
              <w:jc w:val="center"/>
              <w:rPr>
                <w:rFonts w:eastAsia="仿宋"/>
                <w:kern w:val="0"/>
                <w:szCs w:val="21"/>
              </w:rPr>
            </w:pPr>
            <w:r w:rsidRPr="00233465">
              <w:rPr>
                <w:rFonts w:eastAsia="仿宋"/>
                <w:kern w:val="0"/>
                <w:szCs w:val="21"/>
              </w:rPr>
              <w:t>5</w:t>
            </w:r>
            <w:r w:rsidRPr="00233465">
              <w:rPr>
                <w:rFonts w:eastAsia="仿宋"/>
                <w:kern w:val="0"/>
                <w:szCs w:val="21"/>
              </w:rPr>
              <w:t>月</w:t>
            </w:r>
            <w:r w:rsidR="00315518">
              <w:rPr>
                <w:rFonts w:eastAsia="仿宋" w:hint="eastAsia"/>
                <w:kern w:val="0"/>
                <w:szCs w:val="21"/>
              </w:rPr>
              <w:t>24</w:t>
            </w:r>
            <w:r w:rsidRPr="00233465">
              <w:rPr>
                <w:rFonts w:eastAsia="仿宋"/>
                <w:kern w:val="0"/>
                <w:szCs w:val="21"/>
              </w:rPr>
              <w:t>日前</w:t>
            </w:r>
          </w:p>
        </w:tc>
      </w:tr>
      <w:tr w:rsidR="005435A4" w:rsidRPr="00233465">
        <w:trPr>
          <w:trHeight w:val="499"/>
          <w:jc w:val="center"/>
        </w:trPr>
        <w:tc>
          <w:tcPr>
            <w:tcW w:w="703" w:type="dxa"/>
            <w:vMerge/>
            <w:tcBorders>
              <w:top w:val="nil"/>
              <w:left w:val="single" w:sz="4" w:space="0" w:color="auto"/>
              <w:bottom w:val="single" w:sz="4" w:space="0" w:color="auto"/>
              <w:right w:val="single" w:sz="4" w:space="0" w:color="auto"/>
            </w:tcBorders>
            <w:vAlign w:val="center"/>
          </w:tcPr>
          <w:p w:rsidR="005435A4" w:rsidRPr="00233465" w:rsidRDefault="005435A4" w:rsidP="00031331">
            <w:pPr>
              <w:widowControl/>
              <w:spacing w:line="360" w:lineRule="exact"/>
              <w:jc w:val="left"/>
              <w:rPr>
                <w:rFonts w:eastAsia="仿宋"/>
                <w:b/>
                <w:bCs/>
                <w:kern w:val="0"/>
                <w:szCs w:val="21"/>
              </w:rPr>
            </w:pPr>
          </w:p>
        </w:tc>
        <w:tc>
          <w:tcPr>
            <w:tcW w:w="1160" w:type="dxa"/>
            <w:vMerge/>
            <w:tcBorders>
              <w:top w:val="nil"/>
              <w:left w:val="single" w:sz="4" w:space="0" w:color="auto"/>
              <w:bottom w:val="single" w:sz="4" w:space="0" w:color="auto"/>
              <w:right w:val="single" w:sz="4" w:space="0" w:color="auto"/>
            </w:tcBorders>
            <w:vAlign w:val="center"/>
          </w:tcPr>
          <w:p w:rsidR="005435A4" w:rsidRPr="00233465" w:rsidRDefault="005435A4" w:rsidP="005435A4">
            <w:pPr>
              <w:widowControl/>
              <w:spacing w:line="380" w:lineRule="exact"/>
              <w:jc w:val="left"/>
              <w:rPr>
                <w:rFonts w:eastAsia="仿宋"/>
                <w:kern w:val="0"/>
                <w:szCs w:val="21"/>
              </w:rPr>
            </w:pPr>
          </w:p>
        </w:tc>
        <w:tc>
          <w:tcPr>
            <w:tcW w:w="3998" w:type="dxa"/>
            <w:tcBorders>
              <w:top w:val="nil"/>
              <w:left w:val="nil"/>
              <w:bottom w:val="single" w:sz="4" w:space="0" w:color="auto"/>
              <w:right w:val="single" w:sz="4" w:space="0" w:color="auto"/>
            </w:tcBorders>
            <w:shd w:val="clear" w:color="auto" w:fill="auto"/>
            <w:vAlign w:val="center"/>
          </w:tcPr>
          <w:p w:rsidR="005435A4" w:rsidRPr="00233465" w:rsidRDefault="00424626" w:rsidP="005435A4">
            <w:pPr>
              <w:widowControl/>
              <w:spacing w:line="380" w:lineRule="exact"/>
              <w:jc w:val="left"/>
              <w:rPr>
                <w:rFonts w:eastAsia="仿宋"/>
                <w:kern w:val="0"/>
                <w:szCs w:val="21"/>
              </w:rPr>
            </w:pPr>
            <w:r>
              <w:rPr>
                <w:rFonts w:eastAsia="仿宋" w:hint="eastAsia"/>
                <w:kern w:val="0"/>
                <w:szCs w:val="21"/>
              </w:rPr>
              <w:t>其他</w:t>
            </w:r>
            <w:r w:rsidR="005435A4" w:rsidRPr="00233465">
              <w:rPr>
                <w:rFonts w:eastAsia="仿宋"/>
                <w:kern w:val="0"/>
                <w:szCs w:val="21"/>
              </w:rPr>
              <w:t>学位论文匿名评阅</w:t>
            </w:r>
            <w:r w:rsidR="007E73B1">
              <w:rPr>
                <w:rFonts w:eastAsia="仿宋" w:hint="eastAsia"/>
                <w:kern w:val="0"/>
                <w:szCs w:val="21"/>
              </w:rPr>
              <w:t>及回收</w:t>
            </w:r>
          </w:p>
        </w:tc>
        <w:tc>
          <w:tcPr>
            <w:tcW w:w="1559" w:type="dxa"/>
            <w:tcBorders>
              <w:top w:val="nil"/>
              <w:left w:val="nil"/>
              <w:bottom w:val="single" w:sz="4" w:space="0" w:color="auto"/>
              <w:right w:val="single" w:sz="4" w:space="0" w:color="auto"/>
            </w:tcBorders>
            <w:shd w:val="clear" w:color="auto" w:fill="auto"/>
            <w:vAlign w:val="center"/>
          </w:tcPr>
          <w:p w:rsidR="005435A4" w:rsidRPr="00233465" w:rsidRDefault="005435A4" w:rsidP="005435A4">
            <w:pPr>
              <w:widowControl/>
              <w:spacing w:line="380" w:lineRule="exact"/>
              <w:jc w:val="left"/>
              <w:rPr>
                <w:rFonts w:eastAsia="仿宋"/>
                <w:kern w:val="0"/>
                <w:szCs w:val="21"/>
              </w:rPr>
            </w:pPr>
            <w:r w:rsidRPr="00233465">
              <w:rPr>
                <w:rFonts w:eastAsia="仿宋"/>
                <w:kern w:val="0"/>
                <w:szCs w:val="21"/>
              </w:rPr>
              <w:t>培养单位</w:t>
            </w:r>
          </w:p>
        </w:tc>
        <w:tc>
          <w:tcPr>
            <w:tcW w:w="1559" w:type="dxa"/>
            <w:tcBorders>
              <w:top w:val="nil"/>
              <w:left w:val="nil"/>
              <w:bottom w:val="single" w:sz="4" w:space="0" w:color="auto"/>
              <w:right w:val="single" w:sz="4" w:space="0" w:color="auto"/>
            </w:tcBorders>
            <w:shd w:val="clear" w:color="auto" w:fill="auto"/>
            <w:noWrap/>
            <w:vAlign w:val="center"/>
          </w:tcPr>
          <w:p w:rsidR="005435A4" w:rsidRPr="00233465" w:rsidRDefault="005435A4" w:rsidP="00315518">
            <w:pPr>
              <w:widowControl/>
              <w:spacing w:line="380" w:lineRule="exact"/>
              <w:jc w:val="center"/>
              <w:rPr>
                <w:rFonts w:eastAsia="仿宋"/>
                <w:kern w:val="0"/>
                <w:szCs w:val="21"/>
              </w:rPr>
            </w:pPr>
            <w:r w:rsidRPr="00233465">
              <w:rPr>
                <w:rFonts w:eastAsia="仿宋"/>
                <w:kern w:val="0"/>
                <w:szCs w:val="21"/>
              </w:rPr>
              <w:t>5</w:t>
            </w:r>
            <w:r w:rsidRPr="00233465">
              <w:rPr>
                <w:rFonts w:eastAsia="仿宋"/>
                <w:kern w:val="0"/>
                <w:szCs w:val="21"/>
              </w:rPr>
              <w:t>月</w:t>
            </w:r>
            <w:r w:rsidR="00315518">
              <w:rPr>
                <w:rFonts w:eastAsia="仿宋" w:hint="eastAsia"/>
                <w:kern w:val="0"/>
                <w:szCs w:val="21"/>
              </w:rPr>
              <w:t>24</w:t>
            </w:r>
            <w:r w:rsidRPr="00233465">
              <w:rPr>
                <w:rFonts w:eastAsia="仿宋"/>
                <w:kern w:val="0"/>
                <w:szCs w:val="21"/>
              </w:rPr>
              <w:t>日前</w:t>
            </w:r>
          </w:p>
        </w:tc>
      </w:tr>
      <w:tr w:rsidR="005435A4" w:rsidRPr="00233465">
        <w:trPr>
          <w:trHeight w:val="870"/>
          <w:jc w:val="center"/>
        </w:trPr>
        <w:tc>
          <w:tcPr>
            <w:tcW w:w="703" w:type="dxa"/>
            <w:vMerge w:val="restart"/>
            <w:tcBorders>
              <w:top w:val="nil"/>
              <w:left w:val="single" w:sz="4" w:space="0" w:color="auto"/>
              <w:right w:val="single" w:sz="4" w:space="0" w:color="auto"/>
            </w:tcBorders>
            <w:shd w:val="clear" w:color="auto" w:fill="auto"/>
            <w:noWrap/>
            <w:vAlign w:val="center"/>
          </w:tcPr>
          <w:p w:rsidR="005435A4" w:rsidRPr="00233465" w:rsidRDefault="005435A4" w:rsidP="00031331">
            <w:pPr>
              <w:widowControl/>
              <w:spacing w:line="360" w:lineRule="exact"/>
              <w:jc w:val="center"/>
              <w:rPr>
                <w:rFonts w:eastAsia="仿宋"/>
                <w:b/>
                <w:bCs/>
                <w:kern w:val="0"/>
                <w:szCs w:val="21"/>
              </w:rPr>
            </w:pPr>
            <w:r w:rsidRPr="00233465">
              <w:rPr>
                <w:rFonts w:eastAsia="仿宋"/>
                <w:b/>
                <w:bCs/>
                <w:kern w:val="0"/>
                <w:szCs w:val="21"/>
              </w:rPr>
              <w:t>3</w:t>
            </w:r>
          </w:p>
        </w:tc>
        <w:tc>
          <w:tcPr>
            <w:tcW w:w="1160" w:type="dxa"/>
            <w:vMerge w:val="restart"/>
            <w:tcBorders>
              <w:top w:val="nil"/>
              <w:left w:val="single" w:sz="4" w:space="0" w:color="auto"/>
              <w:right w:val="single" w:sz="4" w:space="0" w:color="auto"/>
            </w:tcBorders>
            <w:shd w:val="clear" w:color="auto" w:fill="auto"/>
            <w:noWrap/>
            <w:vAlign w:val="center"/>
          </w:tcPr>
          <w:p w:rsidR="005435A4" w:rsidRPr="00233465" w:rsidRDefault="005435A4" w:rsidP="005435A4">
            <w:pPr>
              <w:widowControl/>
              <w:spacing w:line="380" w:lineRule="exact"/>
              <w:jc w:val="left"/>
              <w:rPr>
                <w:rFonts w:eastAsia="仿宋"/>
                <w:kern w:val="0"/>
                <w:szCs w:val="21"/>
              </w:rPr>
            </w:pPr>
            <w:r w:rsidRPr="00233465">
              <w:rPr>
                <w:rFonts w:eastAsia="仿宋"/>
                <w:kern w:val="0"/>
                <w:szCs w:val="21"/>
              </w:rPr>
              <w:t>论文答辩</w:t>
            </w:r>
          </w:p>
        </w:tc>
        <w:tc>
          <w:tcPr>
            <w:tcW w:w="3998" w:type="dxa"/>
            <w:tcBorders>
              <w:top w:val="nil"/>
              <w:left w:val="nil"/>
              <w:bottom w:val="single" w:sz="4" w:space="0" w:color="auto"/>
              <w:right w:val="single" w:sz="4" w:space="0" w:color="auto"/>
            </w:tcBorders>
            <w:shd w:val="clear" w:color="auto" w:fill="auto"/>
            <w:vAlign w:val="center"/>
          </w:tcPr>
          <w:p w:rsidR="005435A4" w:rsidRPr="00233465" w:rsidRDefault="005435A4" w:rsidP="00903E89">
            <w:pPr>
              <w:widowControl/>
              <w:spacing w:line="380" w:lineRule="exact"/>
              <w:jc w:val="left"/>
              <w:rPr>
                <w:rFonts w:eastAsia="仿宋"/>
                <w:kern w:val="0"/>
                <w:szCs w:val="21"/>
              </w:rPr>
            </w:pPr>
            <w:r w:rsidRPr="00233465">
              <w:rPr>
                <w:rFonts w:eastAsia="仿宋"/>
                <w:kern w:val="0"/>
                <w:szCs w:val="21"/>
              </w:rPr>
              <w:t>校级统一答辩</w:t>
            </w:r>
          </w:p>
        </w:tc>
        <w:tc>
          <w:tcPr>
            <w:tcW w:w="1559" w:type="dxa"/>
            <w:tcBorders>
              <w:top w:val="nil"/>
              <w:left w:val="nil"/>
              <w:bottom w:val="single" w:sz="4" w:space="0" w:color="auto"/>
              <w:right w:val="single" w:sz="4" w:space="0" w:color="auto"/>
            </w:tcBorders>
            <w:shd w:val="clear" w:color="auto" w:fill="auto"/>
            <w:vAlign w:val="center"/>
          </w:tcPr>
          <w:p w:rsidR="005435A4" w:rsidRPr="00233465" w:rsidRDefault="005435A4" w:rsidP="005435A4">
            <w:pPr>
              <w:widowControl/>
              <w:spacing w:line="380" w:lineRule="exact"/>
              <w:jc w:val="left"/>
              <w:rPr>
                <w:rFonts w:eastAsia="仿宋"/>
                <w:kern w:val="0"/>
                <w:szCs w:val="21"/>
              </w:rPr>
            </w:pPr>
            <w:r w:rsidRPr="00233465">
              <w:rPr>
                <w:rFonts w:eastAsia="仿宋"/>
                <w:kern w:val="0"/>
                <w:szCs w:val="21"/>
              </w:rPr>
              <w:t>学位办</w:t>
            </w:r>
          </w:p>
          <w:p w:rsidR="005435A4" w:rsidRPr="00233465" w:rsidRDefault="005435A4" w:rsidP="005435A4">
            <w:pPr>
              <w:widowControl/>
              <w:spacing w:line="380" w:lineRule="exact"/>
              <w:jc w:val="left"/>
              <w:rPr>
                <w:rFonts w:eastAsia="仿宋"/>
                <w:kern w:val="0"/>
                <w:szCs w:val="21"/>
              </w:rPr>
            </w:pPr>
            <w:r w:rsidRPr="00233465">
              <w:rPr>
                <w:rFonts w:eastAsia="仿宋"/>
                <w:kern w:val="0"/>
                <w:szCs w:val="21"/>
              </w:rPr>
              <w:t>校监审处</w:t>
            </w:r>
          </w:p>
          <w:p w:rsidR="005435A4" w:rsidRPr="00233465" w:rsidRDefault="005435A4" w:rsidP="005435A4">
            <w:pPr>
              <w:widowControl/>
              <w:spacing w:line="380" w:lineRule="exact"/>
              <w:jc w:val="left"/>
              <w:rPr>
                <w:rFonts w:eastAsia="仿宋"/>
                <w:kern w:val="0"/>
                <w:szCs w:val="21"/>
              </w:rPr>
            </w:pPr>
            <w:r w:rsidRPr="00233465">
              <w:rPr>
                <w:rFonts w:eastAsia="仿宋"/>
                <w:kern w:val="0"/>
                <w:szCs w:val="21"/>
              </w:rPr>
              <w:t>培养单位</w:t>
            </w:r>
          </w:p>
        </w:tc>
        <w:tc>
          <w:tcPr>
            <w:tcW w:w="1559" w:type="dxa"/>
            <w:tcBorders>
              <w:top w:val="nil"/>
              <w:left w:val="nil"/>
              <w:bottom w:val="single" w:sz="4" w:space="0" w:color="auto"/>
              <w:right w:val="single" w:sz="4" w:space="0" w:color="auto"/>
            </w:tcBorders>
            <w:shd w:val="clear" w:color="auto" w:fill="auto"/>
            <w:noWrap/>
            <w:vAlign w:val="center"/>
          </w:tcPr>
          <w:p w:rsidR="005435A4" w:rsidRPr="00233465" w:rsidRDefault="00CF2AA8" w:rsidP="005435A4">
            <w:pPr>
              <w:widowControl/>
              <w:spacing w:line="380" w:lineRule="exact"/>
              <w:jc w:val="center"/>
              <w:rPr>
                <w:rFonts w:eastAsia="仿宋"/>
                <w:kern w:val="0"/>
                <w:szCs w:val="21"/>
              </w:rPr>
            </w:pPr>
            <w:r>
              <w:rPr>
                <w:rFonts w:eastAsia="仿宋" w:hint="eastAsia"/>
                <w:kern w:val="0"/>
                <w:szCs w:val="21"/>
              </w:rPr>
              <w:t>另行通知</w:t>
            </w:r>
          </w:p>
        </w:tc>
      </w:tr>
      <w:tr w:rsidR="005435A4" w:rsidRPr="00233465" w:rsidTr="00B4403A">
        <w:trPr>
          <w:trHeight w:val="510"/>
          <w:jc w:val="center"/>
        </w:trPr>
        <w:tc>
          <w:tcPr>
            <w:tcW w:w="703" w:type="dxa"/>
            <w:vMerge/>
            <w:tcBorders>
              <w:left w:val="single" w:sz="4" w:space="0" w:color="auto"/>
              <w:bottom w:val="single" w:sz="4" w:space="0" w:color="auto"/>
              <w:right w:val="single" w:sz="4" w:space="0" w:color="auto"/>
            </w:tcBorders>
            <w:vAlign w:val="center"/>
          </w:tcPr>
          <w:p w:rsidR="005435A4" w:rsidRPr="00233465" w:rsidRDefault="005435A4" w:rsidP="00031331">
            <w:pPr>
              <w:widowControl/>
              <w:spacing w:line="360" w:lineRule="exact"/>
              <w:jc w:val="left"/>
              <w:rPr>
                <w:rFonts w:eastAsia="仿宋"/>
                <w:b/>
                <w:bCs/>
                <w:kern w:val="0"/>
                <w:szCs w:val="21"/>
              </w:rPr>
            </w:pPr>
          </w:p>
        </w:tc>
        <w:tc>
          <w:tcPr>
            <w:tcW w:w="1160" w:type="dxa"/>
            <w:vMerge/>
            <w:tcBorders>
              <w:left w:val="single" w:sz="4" w:space="0" w:color="auto"/>
              <w:bottom w:val="single" w:sz="4" w:space="0" w:color="auto"/>
              <w:right w:val="single" w:sz="4" w:space="0" w:color="auto"/>
            </w:tcBorders>
            <w:vAlign w:val="center"/>
          </w:tcPr>
          <w:p w:rsidR="005435A4" w:rsidRPr="00233465" w:rsidRDefault="005435A4" w:rsidP="005435A4">
            <w:pPr>
              <w:widowControl/>
              <w:spacing w:line="380" w:lineRule="exact"/>
              <w:jc w:val="left"/>
              <w:rPr>
                <w:rFonts w:eastAsia="仿宋"/>
                <w:kern w:val="0"/>
                <w:szCs w:val="21"/>
              </w:rPr>
            </w:pPr>
          </w:p>
        </w:tc>
        <w:tc>
          <w:tcPr>
            <w:tcW w:w="3998" w:type="dxa"/>
            <w:tcBorders>
              <w:top w:val="single" w:sz="4" w:space="0" w:color="auto"/>
              <w:left w:val="nil"/>
              <w:bottom w:val="single" w:sz="4" w:space="0" w:color="auto"/>
              <w:right w:val="single" w:sz="4" w:space="0" w:color="auto"/>
            </w:tcBorders>
            <w:shd w:val="clear" w:color="auto" w:fill="auto"/>
            <w:vAlign w:val="center"/>
          </w:tcPr>
          <w:p w:rsidR="005435A4" w:rsidRPr="00233465" w:rsidRDefault="005435A4" w:rsidP="005435A4">
            <w:pPr>
              <w:spacing w:line="380" w:lineRule="exact"/>
              <w:jc w:val="left"/>
              <w:rPr>
                <w:rFonts w:eastAsia="仿宋"/>
                <w:kern w:val="0"/>
                <w:szCs w:val="21"/>
              </w:rPr>
            </w:pPr>
            <w:r w:rsidRPr="00233465">
              <w:rPr>
                <w:rFonts w:eastAsia="仿宋"/>
                <w:kern w:val="0"/>
                <w:szCs w:val="21"/>
              </w:rPr>
              <w:t>学院组织答辩名单公示及答辩</w:t>
            </w:r>
          </w:p>
        </w:tc>
        <w:tc>
          <w:tcPr>
            <w:tcW w:w="1559" w:type="dxa"/>
            <w:tcBorders>
              <w:top w:val="single" w:sz="4" w:space="0" w:color="auto"/>
              <w:left w:val="nil"/>
              <w:bottom w:val="single" w:sz="4" w:space="0" w:color="auto"/>
              <w:right w:val="single" w:sz="4" w:space="0" w:color="auto"/>
            </w:tcBorders>
            <w:shd w:val="clear" w:color="auto" w:fill="auto"/>
            <w:vAlign w:val="center"/>
          </w:tcPr>
          <w:p w:rsidR="005435A4" w:rsidRPr="00233465" w:rsidRDefault="005435A4" w:rsidP="005435A4">
            <w:pPr>
              <w:spacing w:line="380" w:lineRule="exact"/>
              <w:jc w:val="left"/>
              <w:rPr>
                <w:rFonts w:eastAsia="仿宋"/>
                <w:kern w:val="0"/>
                <w:szCs w:val="21"/>
              </w:rPr>
            </w:pPr>
            <w:r w:rsidRPr="00233465">
              <w:rPr>
                <w:rFonts w:eastAsia="仿宋"/>
                <w:kern w:val="0"/>
                <w:szCs w:val="21"/>
              </w:rPr>
              <w:t>培养单位</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435A4" w:rsidRPr="00233465" w:rsidRDefault="00B4403A" w:rsidP="005435A4">
            <w:pPr>
              <w:spacing w:line="380" w:lineRule="exact"/>
              <w:jc w:val="center"/>
              <w:rPr>
                <w:rFonts w:eastAsia="仿宋"/>
                <w:kern w:val="0"/>
                <w:szCs w:val="21"/>
              </w:rPr>
            </w:pPr>
            <w:r>
              <w:rPr>
                <w:rFonts w:eastAsia="仿宋" w:hint="eastAsia"/>
                <w:kern w:val="0"/>
                <w:szCs w:val="21"/>
              </w:rPr>
              <w:t>6</w:t>
            </w:r>
            <w:r w:rsidRPr="00233465">
              <w:rPr>
                <w:rFonts w:eastAsia="仿宋"/>
                <w:kern w:val="0"/>
                <w:szCs w:val="21"/>
              </w:rPr>
              <w:t>月</w:t>
            </w:r>
            <w:r>
              <w:rPr>
                <w:rFonts w:eastAsia="仿宋" w:hint="eastAsia"/>
                <w:kern w:val="0"/>
                <w:szCs w:val="21"/>
              </w:rPr>
              <w:t>5</w:t>
            </w:r>
            <w:r w:rsidRPr="00233465">
              <w:rPr>
                <w:rFonts w:eastAsia="仿宋"/>
                <w:kern w:val="0"/>
                <w:szCs w:val="21"/>
              </w:rPr>
              <w:t>日前</w:t>
            </w:r>
          </w:p>
        </w:tc>
      </w:tr>
      <w:tr w:rsidR="005435A4" w:rsidRPr="00233465">
        <w:trPr>
          <w:trHeight w:val="656"/>
          <w:jc w:val="center"/>
        </w:trPr>
        <w:tc>
          <w:tcPr>
            <w:tcW w:w="703" w:type="dxa"/>
            <w:vMerge w:val="restart"/>
            <w:tcBorders>
              <w:top w:val="nil"/>
              <w:left w:val="single" w:sz="4" w:space="0" w:color="auto"/>
              <w:bottom w:val="single" w:sz="4" w:space="0" w:color="auto"/>
              <w:right w:val="single" w:sz="4" w:space="0" w:color="auto"/>
            </w:tcBorders>
            <w:shd w:val="clear" w:color="auto" w:fill="auto"/>
            <w:noWrap/>
            <w:vAlign w:val="center"/>
          </w:tcPr>
          <w:p w:rsidR="005435A4" w:rsidRPr="00233465" w:rsidRDefault="005435A4" w:rsidP="00031331">
            <w:pPr>
              <w:widowControl/>
              <w:spacing w:line="360" w:lineRule="exact"/>
              <w:jc w:val="center"/>
              <w:rPr>
                <w:rFonts w:eastAsia="仿宋"/>
                <w:b/>
                <w:bCs/>
                <w:kern w:val="0"/>
                <w:szCs w:val="21"/>
              </w:rPr>
            </w:pPr>
            <w:r w:rsidRPr="00233465">
              <w:rPr>
                <w:rFonts w:eastAsia="仿宋"/>
                <w:b/>
                <w:bCs/>
                <w:kern w:val="0"/>
                <w:szCs w:val="21"/>
              </w:rPr>
              <w:t>4</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tcPr>
          <w:p w:rsidR="005435A4" w:rsidRPr="00233465" w:rsidRDefault="005435A4" w:rsidP="005435A4">
            <w:pPr>
              <w:widowControl/>
              <w:spacing w:line="380" w:lineRule="exact"/>
              <w:jc w:val="left"/>
              <w:rPr>
                <w:rFonts w:eastAsia="仿宋"/>
                <w:kern w:val="0"/>
                <w:szCs w:val="21"/>
              </w:rPr>
            </w:pPr>
            <w:r w:rsidRPr="00233465">
              <w:rPr>
                <w:rFonts w:eastAsia="仿宋"/>
                <w:kern w:val="0"/>
                <w:szCs w:val="21"/>
              </w:rPr>
              <w:t>学位授予</w:t>
            </w:r>
          </w:p>
        </w:tc>
        <w:tc>
          <w:tcPr>
            <w:tcW w:w="3998" w:type="dxa"/>
            <w:tcBorders>
              <w:top w:val="nil"/>
              <w:left w:val="nil"/>
              <w:bottom w:val="single" w:sz="4" w:space="0" w:color="auto"/>
              <w:right w:val="single" w:sz="4" w:space="0" w:color="auto"/>
            </w:tcBorders>
            <w:shd w:val="clear" w:color="auto" w:fill="auto"/>
            <w:vAlign w:val="center"/>
          </w:tcPr>
          <w:p w:rsidR="005435A4" w:rsidRPr="00233465" w:rsidRDefault="005435A4" w:rsidP="005435A4">
            <w:pPr>
              <w:widowControl/>
              <w:spacing w:line="380" w:lineRule="exact"/>
              <w:jc w:val="left"/>
              <w:rPr>
                <w:rFonts w:eastAsia="仿宋"/>
                <w:kern w:val="0"/>
                <w:szCs w:val="21"/>
              </w:rPr>
            </w:pPr>
            <w:r w:rsidRPr="00233465">
              <w:rPr>
                <w:rFonts w:eastAsia="仿宋"/>
                <w:kern w:val="0"/>
                <w:szCs w:val="21"/>
              </w:rPr>
              <w:t>学位授予和毕业信息采集、学信网证件照片校对汇总上报</w:t>
            </w:r>
          </w:p>
        </w:tc>
        <w:tc>
          <w:tcPr>
            <w:tcW w:w="1559" w:type="dxa"/>
            <w:tcBorders>
              <w:top w:val="nil"/>
              <w:left w:val="nil"/>
              <w:bottom w:val="single" w:sz="4" w:space="0" w:color="auto"/>
              <w:right w:val="single" w:sz="4" w:space="0" w:color="auto"/>
            </w:tcBorders>
            <w:shd w:val="clear" w:color="auto" w:fill="auto"/>
            <w:vAlign w:val="center"/>
          </w:tcPr>
          <w:p w:rsidR="005435A4" w:rsidRPr="00233465" w:rsidRDefault="005435A4" w:rsidP="005435A4">
            <w:pPr>
              <w:widowControl/>
              <w:spacing w:line="380" w:lineRule="exact"/>
              <w:jc w:val="left"/>
              <w:rPr>
                <w:rFonts w:eastAsia="仿宋"/>
                <w:kern w:val="0"/>
                <w:szCs w:val="21"/>
              </w:rPr>
            </w:pPr>
            <w:r w:rsidRPr="00233465">
              <w:rPr>
                <w:rFonts w:eastAsia="仿宋"/>
                <w:kern w:val="0"/>
                <w:szCs w:val="21"/>
              </w:rPr>
              <w:t>培养单位</w:t>
            </w:r>
          </w:p>
        </w:tc>
        <w:tc>
          <w:tcPr>
            <w:tcW w:w="1559" w:type="dxa"/>
            <w:tcBorders>
              <w:top w:val="nil"/>
              <w:left w:val="nil"/>
              <w:bottom w:val="single" w:sz="4" w:space="0" w:color="auto"/>
              <w:right w:val="single" w:sz="4" w:space="0" w:color="auto"/>
            </w:tcBorders>
            <w:shd w:val="clear" w:color="auto" w:fill="auto"/>
            <w:noWrap/>
            <w:vAlign w:val="center"/>
          </w:tcPr>
          <w:p w:rsidR="005435A4" w:rsidRPr="00233465" w:rsidRDefault="005435A4" w:rsidP="00E14778">
            <w:pPr>
              <w:widowControl/>
              <w:spacing w:line="380" w:lineRule="exact"/>
              <w:jc w:val="center"/>
              <w:rPr>
                <w:rFonts w:eastAsia="仿宋"/>
                <w:kern w:val="0"/>
                <w:szCs w:val="21"/>
              </w:rPr>
            </w:pPr>
            <w:r w:rsidRPr="00233465">
              <w:rPr>
                <w:rFonts w:eastAsia="仿宋"/>
                <w:kern w:val="0"/>
                <w:szCs w:val="21"/>
              </w:rPr>
              <w:t>5</w:t>
            </w:r>
            <w:r w:rsidRPr="00233465">
              <w:rPr>
                <w:rFonts w:eastAsia="仿宋"/>
                <w:kern w:val="0"/>
                <w:szCs w:val="21"/>
              </w:rPr>
              <w:t>月</w:t>
            </w:r>
            <w:r w:rsidRPr="00233465">
              <w:rPr>
                <w:rFonts w:eastAsia="仿宋"/>
                <w:kern w:val="0"/>
                <w:szCs w:val="21"/>
              </w:rPr>
              <w:t>1</w:t>
            </w:r>
            <w:r w:rsidR="00E14778">
              <w:rPr>
                <w:rFonts w:eastAsia="仿宋" w:hint="eastAsia"/>
                <w:kern w:val="0"/>
                <w:szCs w:val="21"/>
              </w:rPr>
              <w:t>6</w:t>
            </w:r>
            <w:r w:rsidR="006818DE" w:rsidRPr="00233465">
              <w:rPr>
                <w:rFonts w:eastAsia="仿宋"/>
                <w:kern w:val="0"/>
                <w:szCs w:val="21"/>
              </w:rPr>
              <w:t>日</w:t>
            </w:r>
            <w:r w:rsidRPr="00233465">
              <w:rPr>
                <w:rFonts w:eastAsia="仿宋"/>
                <w:kern w:val="0"/>
                <w:szCs w:val="21"/>
              </w:rPr>
              <w:t>前</w:t>
            </w:r>
          </w:p>
        </w:tc>
      </w:tr>
      <w:tr w:rsidR="005435A4" w:rsidRPr="00233465">
        <w:trPr>
          <w:trHeight w:val="705"/>
          <w:jc w:val="center"/>
        </w:trPr>
        <w:tc>
          <w:tcPr>
            <w:tcW w:w="703" w:type="dxa"/>
            <w:vMerge/>
            <w:tcBorders>
              <w:top w:val="nil"/>
              <w:left w:val="single" w:sz="4" w:space="0" w:color="auto"/>
              <w:bottom w:val="single" w:sz="4" w:space="0" w:color="auto"/>
              <w:right w:val="single" w:sz="4" w:space="0" w:color="auto"/>
            </w:tcBorders>
            <w:vAlign w:val="center"/>
          </w:tcPr>
          <w:p w:rsidR="005435A4" w:rsidRPr="00233465" w:rsidRDefault="005435A4" w:rsidP="00031331">
            <w:pPr>
              <w:widowControl/>
              <w:spacing w:line="360" w:lineRule="exact"/>
              <w:jc w:val="left"/>
              <w:rPr>
                <w:rFonts w:eastAsia="仿宋"/>
                <w:b/>
                <w:bCs/>
                <w:kern w:val="0"/>
                <w:szCs w:val="21"/>
              </w:rPr>
            </w:pPr>
          </w:p>
        </w:tc>
        <w:tc>
          <w:tcPr>
            <w:tcW w:w="1160" w:type="dxa"/>
            <w:vMerge/>
            <w:tcBorders>
              <w:top w:val="nil"/>
              <w:left w:val="single" w:sz="4" w:space="0" w:color="auto"/>
              <w:bottom w:val="single" w:sz="4" w:space="0" w:color="auto"/>
              <w:right w:val="single" w:sz="4" w:space="0" w:color="auto"/>
            </w:tcBorders>
            <w:vAlign w:val="center"/>
          </w:tcPr>
          <w:p w:rsidR="005435A4" w:rsidRPr="00233465" w:rsidRDefault="005435A4" w:rsidP="005435A4">
            <w:pPr>
              <w:widowControl/>
              <w:spacing w:line="380" w:lineRule="exact"/>
              <w:jc w:val="left"/>
              <w:rPr>
                <w:rFonts w:eastAsia="仿宋"/>
                <w:kern w:val="0"/>
                <w:szCs w:val="21"/>
              </w:rPr>
            </w:pPr>
          </w:p>
        </w:tc>
        <w:tc>
          <w:tcPr>
            <w:tcW w:w="3998" w:type="dxa"/>
            <w:tcBorders>
              <w:top w:val="nil"/>
              <w:left w:val="nil"/>
              <w:bottom w:val="single" w:sz="4" w:space="0" w:color="auto"/>
              <w:right w:val="single" w:sz="4" w:space="0" w:color="auto"/>
            </w:tcBorders>
            <w:shd w:val="clear" w:color="auto" w:fill="auto"/>
            <w:vAlign w:val="center"/>
          </w:tcPr>
          <w:p w:rsidR="005435A4" w:rsidRPr="00233465" w:rsidRDefault="005435A4" w:rsidP="00424626">
            <w:pPr>
              <w:widowControl/>
              <w:spacing w:line="380" w:lineRule="exact"/>
              <w:jc w:val="left"/>
              <w:rPr>
                <w:rFonts w:eastAsia="仿宋"/>
                <w:kern w:val="0"/>
                <w:szCs w:val="21"/>
              </w:rPr>
            </w:pPr>
            <w:r w:rsidRPr="00233465">
              <w:rPr>
                <w:rFonts w:eastAsia="仿宋"/>
                <w:kern w:val="0"/>
                <w:szCs w:val="21"/>
              </w:rPr>
              <w:t>审核、汇总上报</w:t>
            </w:r>
            <w:r w:rsidR="00424626">
              <w:rPr>
                <w:rFonts w:eastAsia="仿宋" w:hint="eastAsia"/>
                <w:kern w:val="0"/>
                <w:szCs w:val="21"/>
              </w:rPr>
              <w:t>学位论文答辩情况</w:t>
            </w:r>
          </w:p>
        </w:tc>
        <w:tc>
          <w:tcPr>
            <w:tcW w:w="1559" w:type="dxa"/>
            <w:tcBorders>
              <w:top w:val="nil"/>
              <w:left w:val="nil"/>
              <w:bottom w:val="single" w:sz="4" w:space="0" w:color="auto"/>
              <w:right w:val="single" w:sz="4" w:space="0" w:color="auto"/>
            </w:tcBorders>
            <w:shd w:val="clear" w:color="auto" w:fill="auto"/>
            <w:vAlign w:val="center"/>
          </w:tcPr>
          <w:p w:rsidR="005435A4" w:rsidRPr="00233465" w:rsidRDefault="005435A4" w:rsidP="005435A4">
            <w:pPr>
              <w:widowControl/>
              <w:spacing w:line="380" w:lineRule="exact"/>
              <w:jc w:val="left"/>
              <w:rPr>
                <w:rFonts w:eastAsia="仿宋"/>
                <w:kern w:val="0"/>
                <w:szCs w:val="21"/>
              </w:rPr>
            </w:pPr>
            <w:r w:rsidRPr="00233465">
              <w:rPr>
                <w:rFonts w:eastAsia="仿宋"/>
                <w:kern w:val="0"/>
                <w:szCs w:val="21"/>
              </w:rPr>
              <w:t>培养单位</w:t>
            </w:r>
          </w:p>
        </w:tc>
        <w:tc>
          <w:tcPr>
            <w:tcW w:w="1559" w:type="dxa"/>
            <w:tcBorders>
              <w:top w:val="nil"/>
              <w:left w:val="nil"/>
              <w:bottom w:val="single" w:sz="4" w:space="0" w:color="auto"/>
              <w:right w:val="single" w:sz="4" w:space="0" w:color="auto"/>
            </w:tcBorders>
            <w:shd w:val="clear" w:color="auto" w:fill="auto"/>
            <w:noWrap/>
            <w:vAlign w:val="center"/>
          </w:tcPr>
          <w:p w:rsidR="005435A4" w:rsidRPr="00233465" w:rsidRDefault="005435A4" w:rsidP="00F67323">
            <w:pPr>
              <w:widowControl/>
              <w:spacing w:line="380" w:lineRule="exact"/>
              <w:jc w:val="center"/>
              <w:rPr>
                <w:rFonts w:eastAsia="仿宋"/>
                <w:kern w:val="0"/>
                <w:szCs w:val="21"/>
              </w:rPr>
            </w:pPr>
            <w:r w:rsidRPr="00233465">
              <w:rPr>
                <w:rFonts w:eastAsia="仿宋"/>
                <w:kern w:val="0"/>
                <w:szCs w:val="21"/>
              </w:rPr>
              <w:t>6</w:t>
            </w:r>
            <w:r w:rsidRPr="00233465">
              <w:rPr>
                <w:rFonts w:eastAsia="仿宋"/>
                <w:kern w:val="0"/>
                <w:szCs w:val="21"/>
              </w:rPr>
              <w:t>月</w:t>
            </w:r>
            <w:r w:rsidR="00F67323">
              <w:rPr>
                <w:rFonts w:eastAsia="仿宋" w:hint="eastAsia"/>
                <w:kern w:val="0"/>
                <w:szCs w:val="21"/>
              </w:rPr>
              <w:t>7</w:t>
            </w:r>
            <w:r w:rsidRPr="00233465">
              <w:rPr>
                <w:rFonts w:eastAsia="仿宋"/>
                <w:kern w:val="0"/>
                <w:szCs w:val="21"/>
              </w:rPr>
              <w:t>日前</w:t>
            </w:r>
          </w:p>
        </w:tc>
      </w:tr>
      <w:tr w:rsidR="00424626" w:rsidRPr="00233465">
        <w:trPr>
          <w:trHeight w:val="705"/>
          <w:jc w:val="center"/>
        </w:trPr>
        <w:tc>
          <w:tcPr>
            <w:tcW w:w="703" w:type="dxa"/>
            <w:vMerge/>
            <w:tcBorders>
              <w:top w:val="nil"/>
              <w:left w:val="single" w:sz="4" w:space="0" w:color="auto"/>
              <w:bottom w:val="single" w:sz="4" w:space="0" w:color="auto"/>
              <w:right w:val="single" w:sz="4" w:space="0" w:color="auto"/>
            </w:tcBorders>
            <w:vAlign w:val="center"/>
          </w:tcPr>
          <w:p w:rsidR="00424626" w:rsidRPr="00233465" w:rsidRDefault="00424626" w:rsidP="00031331">
            <w:pPr>
              <w:widowControl/>
              <w:spacing w:line="360" w:lineRule="exact"/>
              <w:jc w:val="left"/>
              <w:rPr>
                <w:rFonts w:eastAsia="仿宋"/>
                <w:b/>
                <w:bCs/>
                <w:kern w:val="0"/>
                <w:szCs w:val="21"/>
              </w:rPr>
            </w:pPr>
          </w:p>
        </w:tc>
        <w:tc>
          <w:tcPr>
            <w:tcW w:w="1160" w:type="dxa"/>
            <w:vMerge/>
            <w:tcBorders>
              <w:top w:val="nil"/>
              <w:left w:val="single" w:sz="4" w:space="0" w:color="auto"/>
              <w:bottom w:val="single" w:sz="4" w:space="0" w:color="auto"/>
              <w:right w:val="single" w:sz="4" w:space="0" w:color="auto"/>
            </w:tcBorders>
            <w:vAlign w:val="center"/>
          </w:tcPr>
          <w:p w:rsidR="00424626" w:rsidRPr="00233465" w:rsidRDefault="00424626" w:rsidP="005435A4">
            <w:pPr>
              <w:widowControl/>
              <w:spacing w:line="380" w:lineRule="exact"/>
              <w:jc w:val="left"/>
              <w:rPr>
                <w:rFonts w:eastAsia="仿宋"/>
                <w:kern w:val="0"/>
                <w:szCs w:val="21"/>
              </w:rPr>
            </w:pPr>
          </w:p>
        </w:tc>
        <w:tc>
          <w:tcPr>
            <w:tcW w:w="3998" w:type="dxa"/>
            <w:tcBorders>
              <w:top w:val="nil"/>
              <w:left w:val="nil"/>
              <w:bottom w:val="single" w:sz="4" w:space="0" w:color="auto"/>
              <w:right w:val="single" w:sz="4" w:space="0" w:color="auto"/>
            </w:tcBorders>
            <w:shd w:val="clear" w:color="auto" w:fill="auto"/>
            <w:vAlign w:val="center"/>
          </w:tcPr>
          <w:p w:rsidR="00424626" w:rsidRPr="00233465" w:rsidRDefault="00424626" w:rsidP="00424626">
            <w:pPr>
              <w:widowControl/>
              <w:spacing w:line="380" w:lineRule="exact"/>
              <w:jc w:val="left"/>
              <w:rPr>
                <w:rFonts w:eastAsia="仿宋"/>
                <w:kern w:val="0"/>
                <w:szCs w:val="21"/>
              </w:rPr>
            </w:pPr>
            <w:r w:rsidRPr="00233465">
              <w:rPr>
                <w:rFonts w:eastAsia="仿宋"/>
                <w:kern w:val="0"/>
                <w:szCs w:val="21"/>
              </w:rPr>
              <w:t>召开校学位评定委员会会议，审</w:t>
            </w:r>
            <w:r>
              <w:rPr>
                <w:rFonts w:eastAsia="仿宋" w:hint="eastAsia"/>
                <w:kern w:val="0"/>
                <w:szCs w:val="21"/>
              </w:rPr>
              <w:t>议</w:t>
            </w:r>
            <w:r w:rsidRPr="00233465">
              <w:rPr>
                <w:rFonts w:eastAsia="仿宋"/>
                <w:kern w:val="0"/>
                <w:szCs w:val="21"/>
              </w:rPr>
              <w:t>学位授予情况</w:t>
            </w:r>
          </w:p>
        </w:tc>
        <w:tc>
          <w:tcPr>
            <w:tcW w:w="1559" w:type="dxa"/>
            <w:tcBorders>
              <w:top w:val="nil"/>
              <w:left w:val="nil"/>
              <w:bottom w:val="single" w:sz="4" w:space="0" w:color="auto"/>
              <w:right w:val="single" w:sz="4" w:space="0" w:color="auto"/>
            </w:tcBorders>
            <w:shd w:val="clear" w:color="auto" w:fill="auto"/>
            <w:vAlign w:val="center"/>
          </w:tcPr>
          <w:p w:rsidR="00424626" w:rsidRPr="00233465" w:rsidRDefault="00424626" w:rsidP="005435A4">
            <w:pPr>
              <w:widowControl/>
              <w:spacing w:line="380" w:lineRule="exact"/>
              <w:jc w:val="left"/>
              <w:rPr>
                <w:rFonts w:eastAsia="仿宋"/>
                <w:kern w:val="0"/>
                <w:szCs w:val="21"/>
              </w:rPr>
            </w:pPr>
            <w:r w:rsidRPr="00233465">
              <w:rPr>
                <w:rFonts w:eastAsia="仿宋"/>
                <w:kern w:val="0"/>
                <w:szCs w:val="21"/>
              </w:rPr>
              <w:t>学位办</w:t>
            </w:r>
          </w:p>
        </w:tc>
        <w:tc>
          <w:tcPr>
            <w:tcW w:w="1559" w:type="dxa"/>
            <w:tcBorders>
              <w:top w:val="nil"/>
              <w:left w:val="nil"/>
              <w:bottom w:val="single" w:sz="4" w:space="0" w:color="auto"/>
              <w:right w:val="single" w:sz="4" w:space="0" w:color="auto"/>
            </w:tcBorders>
            <w:shd w:val="clear" w:color="auto" w:fill="auto"/>
            <w:noWrap/>
            <w:vAlign w:val="center"/>
          </w:tcPr>
          <w:p w:rsidR="00E92C0D" w:rsidRDefault="00424626">
            <w:pPr>
              <w:widowControl/>
              <w:spacing w:line="380" w:lineRule="exact"/>
              <w:jc w:val="center"/>
              <w:rPr>
                <w:rFonts w:eastAsia="仿宋"/>
                <w:kern w:val="0"/>
                <w:szCs w:val="21"/>
              </w:rPr>
            </w:pPr>
            <w:r w:rsidRPr="00233465">
              <w:rPr>
                <w:rFonts w:eastAsia="仿宋"/>
                <w:kern w:val="0"/>
                <w:szCs w:val="21"/>
              </w:rPr>
              <w:t>6</w:t>
            </w:r>
            <w:r w:rsidRPr="00233465">
              <w:rPr>
                <w:rFonts w:eastAsia="仿宋"/>
                <w:kern w:val="0"/>
                <w:szCs w:val="21"/>
              </w:rPr>
              <w:t>月</w:t>
            </w:r>
            <w:r w:rsidR="00F86B92">
              <w:rPr>
                <w:rFonts w:eastAsia="仿宋" w:hint="eastAsia"/>
                <w:kern w:val="0"/>
                <w:szCs w:val="21"/>
              </w:rPr>
              <w:t>20</w:t>
            </w:r>
            <w:r w:rsidRPr="00233465">
              <w:rPr>
                <w:rFonts w:eastAsia="仿宋"/>
                <w:kern w:val="0"/>
                <w:szCs w:val="21"/>
              </w:rPr>
              <w:t>日</w:t>
            </w:r>
          </w:p>
        </w:tc>
      </w:tr>
      <w:tr w:rsidR="00424626" w:rsidRPr="00233465">
        <w:trPr>
          <w:trHeight w:val="705"/>
          <w:jc w:val="center"/>
        </w:trPr>
        <w:tc>
          <w:tcPr>
            <w:tcW w:w="703" w:type="dxa"/>
            <w:vMerge/>
            <w:tcBorders>
              <w:top w:val="nil"/>
              <w:left w:val="single" w:sz="4" w:space="0" w:color="auto"/>
              <w:bottom w:val="single" w:sz="4" w:space="0" w:color="auto"/>
              <w:right w:val="single" w:sz="4" w:space="0" w:color="auto"/>
            </w:tcBorders>
            <w:vAlign w:val="center"/>
          </w:tcPr>
          <w:p w:rsidR="00424626" w:rsidRPr="00233465" w:rsidRDefault="00424626" w:rsidP="00031331">
            <w:pPr>
              <w:widowControl/>
              <w:spacing w:line="360" w:lineRule="exact"/>
              <w:jc w:val="left"/>
              <w:rPr>
                <w:rFonts w:eastAsia="仿宋"/>
                <w:b/>
                <w:bCs/>
                <w:kern w:val="0"/>
                <w:szCs w:val="21"/>
              </w:rPr>
            </w:pPr>
          </w:p>
        </w:tc>
        <w:tc>
          <w:tcPr>
            <w:tcW w:w="1160" w:type="dxa"/>
            <w:vMerge/>
            <w:tcBorders>
              <w:top w:val="nil"/>
              <w:left w:val="single" w:sz="4" w:space="0" w:color="auto"/>
              <w:bottom w:val="single" w:sz="4" w:space="0" w:color="auto"/>
              <w:right w:val="single" w:sz="4" w:space="0" w:color="auto"/>
            </w:tcBorders>
            <w:vAlign w:val="center"/>
          </w:tcPr>
          <w:p w:rsidR="00424626" w:rsidRPr="00233465" w:rsidRDefault="00424626" w:rsidP="005435A4">
            <w:pPr>
              <w:widowControl/>
              <w:spacing w:line="380" w:lineRule="exact"/>
              <w:jc w:val="left"/>
              <w:rPr>
                <w:rFonts w:eastAsia="仿宋"/>
                <w:kern w:val="0"/>
                <w:szCs w:val="21"/>
              </w:rPr>
            </w:pPr>
          </w:p>
        </w:tc>
        <w:tc>
          <w:tcPr>
            <w:tcW w:w="3998" w:type="dxa"/>
            <w:tcBorders>
              <w:top w:val="nil"/>
              <w:left w:val="nil"/>
              <w:bottom w:val="single" w:sz="4" w:space="0" w:color="auto"/>
              <w:right w:val="single" w:sz="4" w:space="0" w:color="auto"/>
            </w:tcBorders>
            <w:shd w:val="clear" w:color="auto" w:fill="auto"/>
            <w:vAlign w:val="center"/>
          </w:tcPr>
          <w:p w:rsidR="00424626" w:rsidRPr="00233465" w:rsidRDefault="00424626" w:rsidP="00424626">
            <w:pPr>
              <w:widowControl/>
              <w:spacing w:line="380" w:lineRule="exact"/>
              <w:jc w:val="left"/>
              <w:rPr>
                <w:rFonts w:eastAsia="仿宋"/>
                <w:kern w:val="0"/>
                <w:szCs w:val="21"/>
              </w:rPr>
            </w:pPr>
            <w:r w:rsidRPr="00233465">
              <w:rPr>
                <w:rFonts w:eastAsia="仿宋"/>
                <w:kern w:val="0"/>
                <w:szCs w:val="21"/>
              </w:rPr>
              <w:t>汇总提交定稿存档学位论文</w:t>
            </w:r>
            <w:r>
              <w:rPr>
                <w:rFonts w:eastAsia="仿宋" w:hint="eastAsia"/>
                <w:kern w:val="0"/>
                <w:szCs w:val="21"/>
              </w:rPr>
              <w:t>电子版（</w:t>
            </w:r>
            <w:r>
              <w:rPr>
                <w:rFonts w:eastAsia="仿宋" w:hint="eastAsia"/>
                <w:kern w:val="0"/>
                <w:szCs w:val="21"/>
              </w:rPr>
              <w:t>WORD</w:t>
            </w:r>
            <w:r>
              <w:rPr>
                <w:rFonts w:eastAsia="仿宋" w:hint="eastAsia"/>
                <w:kern w:val="0"/>
                <w:szCs w:val="21"/>
              </w:rPr>
              <w:t>及</w:t>
            </w:r>
            <w:r>
              <w:rPr>
                <w:rFonts w:eastAsia="仿宋" w:hint="eastAsia"/>
                <w:kern w:val="0"/>
                <w:szCs w:val="21"/>
              </w:rPr>
              <w:t>PDF</w:t>
            </w:r>
            <w:r>
              <w:rPr>
                <w:rFonts w:eastAsia="仿宋" w:hint="eastAsia"/>
                <w:kern w:val="0"/>
                <w:szCs w:val="21"/>
              </w:rPr>
              <w:t>）</w:t>
            </w:r>
            <w:r w:rsidRPr="00233465">
              <w:rPr>
                <w:rFonts w:eastAsia="仿宋"/>
                <w:kern w:val="0"/>
                <w:szCs w:val="21"/>
              </w:rPr>
              <w:t>纸质版（一式两份）</w:t>
            </w:r>
          </w:p>
        </w:tc>
        <w:tc>
          <w:tcPr>
            <w:tcW w:w="1559" w:type="dxa"/>
            <w:tcBorders>
              <w:top w:val="nil"/>
              <w:left w:val="nil"/>
              <w:bottom w:val="single" w:sz="4" w:space="0" w:color="auto"/>
              <w:right w:val="single" w:sz="4" w:space="0" w:color="auto"/>
            </w:tcBorders>
            <w:shd w:val="clear" w:color="auto" w:fill="auto"/>
            <w:vAlign w:val="center"/>
          </w:tcPr>
          <w:p w:rsidR="00424626" w:rsidRPr="00233465" w:rsidRDefault="00424626" w:rsidP="005435A4">
            <w:pPr>
              <w:widowControl/>
              <w:spacing w:line="380" w:lineRule="exact"/>
              <w:jc w:val="left"/>
              <w:rPr>
                <w:rFonts w:eastAsia="仿宋"/>
                <w:kern w:val="0"/>
                <w:szCs w:val="21"/>
              </w:rPr>
            </w:pPr>
            <w:r w:rsidRPr="00233465">
              <w:rPr>
                <w:rFonts w:eastAsia="仿宋"/>
                <w:kern w:val="0"/>
                <w:szCs w:val="21"/>
              </w:rPr>
              <w:t>培养单位</w:t>
            </w:r>
          </w:p>
        </w:tc>
        <w:tc>
          <w:tcPr>
            <w:tcW w:w="1559" w:type="dxa"/>
            <w:tcBorders>
              <w:top w:val="nil"/>
              <w:left w:val="nil"/>
              <w:bottom w:val="single" w:sz="4" w:space="0" w:color="auto"/>
              <w:right w:val="single" w:sz="4" w:space="0" w:color="auto"/>
            </w:tcBorders>
            <w:shd w:val="clear" w:color="auto" w:fill="auto"/>
            <w:noWrap/>
            <w:vAlign w:val="center"/>
          </w:tcPr>
          <w:p w:rsidR="00E92C0D" w:rsidRDefault="00424626">
            <w:pPr>
              <w:widowControl/>
              <w:spacing w:line="380" w:lineRule="exact"/>
              <w:jc w:val="center"/>
              <w:rPr>
                <w:rFonts w:eastAsia="仿宋"/>
                <w:kern w:val="0"/>
                <w:szCs w:val="21"/>
              </w:rPr>
            </w:pPr>
            <w:r w:rsidRPr="00233465">
              <w:rPr>
                <w:rFonts w:eastAsia="仿宋"/>
                <w:kern w:val="0"/>
                <w:szCs w:val="21"/>
              </w:rPr>
              <w:t>6</w:t>
            </w:r>
            <w:r w:rsidRPr="00233465">
              <w:rPr>
                <w:rFonts w:eastAsia="仿宋"/>
                <w:kern w:val="0"/>
                <w:szCs w:val="21"/>
              </w:rPr>
              <w:t>月</w:t>
            </w:r>
            <w:r w:rsidR="00F86B92">
              <w:rPr>
                <w:rFonts w:eastAsia="仿宋" w:hint="eastAsia"/>
                <w:kern w:val="0"/>
                <w:szCs w:val="21"/>
              </w:rPr>
              <w:t>18</w:t>
            </w:r>
            <w:r w:rsidRPr="00233465">
              <w:rPr>
                <w:rFonts w:eastAsia="仿宋"/>
                <w:kern w:val="0"/>
                <w:szCs w:val="21"/>
              </w:rPr>
              <w:t>日前</w:t>
            </w:r>
          </w:p>
        </w:tc>
      </w:tr>
      <w:tr w:rsidR="004268E5" w:rsidRPr="00233465" w:rsidTr="001F6DCC">
        <w:trPr>
          <w:trHeight w:val="585"/>
          <w:jc w:val="center"/>
        </w:trPr>
        <w:tc>
          <w:tcPr>
            <w:tcW w:w="703" w:type="dxa"/>
            <w:vMerge w:val="restart"/>
            <w:tcBorders>
              <w:top w:val="single" w:sz="4" w:space="0" w:color="auto"/>
              <w:left w:val="single" w:sz="4" w:space="0" w:color="auto"/>
              <w:right w:val="single" w:sz="4" w:space="0" w:color="auto"/>
            </w:tcBorders>
            <w:vAlign w:val="center"/>
          </w:tcPr>
          <w:p w:rsidR="004268E5" w:rsidRDefault="004268E5" w:rsidP="00433A8C">
            <w:pPr>
              <w:spacing w:line="360" w:lineRule="exact"/>
              <w:jc w:val="center"/>
              <w:rPr>
                <w:rFonts w:eastAsia="仿宋"/>
                <w:b/>
                <w:bCs/>
                <w:kern w:val="0"/>
                <w:szCs w:val="21"/>
              </w:rPr>
            </w:pPr>
            <w:r>
              <w:rPr>
                <w:rFonts w:eastAsia="仿宋" w:hint="eastAsia"/>
                <w:b/>
                <w:bCs/>
                <w:kern w:val="0"/>
                <w:szCs w:val="21"/>
              </w:rPr>
              <w:t>5</w:t>
            </w:r>
          </w:p>
        </w:tc>
        <w:tc>
          <w:tcPr>
            <w:tcW w:w="1160" w:type="dxa"/>
            <w:tcBorders>
              <w:top w:val="single" w:sz="4" w:space="0" w:color="auto"/>
              <w:left w:val="single" w:sz="4" w:space="0" w:color="auto"/>
              <w:bottom w:val="single" w:sz="4" w:space="0" w:color="auto"/>
              <w:right w:val="single" w:sz="4" w:space="0" w:color="auto"/>
            </w:tcBorders>
            <w:vAlign w:val="center"/>
          </w:tcPr>
          <w:p w:rsidR="004268E5" w:rsidRDefault="004268E5" w:rsidP="004268E5">
            <w:pPr>
              <w:spacing w:line="380" w:lineRule="exact"/>
              <w:jc w:val="left"/>
              <w:rPr>
                <w:rFonts w:eastAsia="仿宋"/>
                <w:kern w:val="0"/>
                <w:szCs w:val="21"/>
              </w:rPr>
            </w:pPr>
            <w:r>
              <w:rPr>
                <w:rFonts w:eastAsia="仿宋" w:hint="eastAsia"/>
                <w:kern w:val="0"/>
                <w:szCs w:val="21"/>
              </w:rPr>
              <w:t>学位证</w:t>
            </w:r>
          </w:p>
        </w:tc>
        <w:tc>
          <w:tcPr>
            <w:tcW w:w="3998" w:type="dxa"/>
            <w:tcBorders>
              <w:top w:val="nil"/>
              <w:left w:val="nil"/>
              <w:bottom w:val="single" w:sz="4" w:space="0" w:color="auto"/>
              <w:right w:val="single" w:sz="4" w:space="0" w:color="auto"/>
            </w:tcBorders>
            <w:shd w:val="clear" w:color="auto" w:fill="auto"/>
            <w:vAlign w:val="center"/>
          </w:tcPr>
          <w:p w:rsidR="004268E5" w:rsidRDefault="004268E5" w:rsidP="005435A4">
            <w:pPr>
              <w:widowControl/>
              <w:spacing w:line="380" w:lineRule="exact"/>
              <w:jc w:val="left"/>
              <w:rPr>
                <w:rFonts w:eastAsia="仿宋"/>
                <w:kern w:val="0"/>
                <w:szCs w:val="21"/>
              </w:rPr>
            </w:pPr>
            <w:r>
              <w:rPr>
                <w:rFonts w:eastAsia="仿宋" w:hint="eastAsia"/>
                <w:kern w:val="0"/>
                <w:szCs w:val="21"/>
              </w:rPr>
              <w:t>所需材料交齐之后</w:t>
            </w:r>
          </w:p>
        </w:tc>
        <w:tc>
          <w:tcPr>
            <w:tcW w:w="1559" w:type="dxa"/>
            <w:tcBorders>
              <w:top w:val="nil"/>
              <w:left w:val="nil"/>
              <w:bottom w:val="single" w:sz="4" w:space="0" w:color="auto"/>
              <w:right w:val="single" w:sz="4" w:space="0" w:color="auto"/>
            </w:tcBorders>
            <w:shd w:val="clear" w:color="auto" w:fill="auto"/>
            <w:vAlign w:val="center"/>
          </w:tcPr>
          <w:p w:rsidR="004268E5" w:rsidRDefault="004268E5" w:rsidP="005435A4">
            <w:pPr>
              <w:widowControl/>
              <w:spacing w:line="380" w:lineRule="exact"/>
              <w:jc w:val="left"/>
              <w:rPr>
                <w:rFonts w:eastAsia="仿宋"/>
                <w:kern w:val="0"/>
                <w:szCs w:val="21"/>
              </w:rPr>
            </w:pPr>
            <w:r>
              <w:rPr>
                <w:rFonts w:eastAsia="仿宋" w:hint="eastAsia"/>
                <w:kern w:val="0"/>
                <w:szCs w:val="21"/>
              </w:rPr>
              <w:t>学位办</w:t>
            </w:r>
          </w:p>
        </w:tc>
        <w:tc>
          <w:tcPr>
            <w:tcW w:w="1559" w:type="dxa"/>
            <w:vMerge w:val="restart"/>
            <w:tcBorders>
              <w:top w:val="nil"/>
              <w:left w:val="nil"/>
              <w:right w:val="single" w:sz="4" w:space="0" w:color="auto"/>
            </w:tcBorders>
            <w:shd w:val="clear" w:color="auto" w:fill="auto"/>
            <w:noWrap/>
            <w:vAlign w:val="center"/>
          </w:tcPr>
          <w:p w:rsidR="004268E5" w:rsidRDefault="004268E5" w:rsidP="005435A4">
            <w:pPr>
              <w:widowControl/>
              <w:spacing w:line="380" w:lineRule="exact"/>
              <w:jc w:val="center"/>
              <w:rPr>
                <w:rFonts w:eastAsia="仿宋"/>
                <w:kern w:val="0"/>
                <w:szCs w:val="21"/>
              </w:rPr>
            </w:pPr>
            <w:r>
              <w:rPr>
                <w:rFonts w:eastAsia="仿宋" w:hint="eastAsia"/>
                <w:kern w:val="0"/>
                <w:szCs w:val="21"/>
              </w:rPr>
              <w:t>6</w:t>
            </w:r>
            <w:r>
              <w:rPr>
                <w:rFonts w:eastAsia="仿宋" w:hint="eastAsia"/>
                <w:kern w:val="0"/>
                <w:szCs w:val="21"/>
              </w:rPr>
              <w:t>月</w:t>
            </w:r>
            <w:r>
              <w:rPr>
                <w:rFonts w:eastAsia="仿宋" w:hint="eastAsia"/>
                <w:kern w:val="0"/>
                <w:szCs w:val="21"/>
              </w:rPr>
              <w:t>30</w:t>
            </w:r>
            <w:r>
              <w:rPr>
                <w:rFonts w:eastAsia="仿宋" w:hint="eastAsia"/>
                <w:kern w:val="0"/>
                <w:szCs w:val="21"/>
              </w:rPr>
              <w:t>日</w:t>
            </w:r>
          </w:p>
        </w:tc>
      </w:tr>
      <w:tr w:rsidR="004268E5" w:rsidRPr="00233465" w:rsidTr="001F6DCC">
        <w:trPr>
          <w:trHeight w:val="540"/>
          <w:jc w:val="center"/>
        </w:trPr>
        <w:tc>
          <w:tcPr>
            <w:tcW w:w="703" w:type="dxa"/>
            <w:vMerge/>
            <w:tcBorders>
              <w:left w:val="single" w:sz="4" w:space="0" w:color="auto"/>
              <w:bottom w:val="single" w:sz="4" w:space="0" w:color="auto"/>
              <w:right w:val="single" w:sz="4" w:space="0" w:color="auto"/>
            </w:tcBorders>
            <w:vAlign w:val="center"/>
          </w:tcPr>
          <w:p w:rsidR="004268E5" w:rsidRDefault="004268E5" w:rsidP="00433A8C">
            <w:pPr>
              <w:spacing w:line="360" w:lineRule="exact"/>
              <w:jc w:val="center"/>
              <w:rPr>
                <w:rFonts w:eastAsia="仿宋"/>
                <w:b/>
                <w:bCs/>
                <w:kern w:val="0"/>
                <w:szCs w:val="21"/>
              </w:rPr>
            </w:pPr>
          </w:p>
        </w:tc>
        <w:tc>
          <w:tcPr>
            <w:tcW w:w="1160" w:type="dxa"/>
            <w:tcBorders>
              <w:top w:val="single" w:sz="4" w:space="0" w:color="auto"/>
              <w:left w:val="single" w:sz="4" w:space="0" w:color="auto"/>
              <w:bottom w:val="single" w:sz="4" w:space="0" w:color="auto"/>
              <w:right w:val="single" w:sz="4" w:space="0" w:color="auto"/>
            </w:tcBorders>
            <w:vAlign w:val="center"/>
          </w:tcPr>
          <w:p w:rsidR="004268E5" w:rsidRDefault="004268E5" w:rsidP="005435A4">
            <w:pPr>
              <w:spacing w:line="380" w:lineRule="exact"/>
              <w:jc w:val="left"/>
              <w:rPr>
                <w:rFonts w:eastAsia="仿宋"/>
                <w:kern w:val="0"/>
                <w:szCs w:val="21"/>
              </w:rPr>
            </w:pPr>
            <w:r>
              <w:rPr>
                <w:rFonts w:eastAsia="仿宋" w:hint="eastAsia"/>
                <w:kern w:val="0"/>
                <w:szCs w:val="21"/>
              </w:rPr>
              <w:t>毕业证</w:t>
            </w:r>
          </w:p>
        </w:tc>
        <w:tc>
          <w:tcPr>
            <w:tcW w:w="3998" w:type="dxa"/>
            <w:tcBorders>
              <w:top w:val="single" w:sz="4" w:space="0" w:color="auto"/>
              <w:left w:val="nil"/>
              <w:bottom w:val="single" w:sz="4" w:space="0" w:color="auto"/>
              <w:right w:val="single" w:sz="4" w:space="0" w:color="auto"/>
            </w:tcBorders>
            <w:shd w:val="clear" w:color="auto" w:fill="auto"/>
            <w:vAlign w:val="center"/>
          </w:tcPr>
          <w:p w:rsidR="004268E5" w:rsidRDefault="004268E5" w:rsidP="004268E5">
            <w:pPr>
              <w:spacing w:line="380" w:lineRule="exact"/>
              <w:jc w:val="left"/>
              <w:rPr>
                <w:rFonts w:eastAsia="仿宋"/>
                <w:kern w:val="0"/>
                <w:szCs w:val="21"/>
              </w:rPr>
            </w:pPr>
            <w:r w:rsidRPr="004268E5">
              <w:rPr>
                <w:rFonts w:eastAsia="仿宋" w:hint="eastAsia"/>
                <w:kern w:val="0"/>
                <w:szCs w:val="21"/>
              </w:rPr>
              <w:t>毕业证信息于</w:t>
            </w:r>
            <w:r w:rsidRPr="004268E5">
              <w:rPr>
                <w:rFonts w:eastAsia="仿宋" w:hint="eastAsia"/>
                <w:kern w:val="0"/>
                <w:szCs w:val="21"/>
              </w:rPr>
              <w:t>6</w:t>
            </w:r>
            <w:r w:rsidRPr="004268E5">
              <w:rPr>
                <w:rFonts w:eastAsia="仿宋" w:hint="eastAsia"/>
                <w:kern w:val="0"/>
                <w:szCs w:val="21"/>
              </w:rPr>
              <w:t>月</w:t>
            </w:r>
            <w:r w:rsidRPr="004268E5">
              <w:rPr>
                <w:rFonts w:eastAsia="仿宋" w:hint="eastAsia"/>
                <w:kern w:val="0"/>
                <w:szCs w:val="21"/>
              </w:rPr>
              <w:t>30</w:t>
            </w:r>
            <w:r w:rsidRPr="004268E5">
              <w:rPr>
                <w:rFonts w:eastAsia="仿宋" w:hint="eastAsia"/>
                <w:kern w:val="0"/>
                <w:szCs w:val="21"/>
              </w:rPr>
              <w:t>日后方可查询</w:t>
            </w:r>
            <w:r>
              <w:rPr>
                <w:rFonts w:eastAsia="仿宋" w:hint="eastAsia"/>
                <w:kern w:val="0"/>
                <w:szCs w:val="21"/>
              </w:rPr>
              <w:t>；</w:t>
            </w:r>
            <w:r w:rsidRPr="004268E5">
              <w:rPr>
                <w:rFonts w:eastAsia="仿宋" w:hint="eastAsia"/>
                <w:kern w:val="0"/>
                <w:szCs w:val="21"/>
              </w:rPr>
              <w:t>结业证换毕业证的信息于</w:t>
            </w:r>
            <w:r w:rsidRPr="004268E5">
              <w:rPr>
                <w:rFonts w:eastAsia="仿宋" w:hint="eastAsia"/>
                <w:kern w:val="0"/>
                <w:szCs w:val="21"/>
              </w:rPr>
              <w:t>7</w:t>
            </w:r>
            <w:r w:rsidRPr="004268E5">
              <w:rPr>
                <w:rFonts w:eastAsia="仿宋" w:hint="eastAsia"/>
                <w:kern w:val="0"/>
                <w:szCs w:val="21"/>
              </w:rPr>
              <w:t>月</w:t>
            </w:r>
            <w:r w:rsidRPr="004268E5">
              <w:rPr>
                <w:rFonts w:eastAsia="仿宋" w:hint="eastAsia"/>
                <w:kern w:val="0"/>
                <w:szCs w:val="21"/>
              </w:rPr>
              <w:t>2</w:t>
            </w:r>
            <w:r w:rsidRPr="004268E5">
              <w:rPr>
                <w:rFonts w:eastAsia="仿宋" w:hint="eastAsia"/>
                <w:kern w:val="0"/>
                <w:szCs w:val="21"/>
              </w:rPr>
              <w:t>日后方可查询</w:t>
            </w:r>
          </w:p>
        </w:tc>
        <w:tc>
          <w:tcPr>
            <w:tcW w:w="1559" w:type="dxa"/>
            <w:tcBorders>
              <w:top w:val="single" w:sz="4" w:space="0" w:color="auto"/>
              <w:left w:val="nil"/>
              <w:bottom w:val="single" w:sz="4" w:space="0" w:color="auto"/>
              <w:right w:val="single" w:sz="4" w:space="0" w:color="auto"/>
            </w:tcBorders>
            <w:shd w:val="clear" w:color="auto" w:fill="auto"/>
            <w:vAlign w:val="center"/>
          </w:tcPr>
          <w:p w:rsidR="004268E5" w:rsidRDefault="004268E5" w:rsidP="004268E5">
            <w:pPr>
              <w:widowControl/>
              <w:spacing w:line="380" w:lineRule="exact"/>
              <w:jc w:val="left"/>
              <w:rPr>
                <w:rFonts w:eastAsia="仿宋"/>
                <w:kern w:val="0"/>
                <w:szCs w:val="21"/>
              </w:rPr>
            </w:pPr>
            <w:r>
              <w:rPr>
                <w:rFonts w:eastAsia="仿宋" w:hint="eastAsia"/>
                <w:kern w:val="0"/>
                <w:szCs w:val="21"/>
              </w:rPr>
              <w:t>培养科</w:t>
            </w:r>
          </w:p>
        </w:tc>
        <w:tc>
          <w:tcPr>
            <w:tcW w:w="1559" w:type="dxa"/>
            <w:vMerge/>
            <w:tcBorders>
              <w:left w:val="nil"/>
              <w:bottom w:val="single" w:sz="4" w:space="0" w:color="auto"/>
              <w:right w:val="single" w:sz="4" w:space="0" w:color="auto"/>
            </w:tcBorders>
            <w:shd w:val="clear" w:color="auto" w:fill="auto"/>
            <w:noWrap/>
            <w:vAlign w:val="center"/>
          </w:tcPr>
          <w:p w:rsidR="004268E5" w:rsidRDefault="004268E5" w:rsidP="005435A4">
            <w:pPr>
              <w:widowControl/>
              <w:spacing w:line="380" w:lineRule="exact"/>
              <w:jc w:val="center"/>
              <w:rPr>
                <w:rFonts w:eastAsia="仿宋"/>
                <w:kern w:val="0"/>
                <w:szCs w:val="21"/>
              </w:rPr>
            </w:pPr>
          </w:p>
        </w:tc>
      </w:tr>
      <w:tr w:rsidR="00424626" w:rsidRPr="00233465" w:rsidTr="00424626">
        <w:trPr>
          <w:trHeight w:val="960"/>
          <w:jc w:val="center"/>
        </w:trPr>
        <w:tc>
          <w:tcPr>
            <w:tcW w:w="703" w:type="dxa"/>
            <w:tcBorders>
              <w:top w:val="single" w:sz="4" w:space="0" w:color="auto"/>
              <w:left w:val="single" w:sz="4" w:space="0" w:color="auto"/>
              <w:bottom w:val="single" w:sz="4" w:space="0" w:color="auto"/>
              <w:right w:val="single" w:sz="4" w:space="0" w:color="auto"/>
            </w:tcBorders>
            <w:vAlign w:val="center"/>
          </w:tcPr>
          <w:p w:rsidR="00424626" w:rsidRPr="00233465" w:rsidRDefault="0031724B" w:rsidP="00433A8C">
            <w:pPr>
              <w:spacing w:line="360" w:lineRule="exact"/>
              <w:jc w:val="center"/>
              <w:rPr>
                <w:rFonts w:eastAsia="仿宋"/>
                <w:b/>
                <w:bCs/>
                <w:kern w:val="0"/>
                <w:szCs w:val="21"/>
              </w:rPr>
            </w:pPr>
            <w:r>
              <w:rPr>
                <w:rFonts w:eastAsia="仿宋" w:hint="eastAsia"/>
                <w:b/>
                <w:bCs/>
                <w:kern w:val="0"/>
                <w:szCs w:val="21"/>
              </w:rPr>
              <w:t>6</w:t>
            </w:r>
          </w:p>
        </w:tc>
        <w:tc>
          <w:tcPr>
            <w:tcW w:w="1160" w:type="dxa"/>
            <w:tcBorders>
              <w:top w:val="single" w:sz="4" w:space="0" w:color="auto"/>
              <w:left w:val="single" w:sz="4" w:space="0" w:color="auto"/>
              <w:bottom w:val="single" w:sz="4" w:space="0" w:color="auto"/>
              <w:right w:val="single" w:sz="4" w:space="0" w:color="auto"/>
            </w:tcBorders>
            <w:vAlign w:val="center"/>
          </w:tcPr>
          <w:p w:rsidR="00424626" w:rsidRPr="00233465" w:rsidRDefault="00DC066E" w:rsidP="005435A4">
            <w:pPr>
              <w:spacing w:line="380" w:lineRule="exact"/>
              <w:jc w:val="left"/>
              <w:rPr>
                <w:rFonts w:eastAsia="仿宋"/>
                <w:kern w:val="0"/>
                <w:szCs w:val="21"/>
              </w:rPr>
            </w:pPr>
            <w:r>
              <w:rPr>
                <w:rFonts w:eastAsia="仿宋" w:hint="eastAsia"/>
                <w:kern w:val="0"/>
                <w:szCs w:val="21"/>
              </w:rPr>
              <w:t>校内论文抽查</w:t>
            </w:r>
          </w:p>
        </w:tc>
        <w:tc>
          <w:tcPr>
            <w:tcW w:w="3998" w:type="dxa"/>
            <w:tcBorders>
              <w:top w:val="nil"/>
              <w:left w:val="nil"/>
              <w:bottom w:val="single" w:sz="4" w:space="0" w:color="auto"/>
              <w:right w:val="single" w:sz="4" w:space="0" w:color="auto"/>
            </w:tcBorders>
            <w:shd w:val="clear" w:color="auto" w:fill="auto"/>
            <w:vAlign w:val="center"/>
          </w:tcPr>
          <w:p w:rsidR="00424626" w:rsidRPr="00233465" w:rsidRDefault="00DC066E" w:rsidP="005435A4">
            <w:pPr>
              <w:widowControl/>
              <w:spacing w:line="380" w:lineRule="exact"/>
              <w:jc w:val="left"/>
              <w:rPr>
                <w:rFonts w:eastAsia="仿宋"/>
                <w:kern w:val="0"/>
                <w:szCs w:val="21"/>
              </w:rPr>
            </w:pPr>
            <w:r>
              <w:rPr>
                <w:rFonts w:eastAsia="仿宋" w:hint="eastAsia"/>
                <w:kern w:val="0"/>
                <w:szCs w:val="21"/>
              </w:rPr>
              <w:t>对定稿存档学位论文抽查</w:t>
            </w:r>
          </w:p>
        </w:tc>
        <w:tc>
          <w:tcPr>
            <w:tcW w:w="1559" w:type="dxa"/>
            <w:tcBorders>
              <w:top w:val="nil"/>
              <w:left w:val="nil"/>
              <w:bottom w:val="single" w:sz="4" w:space="0" w:color="auto"/>
              <w:right w:val="single" w:sz="4" w:space="0" w:color="auto"/>
            </w:tcBorders>
            <w:shd w:val="clear" w:color="auto" w:fill="auto"/>
            <w:vAlign w:val="center"/>
          </w:tcPr>
          <w:p w:rsidR="00424626" w:rsidRPr="00233465" w:rsidRDefault="00DC066E" w:rsidP="005435A4">
            <w:pPr>
              <w:widowControl/>
              <w:spacing w:line="380" w:lineRule="exact"/>
              <w:jc w:val="left"/>
              <w:rPr>
                <w:rFonts w:eastAsia="仿宋"/>
                <w:kern w:val="0"/>
                <w:szCs w:val="21"/>
              </w:rPr>
            </w:pPr>
            <w:r>
              <w:rPr>
                <w:rFonts w:eastAsia="仿宋" w:hint="eastAsia"/>
                <w:kern w:val="0"/>
                <w:szCs w:val="21"/>
              </w:rPr>
              <w:t>学位办</w:t>
            </w:r>
          </w:p>
        </w:tc>
        <w:tc>
          <w:tcPr>
            <w:tcW w:w="1559" w:type="dxa"/>
            <w:tcBorders>
              <w:top w:val="nil"/>
              <w:left w:val="nil"/>
              <w:bottom w:val="single" w:sz="4" w:space="0" w:color="auto"/>
              <w:right w:val="single" w:sz="4" w:space="0" w:color="auto"/>
            </w:tcBorders>
            <w:shd w:val="clear" w:color="auto" w:fill="auto"/>
            <w:noWrap/>
            <w:vAlign w:val="center"/>
          </w:tcPr>
          <w:p w:rsidR="00424626" w:rsidRPr="00233465" w:rsidRDefault="00DC066E" w:rsidP="005435A4">
            <w:pPr>
              <w:widowControl/>
              <w:spacing w:line="380" w:lineRule="exact"/>
              <w:jc w:val="center"/>
              <w:rPr>
                <w:rFonts w:eastAsia="仿宋"/>
                <w:kern w:val="0"/>
                <w:szCs w:val="21"/>
              </w:rPr>
            </w:pPr>
            <w:r>
              <w:rPr>
                <w:rFonts w:eastAsia="仿宋" w:hint="eastAsia"/>
                <w:kern w:val="0"/>
                <w:szCs w:val="21"/>
              </w:rPr>
              <w:t>8</w:t>
            </w:r>
            <w:r>
              <w:rPr>
                <w:rFonts w:eastAsia="仿宋" w:hint="eastAsia"/>
                <w:kern w:val="0"/>
                <w:szCs w:val="21"/>
              </w:rPr>
              <w:t>月</w:t>
            </w:r>
            <w:r>
              <w:rPr>
                <w:rFonts w:eastAsia="仿宋" w:hint="eastAsia"/>
                <w:kern w:val="0"/>
                <w:szCs w:val="21"/>
              </w:rPr>
              <w:t>31</w:t>
            </w:r>
            <w:r>
              <w:rPr>
                <w:rFonts w:eastAsia="仿宋" w:hint="eastAsia"/>
                <w:kern w:val="0"/>
                <w:szCs w:val="21"/>
              </w:rPr>
              <w:t>日前</w:t>
            </w:r>
          </w:p>
        </w:tc>
      </w:tr>
    </w:tbl>
    <w:p w:rsidR="005435A4" w:rsidRPr="00233465" w:rsidRDefault="005435A4" w:rsidP="006953BA">
      <w:pPr>
        <w:ind w:right="140" w:firstLineChars="200" w:firstLine="560"/>
        <w:jc w:val="right"/>
        <w:rPr>
          <w:rFonts w:eastAsia="仿宋_GB2312"/>
          <w:sz w:val="28"/>
          <w:szCs w:val="28"/>
        </w:rPr>
      </w:pPr>
    </w:p>
    <w:sectPr w:rsidR="005435A4" w:rsidRPr="00233465" w:rsidSect="00E70D14">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57A" w:rsidRDefault="0001057A">
      <w:r>
        <w:separator/>
      </w:r>
    </w:p>
  </w:endnote>
  <w:endnote w:type="continuationSeparator" w:id="0">
    <w:p w:rsidR="0001057A" w:rsidRDefault="00010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简标宋">
    <w:altName w:val="方正兰亭超细黑简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65" w:rsidRDefault="00852C90" w:rsidP="00E11EB3">
    <w:pPr>
      <w:pStyle w:val="a3"/>
      <w:framePr w:wrap="around" w:vAnchor="text" w:hAnchor="margin" w:xAlign="center" w:y="1"/>
      <w:rPr>
        <w:rStyle w:val="a4"/>
      </w:rPr>
    </w:pPr>
    <w:r>
      <w:rPr>
        <w:rStyle w:val="a4"/>
      </w:rPr>
      <w:fldChar w:fldCharType="begin"/>
    </w:r>
    <w:r w:rsidR="00233465">
      <w:rPr>
        <w:rStyle w:val="a4"/>
      </w:rPr>
      <w:instrText xml:space="preserve">PAGE  </w:instrText>
    </w:r>
    <w:r>
      <w:rPr>
        <w:rStyle w:val="a4"/>
      </w:rPr>
      <w:fldChar w:fldCharType="end"/>
    </w:r>
  </w:p>
  <w:p w:rsidR="00233465" w:rsidRDefault="0023346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65" w:rsidRDefault="00852C90" w:rsidP="00E11EB3">
    <w:pPr>
      <w:pStyle w:val="a3"/>
      <w:framePr w:wrap="around" w:vAnchor="text" w:hAnchor="margin" w:xAlign="center" w:y="1"/>
      <w:rPr>
        <w:rStyle w:val="a4"/>
      </w:rPr>
    </w:pPr>
    <w:r>
      <w:rPr>
        <w:rStyle w:val="a4"/>
      </w:rPr>
      <w:fldChar w:fldCharType="begin"/>
    </w:r>
    <w:r w:rsidR="00233465">
      <w:rPr>
        <w:rStyle w:val="a4"/>
      </w:rPr>
      <w:instrText xml:space="preserve">PAGE  </w:instrText>
    </w:r>
    <w:r>
      <w:rPr>
        <w:rStyle w:val="a4"/>
      </w:rPr>
      <w:fldChar w:fldCharType="separate"/>
    </w:r>
    <w:r w:rsidR="0031724B">
      <w:rPr>
        <w:rStyle w:val="a4"/>
        <w:noProof/>
      </w:rPr>
      <w:t>4</w:t>
    </w:r>
    <w:r>
      <w:rPr>
        <w:rStyle w:val="a4"/>
      </w:rPr>
      <w:fldChar w:fldCharType="end"/>
    </w:r>
  </w:p>
  <w:p w:rsidR="00233465" w:rsidRDefault="0023346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57A" w:rsidRDefault="0001057A">
      <w:r>
        <w:separator/>
      </w:r>
    </w:p>
  </w:footnote>
  <w:footnote w:type="continuationSeparator" w:id="0">
    <w:p w:rsidR="0001057A" w:rsidRDefault="000105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2D4A"/>
    <w:rsid w:val="00001CEC"/>
    <w:rsid w:val="0001057A"/>
    <w:rsid w:val="000240D1"/>
    <w:rsid w:val="00031331"/>
    <w:rsid w:val="0003300B"/>
    <w:rsid w:val="00036440"/>
    <w:rsid w:val="000618F7"/>
    <w:rsid w:val="0007125A"/>
    <w:rsid w:val="0007189C"/>
    <w:rsid w:val="00094169"/>
    <w:rsid w:val="000B1101"/>
    <w:rsid w:val="000D42FF"/>
    <w:rsid w:val="000E63AA"/>
    <w:rsid w:val="0010307F"/>
    <w:rsid w:val="0012624A"/>
    <w:rsid w:val="001332D4"/>
    <w:rsid w:val="0013529C"/>
    <w:rsid w:val="001722F6"/>
    <w:rsid w:val="00193B90"/>
    <w:rsid w:val="00195480"/>
    <w:rsid w:val="001B15A1"/>
    <w:rsid w:val="001B6475"/>
    <w:rsid w:val="001C4CA2"/>
    <w:rsid w:val="001E5E44"/>
    <w:rsid w:val="001E63CC"/>
    <w:rsid w:val="001F7834"/>
    <w:rsid w:val="00202079"/>
    <w:rsid w:val="00212782"/>
    <w:rsid w:val="00214465"/>
    <w:rsid w:val="00216D89"/>
    <w:rsid w:val="00217651"/>
    <w:rsid w:val="00227BF4"/>
    <w:rsid w:val="00231820"/>
    <w:rsid w:val="00233465"/>
    <w:rsid w:val="002358E6"/>
    <w:rsid w:val="00235C3F"/>
    <w:rsid w:val="00242703"/>
    <w:rsid w:val="00246688"/>
    <w:rsid w:val="0025398A"/>
    <w:rsid w:val="00260063"/>
    <w:rsid w:val="00266C74"/>
    <w:rsid w:val="002916A4"/>
    <w:rsid w:val="00296A8F"/>
    <w:rsid w:val="002974B2"/>
    <w:rsid w:val="002F433A"/>
    <w:rsid w:val="002F659A"/>
    <w:rsid w:val="002F70CE"/>
    <w:rsid w:val="003077CE"/>
    <w:rsid w:val="00315518"/>
    <w:rsid w:val="0031724B"/>
    <w:rsid w:val="003243C4"/>
    <w:rsid w:val="0032716E"/>
    <w:rsid w:val="003351E1"/>
    <w:rsid w:val="00337EC6"/>
    <w:rsid w:val="003552E6"/>
    <w:rsid w:val="003601F0"/>
    <w:rsid w:val="00360CAC"/>
    <w:rsid w:val="00382E54"/>
    <w:rsid w:val="00387978"/>
    <w:rsid w:val="003A7D2D"/>
    <w:rsid w:val="003B0B4B"/>
    <w:rsid w:val="003D5A3A"/>
    <w:rsid w:val="003E3FA6"/>
    <w:rsid w:val="003E75BD"/>
    <w:rsid w:val="004000A3"/>
    <w:rsid w:val="00405A3A"/>
    <w:rsid w:val="00406FC4"/>
    <w:rsid w:val="004165F8"/>
    <w:rsid w:val="00424626"/>
    <w:rsid w:val="00425D6C"/>
    <w:rsid w:val="004268E5"/>
    <w:rsid w:val="00432499"/>
    <w:rsid w:val="00432E83"/>
    <w:rsid w:val="00433A8C"/>
    <w:rsid w:val="00443EDB"/>
    <w:rsid w:val="0045074F"/>
    <w:rsid w:val="00451620"/>
    <w:rsid w:val="004534F5"/>
    <w:rsid w:val="004535D3"/>
    <w:rsid w:val="00464290"/>
    <w:rsid w:val="0049628E"/>
    <w:rsid w:val="004A75CE"/>
    <w:rsid w:val="004B4000"/>
    <w:rsid w:val="004C3948"/>
    <w:rsid w:val="004E190C"/>
    <w:rsid w:val="004E1F8A"/>
    <w:rsid w:val="004E35B0"/>
    <w:rsid w:val="00502B12"/>
    <w:rsid w:val="005172AF"/>
    <w:rsid w:val="00522430"/>
    <w:rsid w:val="00542C10"/>
    <w:rsid w:val="005435A4"/>
    <w:rsid w:val="00543A7E"/>
    <w:rsid w:val="00544C74"/>
    <w:rsid w:val="00570CEF"/>
    <w:rsid w:val="00574B9C"/>
    <w:rsid w:val="00576C4E"/>
    <w:rsid w:val="0059064E"/>
    <w:rsid w:val="005A154E"/>
    <w:rsid w:val="005A1E0F"/>
    <w:rsid w:val="005C0C59"/>
    <w:rsid w:val="005D6B2E"/>
    <w:rsid w:val="005F38E6"/>
    <w:rsid w:val="005F6A1A"/>
    <w:rsid w:val="0061039A"/>
    <w:rsid w:val="0062555D"/>
    <w:rsid w:val="00626393"/>
    <w:rsid w:val="00646892"/>
    <w:rsid w:val="00651776"/>
    <w:rsid w:val="00661E34"/>
    <w:rsid w:val="00662CED"/>
    <w:rsid w:val="006639ED"/>
    <w:rsid w:val="006671A8"/>
    <w:rsid w:val="006722C6"/>
    <w:rsid w:val="00673D56"/>
    <w:rsid w:val="006818DE"/>
    <w:rsid w:val="006953BA"/>
    <w:rsid w:val="006B205D"/>
    <w:rsid w:val="006C09EE"/>
    <w:rsid w:val="006C2548"/>
    <w:rsid w:val="006C40A8"/>
    <w:rsid w:val="006D13FD"/>
    <w:rsid w:val="006D26B4"/>
    <w:rsid w:val="006D415E"/>
    <w:rsid w:val="006D5715"/>
    <w:rsid w:val="006E7E68"/>
    <w:rsid w:val="006F2571"/>
    <w:rsid w:val="006F6A08"/>
    <w:rsid w:val="00702AA9"/>
    <w:rsid w:val="007128CA"/>
    <w:rsid w:val="0072105D"/>
    <w:rsid w:val="00726096"/>
    <w:rsid w:val="00730086"/>
    <w:rsid w:val="00735C57"/>
    <w:rsid w:val="007400DB"/>
    <w:rsid w:val="00743E02"/>
    <w:rsid w:val="00751198"/>
    <w:rsid w:val="00751EB9"/>
    <w:rsid w:val="00757739"/>
    <w:rsid w:val="00757FEA"/>
    <w:rsid w:val="00762BCB"/>
    <w:rsid w:val="007637C6"/>
    <w:rsid w:val="007702F1"/>
    <w:rsid w:val="007834E8"/>
    <w:rsid w:val="00785585"/>
    <w:rsid w:val="007901A9"/>
    <w:rsid w:val="007B12DF"/>
    <w:rsid w:val="007B442E"/>
    <w:rsid w:val="007B5DE0"/>
    <w:rsid w:val="007C361F"/>
    <w:rsid w:val="007C7D74"/>
    <w:rsid w:val="007E73B1"/>
    <w:rsid w:val="007F1BAC"/>
    <w:rsid w:val="00803C40"/>
    <w:rsid w:val="00810979"/>
    <w:rsid w:val="00811856"/>
    <w:rsid w:val="008167DD"/>
    <w:rsid w:val="00817832"/>
    <w:rsid w:val="0082025D"/>
    <w:rsid w:val="00824929"/>
    <w:rsid w:val="00824B80"/>
    <w:rsid w:val="008258B3"/>
    <w:rsid w:val="00847F00"/>
    <w:rsid w:val="00852C90"/>
    <w:rsid w:val="00857215"/>
    <w:rsid w:val="00870FE3"/>
    <w:rsid w:val="0087301E"/>
    <w:rsid w:val="00874411"/>
    <w:rsid w:val="008A4EEF"/>
    <w:rsid w:val="008B3290"/>
    <w:rsid w:val="008B7347"/>
    <w:rsid w:val="008C5980"/>
    <w:rsid w:val="008D2D4A"/>
    <w:rsid w:val="008D3625"/>
    <w:rsid w:val="00903E89"/>
    <w:rsid w:val="0090521B"/>
    <w:rsid w:val="009314BF"/>
    <w:rsid w:val="00940DE4"/>
    <w:rsid w:val="009421DE"/>
    <w:rsid w:val="00944EFE"/>
    <w:rsid w:val="00957DA6"/>
    <w:rsid w:val="009671D4"/>
    <w:rsid w:val="0097044E"/>
    <w:rsid w:val="009838A3"/>
    <w:rsid w:val="0099063D"/>
    <w:rsid w:val="009A6F93"/>
    <w:rsid w:val="009D3627"/>
    <w:rsid w:val="009E53D1"/>
    <w:rsid w:val="009F0217"/>
    <w:rsid w:val="00A10635"/>
    <w:rsid w:val="00A2089C"/>
    <w:rsid w:val="00A24E32"/>
    <w:rsid w:val="00A25F1C"/>
    <w:rsid w:val="00A3529C"/>
    <w:rsid w:val="00A42EB5"/>
    <w:rsid w:val="00A43DBC"/>
    <w:rsid w:val="00A50B33"/>
    <w:rsid w:val="00A52E95"/>
    <w:rsid w:val="00A65C20"/>
    <w:rsid w:val="00A85D19"/>
    <w:rsid w:val="00AA34CB"/>
    <w:rsid w:val="00AB3145"/>
    <w:rsid w:val="00AB4424"/>
    <w:rsid w:val="00AB4B01"/>
    <w:rsid w:val="00AE5C5C"/>
    <w:rsid w:val="00B05A24"/>
    <w:rsid w:val="00B17EF3"/>
    <w:rsid w:val="00B25E22"/>
    <w:rsid w:val="00B3695E"/>
    <w:rsid w:val="00B4403A"/>
    <w:rsid w:val="00B82495"/>
    <w:rsid w:val="00B879E1"/>
    <w:rsid w:val="00BA4FD9"/>
    <w:rsid w:val="00BB1348"/>
    <w:rsid w:val="00BC32FD"/>
    <w:rsid w:val="00BF312A"/>
    <w:rsid w:val="00C066A6"/>
    <w:rsid w:val="00C17341"/>
    <w:rsid w:val="00C2509F"/>
    <w:rsid w:val="00C332A2"/>
    <w:rsid w:val="00C34A42"/>
    <w:rsid w:val="00C4100B"/>
    <w:rsid w:val="00C457A1"/>
    <w:rsid w:val="00C6523D"/>
    <w:rsid w:val="00C719CD"/>
    <w:rsid w:val="00C72379"/>
    <w:rsid w:val="00C72F09"/>
    <w:rsid w:val="00C762C5"/>
    <w:rsid w:val="00C7671A"/>
    <w:rsid w:val="00C82641"/>
    <w:rsid w:val="00CA5CF7"/>
    <w:rsid w:val="00CD1F53"/>
    <w:rsid w:val="00CE2125"/>
    <w:rsid w:val="00CE7061"/>
    <w:rsid w:val="00CF2AA8"/>
    <w:rsid w:val="00D0757D"/>
    <w:rsid w:val="00D163E3"/>
    <w:rsid w:val="00D21DE1"/>
    <w:rsid w:val="00D268D8"/>
    <w:rsid w:val="00D407E8"/>
    <w:rsid w:val="00D45A55"/>
    <w:rsid w:val="00D478AE"/>
    <w:rsid w:val="00D540AE"/>
    <w:rsid w:val="00D55393"/>
    <w:rsid w:val="00D62122"/>
    <w:rsid w:val="00D80B9F"/>
    <w:rsid w:val="00D90A99"/>
    <w:rsid w:val="00D90E8A"/>
    <w:rsid w:val="00D91D43"/>
    <w:rsid w:val="00DA17B9"/>
    <w:rsid w:val="00DB3E4D"/>
    <w:rsid w:val="00DC066E"/>
    <w:rsid w:val="00DC5844"/>
    <w:rsid w:val="00DD3521"/>
    <w:rsid w:val="00DD5B05"/>
    <w:rsid w:val="00DF62A9"/>
    <w:rsid w:val="00E00CBB"/>
    <w:rsid w:val="00E11EB3"/>
    <w:rsid w:val="00E14778"/>
    <w:rsid w:val="00E171D1"/>
    <w:rsid w:val="00E31F53"/>
    <w:rsid w:val="00E41536"/>
    <w:rsid w:val="00E43316"/>
    <w:rsid w:val="00E46DC4"/>
    <w:rsid w:val="00E60996"/>
    <w:rsid w:val="00E62E4A"/>
    <w:rsid w:val="00E70142"/>
    <w:rsid w:val="00E7066E"/>
    <w:rsid w:val="00E70D14"/>
    <w:rsid w:val="00E7214C"/>
    <w:rsid w:val="00E729FB"/>
    <w:rsid w:val="00E843ED"/>
    <w:rsid w:val="00E92C0D"/>
    <w:rsid w:val="00E93191"/>
    <w:rsid w:val="00E9483E"/>
    <w:rsid w:val="00E96A83"/>
    <w:rsid w:val="00EA3D00"/>
    <w:rsid w:val="00EB39F0"/>
    <w:rsid w:val="00EC4FA8"/>
    <w:rsid w:val="00EE4B51"/>
    <w:rsid w:val="00EF001F"/>
    <w:rsid w:val="00F138EA"/>
    <w:rsid w:val="00F14112"/>
    <w:rsid w:val="00F171CE"/>
    <w:rsid w:val="00F30578"/>
    <w:rsid w:val="00F4155C"/>
    <w:rsid w:val="00F447CA"/>
    <w:rsid w:val="00F61E0A"/>
    <w:rsid w:val="00F64748"/>
    <w:rsid w:val="00F64EEF"/>
    <w:rsid w:val="00F67323"/>
    <w:rsid w:val="00F86B92"/>
    <w:rsid w:val="00F91054"/>
    <w:rsid w:val="00F9208A"/>
    <w:rsid w:val="00FA56E7"/>
    <w:rsid w:val="00FB756E"/>
    <w:rsid w:val="00FD00EB"/>
    <w:rsid w:val="00FE6D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0D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843ED"/>
    <w:pPr>
      <w:tabs>
        <w:tab w:val="center" w:pos="4153"/>
        <w:tab w:val="right" w:pos="8306"/>
      </w:tabs>
      <w:snapToGrid w:val="0"/>
      <w:jc w:val="left"/>
    </w:pPr>
    <w:rPr>
      <w:sz w:val="18"/>
      <w:szCs w:val="18"/>
    </w:rPr>
  </w:style>
  <w:style w:type="character" w:styleId="a4">
    <w:name w:val="page number"/>
    <w:basedOn w:val="a0"/>
    <w:rsid w:val="00E843ED"/>
  </w:style>
  <w:style w:type="paragraph" w:styleId="a5">
    <w:name w:val="Balloon Text"/>
    <w:basedOn w:val="a"/>
    <w:semiHidden/>
    <w:rsid w:val="00C7671A"/>
    <w:rPr>
      <w:sz w:val="18"/>
      <w:szCs w:val="18"/>
    </w:rPr>
  </w:style>
  <w:style w:type="paragraph" w:styleId="a6">
    <w:name w:val="header"/>
    <w:basedOn w:val="a"/>
    <w:link w:val="Char"/>
    <w:rsid w:val="008A4EE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A4EEF"/>
    <w:rPr>
      <w:kern w:val="2"/>
      <w:sz w:val="18"/>
      <w:szCs w:val="18"/>
    </w:rPr>
  </w:style>
  <w:style w:type="paragraph" w:styleId="a7">
    <w:name w:val="Date"/>
    <w:basedOn w:val="a"/>
    <w:next w:val="a"/>
    <w:rsid w:val="005435A4"/>
    <w:pPr>
      <w:ind w:leftChars="2500" w:left="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4</Pages>
  <Words>296</Words>
  <Characters>1688</Characters>
  <Application>Microsoft Office Word</Application>
  <DocSecurity>0</DocSecurity>
  <Lines>14</Lines>
  <Paragraphs>3</Paragraphs>
  <ScaleCrop>false</ScaleCrop>
  <Company>Microsoft</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creator>walkinnet</dc:creator>
  <cp:lastModifiedBy>Administrator</cp:lastModifiedBy>
  <cp:revision>26</cp:revision>
  <cp:lastPrinted>2017-12-27T07:10:00Z</cp:lastPrinted>
  <dcterms:created xsi:type="dcterms:W3CDTF">2017-12-26T06:54:00Z</dcterms:created>
  <dcterms:modified xsi:type="dcterms:W3CDTF">2017-12-28T03:47:00Z</dcterms:modified>
</cp:coreProperties>
</file>