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云南省最美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女职工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标兵岗登记表</w:t>
      </w:r>
    </w:p>
    <w:tbl>
      <w:tblPr>
        <w:tblStyle w:val="3"/>
        <w:tblW w:w="83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8"/>
        <w:gridCol w:w="2544"/>
        <w:gridCol w:w="1430"/>
        <w:gridCol w:w="84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名称</w:t>
            </w:r>
          </w:p>
        </w:tc>
        <w:tc>
          <w:tcPr>
            <w:tcW w:w="66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  数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 xml:space="preserve">   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平均年龄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女职工比例</w:t>
            </w:r>
          </w:p>
        </w:tc>
        <w:tc>
          <w:tcPr>
            <w:tcW w:w="40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主要负责人是否为女性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是（√）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曾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受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过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何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奖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励</w:t>
            </w:r>
          </w:p>
        </w:tc>
        <w:tc>
          <w:tcPr>
            <w:tcW w:w="6610" w:type="dxa"/>
            <w:gridSpan w:val="5"/>
            <w:noWrap w:val="0"/>
            <w:vAlign w:val="top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71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迹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1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所在单位纪检监察组织意见</w:t>
            </w:r>
          </w:p>
        </w:tc>
        <w:tc>
          <w:tcPr>
            <w:tcW w:w="6610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6610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6610" w:type="dxa"/>
            <w:gridSpan w:val="5"/>
            <w:noWrap w:val="0"/>
            <w:vAlign w:val="top"/>
          </w:tcPr>
          <w:p>
            <w:pPr>
              <w:ind w:firstLine="8534" w:firstLineChars="304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15"/>
          <w:szCs w:val="15"/>
        </w:rPr>
        <w:br w:type="page"/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云南省最美女职工登记表</w:t>
      </w:r>
    </w:p>
    <w:tbl>
      <w:tblPr>
        <w:tblStyle w:val="3"/>
        <w:tblW w:w="8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98"/>
        <w:gridCol w:w="752"/>
        <w:gridCol w:w="990"/>
        <w:gridCol w:w="922"/>
        <w:gridCol w:w="850"/>
        <w:gridCol w:w="992"/>
        <w:gridCol w:w="1418"/>
        <w:gridCol w:w="64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政治面貌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文化程度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工作年限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职务职称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690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曾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受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过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何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奖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励</w:t>
            </w:r>
          </w:p>
        </w:tc>
        <w:tc>
          <w:tcPr>
            <w:tcW w:w="6900" w:type="dxa"/>
            <w:gridSpan w:val="9"/>
            <w:noWrap w:val="0"/>
            <w:vAlign w:val="top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1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事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迹</w:t>
            </w:r>
          </w:p>
        </w:tc>
        <w:tc>
          <w:tcPr>
            <w:tcW w:w="690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1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0" w:type="dxa"/>
          <w:trHeight w:val="2925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所在单位纪检监察组织意见</w:t>
            </w:r>
          </w:p>
        </w:tc>
        <w:tc>
          <w:tcPr>
            <w:tcW w:w="6572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925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所在单位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6572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   </w:t>
            </w:r>
          </w:p>
          <w:p>
            <w:pPr>
              <w:ind w:left="5103" w:hanging="4760" w:hangingChars="1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left="5103" w:hanging="4760" w:hangingChars="17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18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6572" w:type="dxa"/>
            <w:gridSpan w:val="7"/>
            <w:noWrap w:val="0"/>
            <w:vAlign w:val="top"/>
          </w:tcPr>
          <w:p>
            <w:pPr>
              <w:ind w:firstLine="8534" w:firstLineChars="304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B1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25F9"/>
    <w:rsid w:val="01457CCF"/>
    <w:rsid w:val="1CFD367D"/>
    <w:rsid w:val="2B0125F9"/>
    <w:rsid w:val="4C300C87"/>
    <w:rsid w:val="5120656B"/>
    <w:rsid w:val="67CA0E72"/>
    <w:rsid w:val="6D693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Chars="200"/>
      <w:jc w:val="lef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napToGrid w:val="0"/>
      <w:spacing w:before="360" w:after="360" w:line="240" w:lineRule="auto"/>
      <w:ind w:leftChars="200"/>
      <w:outlineLvl w:val="1"/>
    </w:pPr>
    <w:rPr>
      <w:rFonts w:eastAsia="楷体_GB2312"/>
      <w:bCs/>
      <w:kern w:val="0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云南省总工会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2022-03-17T07:51:00Z</dcterms:created>
  <dc:creator>谛元余青襄</dc:creator>
  <cp:lastModifiedBy>郝峰【校工会】</cp:lastModifiedBy>
  <dcterms:modified xsi:type="dcterms:W3CDTF">2022-04-11T01:14:31Z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93D0A09F57814564B8B19D7B61F201BC</vt:lpwstr>
  </property>
</Properties>
</file>