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264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43"/>
          <w:szCs w:val="43"/>
          <w:shd w:val="clear" w:fill="FFFFFF"/>
        </w:rPr>
        <w:t>广东牧童实业有限公司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广东牧童实业有限公司创立于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2003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，是一家集研发、生产、销售、服务于一体的综合型游乐设备企业。同时还拥有现代化营销中心、研发设计中心、超大型展示厅等。以儿童组合滑梯、健身器材、水上乐园、淘气堡、幼儿家私、安全地垫为主的产品体系。产品畅销全球各地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营销类实习生（国内/海外20人）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发展方向：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销售助理、业务员、业务主管、业务经理、部门经理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专业要求：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理工专业、工业设计、市场营销、商务英语等相关专业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设计类（10人）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发展方向：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助理设计师、设计师、高级设计师、设计经理（景观规划设计、室内设计、产品设计、结构设计等）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专业要求：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艺术设计、工业设计、环境艺术设计、园林景观、室内设计等设计类专业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综合管理类（5人）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发展方向：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人事/行政/稽核助理、专员、主管、经理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专业要求：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人力资源管理、企业管理、工商管理、行政管理、劳动与社会保障、心理学、哲学、法学等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研发、技术类（5人）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发展方向：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375" w:right="0" w:firstLine="1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结构工程师、机械工程师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95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专业要求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结构工程师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机械设计等专业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财务管理类实习生（5人）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发展方向：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财务文员/出纳——会计——财务主管——财务经理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专业要求：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会计学、财务管理、注册会计师、财政学、税收学等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  <w:shd w:val="clear" w:fill="FFFFFF"/>
        </w:rPr>
        <w:t>策划推广类实习生（3人）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发展方向：策划推广、新媒体专员、SEO、SEM、品牌专员等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专业要求：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电子商务、市场营销、新闻学、汉语言文学等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Calibri" w:hAnsi="Calibri" w:eastAsia="微软雅黑" w:cs="Calibri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福利待遇：转正后薪酬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3500-5000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元</w:t>
      </w: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shd w:val="clear" w:fill="FFFFFF"/>
        </w:rPr>
        <w:t>/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、培训机会：全面系统的岗前培训、在职提升专业培训，户外培训，完善的培训体系，助你更快的成长；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、工资待遇优厚，员工每年均有机会加薪或晋升；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、购买社保、团体意外险，度年旅游、全勤奖、包吃住、花园式办公环境、定期组织各种活动（篮球赛、拔河比赛、羽毛球比赛等，中秋聚餐、年会有一系列的抽奖活动）。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牧童之家创造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公司业务连续多年保持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30-50%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年增长率，这里有大量的机会等你来；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公司具备完善人才阶梯成长机制，管理岗位首先考虑从内部员工中晋升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;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公司实行灵活的薪酬机制，并为员工提供食宿，购买社保和团队意外险；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怀揣梦想，创业在牧童！全体牧童家人诚邀各界精英加盟，共创更美好明天！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</w:rPr>
        <w:t>备注：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以上岗位为公司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年校园招聘的岗位，主要针对的是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201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届的应届毕业生，旨在招收公司未来的核心骨干力量，计划在三、五年内部分员工走上管理或专业技术岗位，夯实技术力量和充实中高级干部储备。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总部电话：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020-3613 3333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招聘热线：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020-36133333转8990  15913112475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（微信同步）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联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系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人：李女士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招聘邮箱：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hr@mt-toys.com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公司网址：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instrText xml:space="preserve"> HYPERLINK "qq://txfile/"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www.mt-toy.com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总部地址：广州市萝岗区九龙镇中新知识城九龙工业园凤凰一横路北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313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shd w:val="clear" w:fill="FFFFFF"/>
        </w:rPr>
        <w:t>号(总部及番禺两家工厂将于2018年年初搬迁至清远市石角镇广清工业园)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26361"/>
    <w:rsid w:val="3FE0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Administrator</cp:lastModifiedBy>
  <dcterms:modified xsi:type="dcterms:W3CDTF">2017-11-14T06:10:34Z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