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sz w:val="32"/>
          <w:szCs w:val="32"/>
        </w:rPr>
      </w:pPr>
      <w:r>
        <w:rPr>
          <w:rFonts w:hint="eastAsia" w:ascii="宋体" w:hAnsi="宋体" w:eastAsia="宋体" w:cs="宋体"/>
          <w:sz w:val="32"/>
          <w:szCs w:val="32"/>
        </w:rPr>
        <w:t>附件</w:t>
      </w:r>
      <w:r>
        <w:rPr>
          <w:rFonts w:ascii="Times New Roman" w:hAnsi="Times New Roman" w:eastAsia="宋体" w:cs="Times New Roman"/>
          <w:sz w:val="32"/>
          <w:szCs w:val="32"/>
        </w:rPr>
        <w:t>3</w:t>
      </w:r>
    </w:p>
    <w:p>
      <w:pPr>
        <w:widowControl/>
        <w:spacing w:line="360" w:lineRule="atLeast"/>
        <w:jc w:val="center"/>
        <w:rPr>
          <w:rFonts w:ascii="方正小标宋_GBK" w:hAnsi="方正小标宋_GBK" w:eastAsia="方正小标宋_GBK" w:cs="方正小标宋_GBK"/>
          <w:bCs/>
          <w:snapToGrid w:val="0"/>
          <w:kern w:val="0"/>
          <w:sz w:val="44"/>
          <w:szCs w:val="44"/>
        </w:rPr>
      </w:pPr>
      <w:r>
        <w:rPr>
          <w:rFonts w:hint="eastAsia" w:ascii="方正小标宋简体" w:hAnsi="方正小标宋简体" w:eastAsia="方正小标宋简体" w:cs="方正小标宋简体"/>
          <w:kern w:val="0"/>
          <w:sz w:val="44"/>
          <w:szCs w:val="44"/>
        </w:rPr>
        <w:t>云南省高等学校教师资格认定申请材料</w:t>
      </w:r>
    </w:p>
    <w:p>
      <w:pPr>
        <w:adjustRightInd w:val="0"/>
        <w:snapToGrid w:val="0"/>
        <w:spacing w:line="56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一、个人申请提交材料</w:t>
      </w:r>
    </w:p>
    <w:p>
      <w:pPr>
        <w:adjustRightInd w:val="0"/>
        <w:snapToGrid w:val="0"/>
        <w:spacing w:line="56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学校现场审核确认时，申请人需提供以下材料：</w:t>
      </w:r>
    </w:p>
    <w:p>
      <w:pPr>
        <w:spacing w:line="560" w:lineRule="exact"/>
        <w:ind w:firstLine="640" w:firstLineChars="200"/>
        <w:rPr>
          <w:rFonts w:ascii="仿宋" w:hAnsi="仿宋" w:eastAsia="仿宋"/>
          <w:sz w:val="32"/>
          <w:szCs w:val="32"/>
        </w:rPr>
      </w:pPr>
      <w:r>
        <w:rPr>
          <w:rFonts w:hint="eastAsia" w:ascii="仿宋" w:hAnsi="仿宋" w:eastAsia="仿宋"/>
          <w:snapToGrid w:val="0"/>
          <w:kern w:val="0"/>
          <w:sz w:val="32"/>
          <w:szCs w:val="32"/>
        </w:rPr>
        <w:t>（一）</w:t>
      </w:r>
      <w:r>
        <w:rPr>
          <w:rFonts w:hint="eastAsia" w:ascii="仿宋" w:hAnsi="仿宋" w:eastAsia="仿宋"/>
          <w:sz w:val="32"/>
          <w:szCs w:val="32"/>
        </w:rPr>
        <w:t>有效期内二代身份证原件和</w:t>
      </w:r>
      <w:r>
        <w:rPr>
          <w:rFonts w:ascii="仿宋" w:hAnsi="仿宋" w:eastAsia="仿宋"/>
          <w:sz w:val="32"/>
          <w:szCs w:val="32"/>
        </w:rPr>
        <w:t>复印件一份</w:t>
      </w:r>
      <w:r>
        <w:rPr>
          <w:rFonts w:hint="eastAsia" w:ascii="仿宋" w:hAnsi="仿宋" w:eastAsia="仿宋"/>
          <w:sz w:val="32"/>
          <w:szCs w:val="32"/>
        </w:rPr>
        <w:t>（港澳人士申请教师资格的有效证件为港澳居民身份证；台湾同胞申请教师资格的有效证件为台湾居民来往大陆通行证）。</w:t>
      </w:r>
    </w:p>
    <w:p>
      <w:pPr>
        <w:spacing w:line="560" w:lineRule="exact"/>
        <w:ind w:firstLine="640" w:firstLineChars="200"/>
        <w:jc w:val="left"/>
        <w:rPr>
          <w:rFonts w:ascii="仿宋" w:hAnsi="仿宋" w:eastAsia="仿宋"/>
          <w:strike/>
          <w:snapToGrid w:val="0"/>
          <w:kern w:val="0"/>
          <w:sz w:val="32"/>
          <w:szCs w:val="32"/>
        </w:rPr>
      </w:pPr>
      <w:r>
        <w:rPr>
          <w:rFonts w:hint="eastAsia" w:ascii="仿宋" w:hAnsi="仿宋" w:eastAsia="仿宋"/>
          <w:snapToGrid w:val="0"/>
          <w:kern w:val="0"/>
          <w:sz w:val="32"/>
          <w:szCs w:val="32"/>
        </w:rPr>
        <w:t>（二）学历证明</w:t>
      </w:r>
    </w:p>
    <w:p>
      <w:pPr>
        <w:spacing w:line="56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1</w:t>
      </w:r>
      <w:r>
        <w:rPr>
          <w:rFonts w:ascii="仿宋" w:hAnsi="仿宋" w:eastAsia="仿宋"/>
          <w:snapToGrid w:val="0"/>
          <w:kern w:val="0"/>
          <w:sz w:val="32"/>
          <w:szCs w:val="32"/>
        </w:rPr>
        <w:t>.</w:t>
      </w:r>
      <w:r>
        <w:rPr>
          <w:rFonts w:hint="eastAsia" w:ascii="仿宋" w:hAnsi="仿宋" w:eastAsia="仿宋"/>
          <w:snapToGrid w:val="0"/>
          <w:kern w:val="0"/>
          <w:sz w:val="32"/>
          <w:szCs w:val="32"/>
        </w:rPr>
        <w:t>认定</w:t>
      </w:r>
      <w:r>
        <w:rPr>
          <w:rFonts w:ascii="仿宋" w:hAnsi="仿宋" w:eastAsia="仿宋"/>
          <w:snapToGrid w:val="0"/>
          <w:kern w:val="0"/>
          <w:sz w:val="32"/>
          <w:szCs w:val="32"/>
        </w:rPr>
        <w:t>的</w:t>
      </w:r>
      <w:r>
        <w:rPr>
          <w:rFonts w:hint="eastAsia" w:ascii="仿宋" w:hAnsi="仿宋" w:eastAsia="仿宋"/>
          <w:snapToGrid w:val="0"/>
          <w:kern w:val="0"/>
          <w:sz w:val="32"/>
          <w:szCs w:val="32"/>
        </w:rPr>
        <w:t>学历学位证书原件</w:t>
      </w:r>
      <w:r>
        <w:rPr>
          <w:rFonts w:ascii="仿宋" w:hAnsi="仿宋" w:eastAsia="仿宋"/>
          <w:snapToGrid w:val="0"/>
          <w:kern w:val="0"/>
          <w:sz w:val="32"/>
          <w:szCs w:val="32"/>
        </w:rPr>
        <w:t>与复印件</w:t>
      </w:r>
      <w:r>
        <w:rPr>
          <w:rFonts w:hint="eastAsia" w:ascii="仿宋" w:hAnsi="仿宋" w:eastAsia="仿宋"/>
          <w:snapToGrid w:val="0"/>
          <w:kern w:val="0"/>
          <w:sz w:val="32"/>
          <w:szCs w:val="32"/>
        </w:rPr>
        <w:t>、《中国高等教育学历认证报告》或《教育部学历证书电子注册备案表》原件（在学信网在线申请）。</w:t>
      </w:r>
    </w:p>
    <w:p>
      <w:pPr>
        <w:adjustRightInd w:val="0"/>
        <w:snapToGrid w:val="0"/>
        <w:spacing w:line="560" w:lineRule="exact"/>
        <w:ind w:firstLine="640" w:firstLineChars="200"/>
        <w:rPr>
          <w:rFonts w:ascii="仿宋" w:hAnsi="仿宋" w:eastAsia="仿宋"/>
          <w:snapToGrid w:val="0"/>
          <w:kern w:val="0"/>
          <w:sz w:val="32"/>
          <w:szCs w:val="32"/>
        </w:rPr>
      </w:pPr>
      <w:r>
        <w:rPr>
          <w:rFonts w:ascii="仿宋" w:hAnsi="仿宋" w:eastAsia="仿宋"/>
          <w:snapToGrid w:val="0"/>
          <w:kern w:val="0"/>
          <w:sz w:val="32"/>
          <w:szCs w:val="32"/>
        </w:rPr>
        <w:t>2.</w:t>
      </w:r>
      <w:r>
        <w:rPr>
          <w:rFonts w:hint="eastAsia" w:ascii="仿宋" w:hAnsi="仿宋" w:eastAsia="仿宋"/>
          <w:snapToGrid w:val="0"/>
          <w:kern w:val="0"/>
          <w:sz w:val="32"/>
          <w:szCs w:val="32"/>
        </w:rPr>
        <w:t>港澳台学历应同时提交教育部留学服务中心出具的《港澳台学历学位认证书》原件。</w:t>
      </w:r>
    </w:p>
    <w:p>
      <w:pPr>
        <w:adjustRightInd w:val="0"/>
        <w:snapToGrid w:val="0"/>
        <w:spacing w:line="560" w:lineRule="exact"/>
        <w:ind w:firstLine="640" w:firstLineChars="200"/>
        <w:rPr>
          <w:rFonts w:ascii="仿宋" w:hAnsi="仿宋" w:eastAsia="仿宋"/>
          <w:snapToGrid w:val="0"/>
          <w:kern w:val="0"/>
          <w:sz w:val="32"/>
          <w:szCs w:val="32"/>
        </w:rPr>
      </w:pPr>
      <w:r>
        <w:rPr>
          <w:rFonts w:ascii="仿宋" w:hAnsi="仿宋" w:eastAsia="仿宋"/>
          <w:snapToGrid w:val="0"/>
          <w:kern w:val="0"/>
          <w:sz w:val="32"/>
          <w:szCs w:val="32"/>
        </w:rPr>
        <w:t>3.</w:t>
      </w:r>
      <w:r>
        <w:rPr>
          <w:rFonts w:hint="eastAsia" w:ascii="仿宋" w:hAnsi="仿宋" w:eastAsia="仿宋"/>
          <w:snapToGrid w:val="0"/>
          <w:kern w:val="0"/>
          <w:sz w:val="32"/>
          <w:szCs w:val="32"/>
        </w:rPr>
        <w:t>国外学历还要提交教育部留学服务中心出具的《国外学历学位认证书》原件，认证结论必须为“所获学位证书表明其具有相应的学历”。</w:t>
      </w:r>
    </w:p>
    <w:p>
      <w:pPr>
        <w:spacing w:line="560" w:lineRule="exact"/>
        <w:ind w:firstLine="640" w:firstLineChars="200"/>
        <w:jc w:val="left"/>
        <w:rPr>
          <w:rFonts w:ascii="仿宋" w:hAnsi="仿宋" w:eastAsia="仿宋"/>
          <w:strike/>
          <w:sz w:val="32"/>
          <w:szCs w:val="32"/>
        </w:rPr>
      </w:pPr>
      <w:r>
        <w:rPr>
          <w:rFonts w:hint="eastAsia" w:ascii="仿宋" w:hAnsi="仿宋" w:eastAsia="仿宋"/>
          <w:snapToGrid w:val="0"/>
          <w:kern w:val="0"/>
          <w:sz w:val="32"/>
          <w:szCs w:val="32"/>
        </w:rPr>
        <w:t>（三）</w:t>
      </w:r>
      <w:r>
        <w:rPr>
          <w:rFonts w:hint="eastAsia" w:ascii="仿宋" w:hAnsi="仿宋" w:eastAsia="仿宋"/>
          <w:sz w:val="32"/>
          <w:szCs w:val="32"/>
        </w:rPr>
        <w:t>普通话水平测试等级证书原件及</w:t>
      </w:r>
      <w:r>
        <w:rPr>
          <w:rFonts w:ascii="仿宋" w:hAnsi="仿宋" w:eastAsia="仿宋"/>
          <w:sz w:val="32"/>
          <w:szCs w:val="32"/>
        </w:rPr>
        <w:t>复印件一份。</w:t>
      </w:r>
    </w:p>
    <w:p>
      <w:pPr>
        <w:spacing w:line="560" w:lineRule="exact"/>
        <w:ind w:firstLine="640" w:firstLineChars="200"/>
        <w:jc w:val="left"/>
        <w:rPr>
          <w:rFonts w:ascii="仿宋" w:hAnsi="仿宋" w:eastAsia="仿宋"/>
          <w:sz w:val="32"/>
          <w:szCs w:val="32"/>
        </w:rPr>
      </w:pPr>
      <w:r>
        <w:rPr>
          <w:rFonts w:hint="eastAsia" w:ascii="仿宋" w:hAnsi="仿宋" w:eastAsia="仿宋"/>
          <w:snapToGrid w:val="0"/>
          <w:kern w:val="0"/>
          <w:sz w:val="32"/>
          <w:szCs w:val="32"/>
        </w:rPr>
        <w:t>（</w:t>
      </w:r>
      <w:r>
        <w:rPr>
          <w:rFonts w:hint="eastAsia" w:ascii="仿宋" w:hAnsi="仿宋" w:eastAsia="仿宋"/>
          <w:sz w:val="32"/>
          <w:szCs w:val="32"/>
        </w:rPr>
        <w:t>四）体检合格证明原件</w:t>
      </w:r>
    </w:p>
    <w:p>
      <w:pPr>
        <w:spacing w:line="560" w:lineRule="exact"/>
        <w:ind w:firstLine="640" w:firstLineChars="200"/>
        <w:rPr>
          <w:rFonts w:hint="eastAsia" w:ascii="仿宋" w:hAnsi="仿宋" w:eastAsia="仿宋"/>
          <w:snapToGrid w:val="0"/>
          <w:kern w:val="0"/>
          <w:sz w:val="32"/>
          <w:szCs w:val="32"/>
          <w:lang w:eastAsia="zh-CN"/>
        </w:rPr>
      </w:pPr>
      <w:r>
        <w:rPr>
          <w:rFonts w:hint="eastAsia" w:ascii="仿宋" w:hAnsi="仿宋" w:eastAsia="仿宋"/>
          <w:sz w:val="32"/>
          <w:szCs w:val="32"/>
        </w:rPr>
        <w:t>县级及以上医院体检的《云南省申请认定教师资格人员体检表》原件（粘贴与网报同底的照片，所有体检栏目必须填写完整、有医生签字，如有</w:t>
      </w:r>
      <w:r>
        <w:rPr>
          <w:rFonts w:hint="eastAsia" w:ascii="仿宋" w:hAnsi="仿宋" w:eastAsia="仿宋"/>
          <w:color w:val="000000" w:themeColor="text1"/>
          <w:sz w:val="32"/>
          <w:szCs w:val="32"/>
          <w14:textFill>
            <w14:solidFill>
              <w14:schemeClr w14:val="tx1"/>
            </w14:solidFill>
          </w14:textFill>
        </w:rPr>
        <w:t>免检项目、仍需说明情况，医生签字认可；必须有医院体检“合格”结论，加盖医院公章。体检化验单需附在体检表后，否则按不合格处理；化验项目须包括血常规、尿检、肝功等）。</w:t>
      </w:r>
      <w:r>
        <w:rPr>
          <w:rFonts w:hint="eastAsia" w:ascii="仿宋" w:hAnsi="仿宋" w:eastAsia="仿宋"/>
          <w:color w:val="000000" w:themeColor="text1"/>
          <w:sz w:val="32"/>
          <w:szCs w:val="32"/>
          <w:lang w:eastAsia="zh-CN"/>
          <w14:textFill>
            <w14:solidFill>
              <w14:schemeClr w14:val="tx1"/>
            </w14:solidFill>
          </w14:textFill>
        </w:rPr>
        <w:t>体检报告仅限档次认定有效。</w:t>
      </w:r>
    </w:p>
    <w:p>
      <w:pPr>
        <w:adjustRightInd w:val="0"/>
        <w:snapToGrid w:val="0"/>
        <w:spacing w:line="56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特别提示：申请人已怀孕的，凭医院证明，可免检胸片；备孕、哺乳期一律不免检胸片。继续保留丙氨酸氨基转移酶（ALT，简称转氨酶）检测作为体检项目。如果受检者转氨酶正常，不得进行乙肝项目检测；如果转氨酶异常，可进一步明确诊断。</w:t>
      </w:r>
    </w:p>
    <w:p>
      <w:pPr>
        <w:adjustRightInd w:val="0"/>
        <w:snapToGrid w:val="0"/>
        <w:spacing w:line="56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（五）教育教学能力证明</w:t>
      </w:r>
    </w:p>
    <w:p>
      <w:pPr>
        <w:adjustRightInd w:val="0"/>
        <w:snapToGrid w:val="0"/>
        <w:spacing w:line="56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1</w:t>
      </w:r>
      <w:r>
        <w:rPr>
          <w:rFonts w:ascii="仿宋" w:hAnsi="仿宋" w:eastAsia="仿宋"/>
          <w:snapToGrid w:val="0"/>
          <w:kern w:val="0"/>
          <w:sz w:val="32"/>
          <w:szCs w:val="32"/>
        </w:rPr>
        <w:t>.</w:t>
      </w:r>
      <w:r>
        <w:rPr>
          <w:rFonts w:hint="eastAsia"/>
        </w:rPr>
        <w:t xml:space="preserve"> </w:t>
      </w:r>
      <w:r>
        <w:rPr>
          <w:rFonts w:hint="eastAsia" w:ascii="仿宋" w:hAnsi="仿宋" w:eastAsia="仿宋"/>
          <w:snapToGrid w:val="0"/>
          <w:kern w:val="0"/>
          <w:sz w:val="32"/>
          <w:szCs w:val="32"/>
        </w:rPr>
        <w:t>非师范类教育的毕业生提供高等教育学、高等教育心理学考试合格证1份（两年有效期内）、云南省教师资格认定课堂教学测评表1份（原件，两年有效期内）。注：202</w:t>
      </w:r>
      <w:r>
        <w:rPr>
          <w:rFonts w:hint="eastAsia" w:ascii="仿宋" w:hAnsi="仿宋" w:eastAsia="仿宋"/>
          <w:snapToGrid w:val="0"/>
          <w:kern w:val="0"/>
          <w:sz w:val="32"/>
          <w:szCs w:val="32"/>
          <w:lang w:val="en-US" w:eastAsia="zh-CN"/>
        </w:rPr>
        <w:t>1</w:t>
      </w:r>
      <w:r>
        <w:rPr>
          <w:rFonts w:hint="eastAsia" w:ascii="仿宋" w:hAnsi="仿宋" w:eastAsia="仿宋"/>
          <w:snapToGrid w:val="0"/>
          <w:kern w:val="0"/>
          <w:sz w:val="32"/>
          <w:szCs w:val="32"/>
        </w:rPr>
        <w:t>年10月已取得云南省高校教师资格认定课程考试合格证，但未参加202</w:t>
      </w:r>
      <w:r>
        <w:rPr>
          <w:rFonts w:hint="eastAsia" w:ascii="仿宋" w:hAnsi="仿宋" w:eastAsia="仿宋"/>
          <w:snapToGrid w:val="0"/>
          <w:kern w:val="0"/>
          <w:sz w:val="32"/>
          <w:szCs w:val="32"/>
          <w:lang w:val="en-US" w:eastAsia="zh-CN"/>
        </w:rPr>
        <w:t>3</w:t>
      </w:r>
      <w:r>
        <w:rPr>
          <w:rFonts w:hint="eastAsia" w:ascii="仿宋" w:hAnsi="仿宋" w:eastAsia="仿宋"/>
          <w:snapToGrid w:val="0"/>
          <w:kern w:val="0"/>
          <w:sz w:val="32"/>
          <w:szCs w:val="32"/>
        </w:rPr>
        <w:t>年高校教师资格认定的，如符合“因疫情影响笔试成绩科目有效期延长半年”政策的可参加本次认定。</w:t>
      </w:r>
    </w:p>
    <w:p>
      <w:pPr>
        <w:spacing w:line="56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2</w:t>
      </w:r>
      <w:r>
        <w:rPr>
          <w:rFonts w:ascii="仿宋" w:hAnsi="仿宋" w:eastAsia="仿宋"/>
          <w:snapToGrid w:val="0"/>
          <w:kern w:val="0"/>
          <w:sz w:val="32"/>
          <w:szCs w:val="32"/>
        </w:rPr>
        <w:t>.</w:t>
      </w:r>
      <w:r>
        <w:rPr>
          <w:rFonts w:hint="eastAsia"/>
        </w:rPr>
        <w:t xml:space="preserve"> </w:t>
      </w:r>
      <w:r>
        <w:rPr>
          <w:rFonts w:hint="eastAsia" w:ascii="仿宋" w:hAnsi="仿宋" w:eastAsia="仿宋"/>
          <w:snapToGrid w:val="0"/>
          <w:kern w:val="0"/>
          <w:sz w:val="32"/>
          <w:szCs w:val="32"/>
        </w:rPr>
        <w:t>全日制师范教育类专业及以上毕业生提供明确标注“师范”字样的本科毕业证书或专业代码为“0401”“0451”“0453”的全日制教育硕士毕业证书；由人事档案管理部门出具的含必修课程教育学、心理学或高等教育学、高等教育心理学、教育实习成绩的在校期间完整成绩单复印件1份（成绩单上需用红笔标示出来），教育实习鉴定表复印件1份（复印件加盖人事档案管理部门公章）。</w:t>
      </w:r>
    </w:p>
    <w:p>
      <w:pPr>
        <w:spacing w:line="56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如毕业证书中无明确标注“师范”字样，除以上材料外，还要提供以下材料之一证明：</w:t>
      </w:r>
    </w:p>
    <w:p>
      <w:pPr>
        <w:spacing w:line="56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（1）毕业学校上级教育主管部门下达的当年入学时的专业招生计划文件复印件，标明本专业为全日制师范类专业（加盖毕业学校档案管理部门公章）。</w:t>
      </w:r>
    </w:p>
    <w:p>
      <w:pPr>
        <w:spacing w:line="56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（2）带有申请人姓名和专业的当年全日制师范生录取审批名册复印件（需有师范专业标注，加盖毕业学校档案管理部门公章）。</w:t>
      </w:r>
    </w:p>
    <w:p>
      <w:pPr>
        <w:spacing w:line="56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（3）个人学习档案中学习成绩单上专业栏标注“师范”字样（复印件加盖人事档案管理部门公章）。</w:t>
      </w:r>
    </w:p>
    <w:p>
      <w:pPr>
        <w:spacing w:line="56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（4）《应届毕业生就业推荐表》上注明为师范类毕业生（复印件加盖人事档案管理部门公章）。</w:t>
      </w:r>
    </w:p>
    <w:p>
      <w:pPr>
        <w:spacing w:line="560" w:lineRule="exact"/>
        <w:ind w:firstLine="640" w:firstLineChars="200"/>
        <w:rPr>
          <w:rFonts w:hint="eastAsia" w:ascii="仿宋" w:hAnsi="仿宋" w:eastAsia="仿宋"/>
          <w:snapToGrid w:val="0"/>
          <w:kern w:val="0"/>
          <w:sz w:val="32"/>
          <w:szCs w:val="32"/>
        </w:rPr>
      </w:pPr>
      <w:r>
        <w:rPr>
          <w:rFonts w:hint="eastAsia" w:ascii="仿宋" w:hAnsi="仿宋" w:eastAsia="仿宋"/>
          <w:snapToGrid w:val="0"/>
          <w:kern w:val="0"/>
          <w:sz w:val="32"/>
          <w:szCs w:val="32"/>
        </w:rPr>
        <w:t>（5）高校发出的录取通知书专业后注有“师范”字样（复印件加盖人事档案管理部门公章）。</w:t>
      </w:r>
    </w:p>
    <w:p>
      <w:pPr>
        <w:spacing w:line="56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（6）1999年高校扩招之前入学的师范类专业毕业生，其毕业成绩单中虽然没有“师范”字样，但已系统学习过教育学和教育心理学且教育实习成绩合格（复印件加盖人事档案管理部门公章）。</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注：高校具有教授、副教授职称或有博士学位者申请认定高校教师资格，其教育教学基本素质、能力考察及普通话水平测试可以免测，且博士</w:t>
      </w:r>
      <w:r>
        <w:rPr>
          <w:rFonts w:ascii="仿宋" w:hAnsi="仿宋" w:eastAsia="仿宋"/>
          <w:color w:val="000000" w:themeColor="text1"/>
          <w:sz w:val="32"/>
          <w:szCs w:val="32"/>
          <w14:textFill>
            <w14:solidFill>
              <w14:schemeClr w14:val="tx1"/>
            </w14:solidFill>
          </w14:textFill>
        </w:rPr>
        <w:t>申请任教学科必须与所学专业一致</w:t>
      </w:r>
      <w:r>
        <w:rPr>
          <w:rFonts w:hint="eastAsia" w:ascii="仿宋" w:hAnsi="仿宋" w:eastAsia="仿宋"/>
          <w:color w:val="000000" w:themeColor="text1"/>
          <w:sz w:val="32"/>
          <w:szCs w:val="32"/>
          <w14:textFill>
            <w14:solidFill>
              <w14:schemeClr w14:val="tx1"/>
            </w14:solidFill>
          </w14:textFill>
        </w:rPr>
        <w:t>，第（</w:t>
      </w:r>
      <w:r>
        <w:rPr>
          <w:rFonts w:hint="eastAsia" w:ascii="仿宋" w:hAnsi="仿宋" w:eastAsia="仿宋"/>
          <w:color w:val="000000" w:themeColor="text1"/>
          <w:sz w:val="32"/>
          <w:szCs w:val="32"/>
          <w:lang w:eastAsia="zh-CN"/>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）项材料可免予提供。</w:t>
      </w:r>
    </w:p>
    <w:p>
      <w:pPr>
        <w:spacing w:line="560" w:lineRule="exact"/>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（六）证件照</w:t>
      </w:r>
    </w:p>
    <w:p>
      <w:pPr>
        <w:spacing w:line="560" w:lineRule="exact"/>
        <w:ind w:firstLine="640" w:firstLineChars="200"/>
        <w:rPr>
          <w:rFonts w:ascii="仿宋" w:hAnsi="仿宋" w:eastAsia="仿宋"/>
          <w:snapToGrid w:val="0"/>
          <w:kern w:val="0"/>
          <w:sz w:val="32"/>
          <w:szCs w:val="32"/>
        </w:rPr>
      </w:pPr>
      <w:r>
        <w:rPr>
          <w:rFonts w:hint="eastAsia" w:ascii="仿宋" w:hAnsi="仿宋" w:eastAsia="仿宋"/>
          <w:color w:val="000000" w:themeColor="text1"/>
          <w:sz w:val="32"/>
          <w:szCs w:val="32"/>
          <w14:textFill>
            <w14:solidFill>
              <w14:schemeClr w14:val="tx1"/>
            </w14:solidFill>
          </w14:textFill>
        </w:rPr>
        <w:t>近期免冠正面1寸彩色白底证件照1张（</w:t>
      </w:r>
      <w:r>
        <w:rPr>
          <w:rFonts w:hint="eastAsia" w:ascii="仿宋" w:hAnsi="仿宋" w:eastAsia="仿宋"/>
          <w:color w:val="000000" w:themeColor="text1"/>
          <w:sz w:val="32"/>
          <w:szCs w:val="32"/>
          <w:lang w:eastAsia="zh-CN"/>
          <w14:textFill>
            <w14:solidFill>
              <w14:schemeClr w14:val="tx1"/>
            </w14:solidFill>
          </w14:textFill>
        </w:rPr>
        <w:t>正规相纸照片，</w:t>
      </w:r>
      <w:r>
        <w:rPr>
          <w:rFonts w:hint="eastAsia" w:ascii="仿宋" w:hAnsi="仿宋" w:eastAsia="仿宋"/>
          <w:sz w:val="32"/>
          <w:szCs w:val="32"/>
        </w:rPr>
        <w:t>尺寸为25mm</w:t>
      </w:r>
      <w:r>
        <w:rPr>
          <w:rFonts w:hint="eastAsia" w:ascii="仿宋" w:hAnsi="仿宋" w:eastAsia="仿宋"/>
          <w:sz w:val="28"/>
          <w:szCs w:val="32"/>
        </w:rPr>
        <w:t>×</w:t>
      </w:r>
      <w:r>
        <w:rPr>
          <w:rFonts w:hint="eastAsia" w:ascii="仿宋" w:hAnsi="仿宋" w:eastAsia="仿宋"/>
          <w:sz w:val="32"/>
          <w:szCs w:val="32"/>
        </w:rPr>
        <w:t>35mm，</w:t>
      </w:r>
      <w:r>
        <w:rPr>
          <w:rFonts w:hint="eastAsia" w:ascii="仿宋" w:hAnsi="仿宋" w:eastAsia="仿宋"/>
          <w:color w:val="000000" w:themeColor="text1"/>
          <w:sz w:val="32"/>
          <w:szCs w:val="32"/>
          <w14:textFill>
            <w14:solidFill>
              <w14:schemeClr w14:val="tx1"/>
            </w14:solidFill>
          </w14:textFill>
        </w:rPr>
        <w:t>与网报上</w:t>
      </w:r>
      <w:bookmarkStart w:id="0" w:name="_GoBack"/>
      <w:bookmarkEnd w:id="0"/>
      <w:r>
        <w:rPr>
          <w:rFonts w:hint="eastAsia" w:ascii="仿宋" w:hAnsi="仿宋" w:eastAsia="仿宋"/>
          <w:color w:val="000000" w:themeColor="text1"/>
          <w:sz w:val="32"/>
          <w:szCs w:val="32"/>
          <w14:textFill>
            <w14:solidFill>
              <w14:schemeClr w14:val="tx1"/>
            </w14:solidFill>
          </w14:textFill>
        </w:rPr>
        <w:t>传相片同底版、</w:t>
      </w:r>
      <w:r>
        <w:rPr>
          <w:rFonts w:hint="eastAsia" w:ascii="仿宋" w:hAnsi="仿宋" w:eastAsia="仿宋"/>
          <w:b/>
          <w:color w:val="000000" w:themeColor="text1"/>
          <w:sz w:val="32"/>
          <w:szCs w:val="32"/>
          <w14:textFill>
            <w14:solidFill>
              <w14:schemeClr w14:val="tx1"/>
            </w14:solidFill>
          </w14:textFill>
        </w:rPr>
        <w:t>照片背面</w:t>
      </w:r>
      <w:r>
        <w:rPr>
          <w:rFonts w:hint="eastAsia" w:ascii="仿宋" w:hAnsi="仿宋" w:eastAsia="仿宋"/>
          <w:b/>
          <w:color w:val="000000" w:themeColor="text1"/>
          <w:sz w:val="32"/>
          <w:szCs w:val="32"/>
          <w:lang w:eastAsia="zh-CN"/>
          <w14:textFill>
            <w14:solidFill>
              <w14:schemeClr w14:val="tx1"/>
            </w14:solidFill>
          </w14:textFill>
        </w:rPr>
        <w:t>提交前要</w:t>
      </w:r>
      <w:r>
        <w:rPr>
          <w:rFonts w:hint="eastAsia" w:ascii="仿宋" w:hAnsi="仿宋" w:eastAsia="仿宋"/>
          <w:b/>
          <w:color w:val="000000" w:themeColor="text1"/>
          <w:sz w:val="32"/>
          <w:szCs w:val="32"/>
          <w14:textFill>
            <w14:solidFill>
              <w14:schemeClr w14:val="tx1"/>
            </w14:solidFill>
          </w14:textFill>
        </w:rPr>
        <w:t>写明姓名、身份证号</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napToGrid w:val="0"/>
          <w:kern w:val="0"/>
          <w:sz w:val="32"/>
          <w:szCs w:val="32"/>
        </w:rPr>
        <w:t>。</w:t>
      </w:r>
    </w:p>
    <w:p>
      <w:pPr>
        <w:adjustRightInd w:val="0"/>
        <w:snapToGrid w:val="0"/>
        <w:spacing w:line="56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二、其他申请提交材料均由教师</w:t>
      </w:r>
      <w:r>
        <w:rPr>
          <w:rFonts w:ascii="黑体" w:hAnsi="黑体" w:eastAsia="黑体"/>
          <w:snapToGrid w:val="0"/>
          <w:kern w:val="0"/>
          <w:sz w:val="32"/>
          <w:szCs w:val="32"/>
        </w:rPr>
        <w:t>教学发展中心</w:t>
      </w:r>
      <w:r>
        <w:rPr>
          <w:rFonts w:hint="eastAsia" w:ascii="黑体" w:hAnsi="黑体" w:eastAsia="黑体"/>
          <w:snapToGrid w:val="0"/>
          <w:kern w:val="0"/>
          <w:sz w:val="32"/>
          <w:szCs w:val="32"/>
        </w:rPr>
        <w:t>协调</w:t>
      </w:r>
      <w:r>
        <w:rPr>
          <w:rFonts w:ascii="黑体" w:hAnsi="黑体" w:eastAsia="黑体"/>
          <w:snapToGrid w:val="0"/>
          <w:kern w:val="0"/>
          <w:sz w:val="32"/>
          <w:szCs w:val="32"/>
        </w:rPr>
        <w:t>相关部门负责提供</w:t>
      </w:r>
      <w:r>
        <w:rPr>
          <w:rFonts w:hint="eastAsia" w:ascii="黑体" w:hAnsi="黑体" w:eastAsia="黑体"/>
          <w:snapToGrid w:val="0"/>
          <w:kern w:val="0"/>
          <w:sz w:val="32"/>
          <w:szCs w:val="32"/>
        </w:rPr>
        <w:t>。</w:t>
      </w:r>
    </w:p>
    <w:p>
      <w:pPr>
        <w:adjustRightInd w:val="0"/>
        <w:snapToGrid w:val="0"/>
        <w:spacing w:line="560" w:lineRule="exact"/>
        <w:ind w:firstLine="640" w:firstLineChars="200"/>
        <w:rPr>
          <w:rFonts w:ascii="黑体" w:hAnsi="黑体" w:eastAsia="黑体"/>
          <w:snapToGrid w:val="0"/>
          <w:kern w:val="0"/>
          <w:sz w:val="32"/>
          <w:szCs w:val="32"/>
        </w:rPr>
      </w:pPr>
      <w:r>
        <w:rPr>
          <w:rFonts w:hint="eastAsia" w:ascii="黑体" w:hAnsi="黑体" w:eastAsia="黑体"/>
          <w:snapToGrid w:val="0"/>
          <w:kern w:val="0"/>
          <w:sz w:val="32"/>
          <w:szCs w:val="32"/>
        </w:rPr>
        <w:t>三、注意事项</w:t>
      </w:r>
    </w:p>
    <w:p>
      <w:pPr>
        <w:spacing w:line="56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1</w:t>
      </w:r>
      <w:r>
        <w:rPr>
          <w:rFonts w:ascii="仿宋" w:hAnsi="仿宋" w:eastAsia="仿宋"/>
          <w:snapToGrid w:val="0"/>
          <w:kern w:val="0"/>
          <w:sz w:val="32"/>
          <w:szCs w:val="32"/>
        </w:rPr>
        <w:t>.</w:t>
      </w:r>
      <w:r>
        <w:rPr>
          <w:rFonts w:hint="eastAsia" w:ascii="仿宋" w:hAnsi="仿宋" w:eastAsia="仿宋"/>
          <w:snapToGrid w:val="0"/>
          <w:kern w:val="0"/>
          <w:sz w:val="32"/>
          <w:szCs w:val="32"/>
        </w:rPr>
        <w:t xml:space="preserve"> 身份证明、学历证明、普通话水平测试等级证书原件经现场审核确认通过，复印件请装入个人申请材料档案。</w:t>
      </w:r>
    </w:p>
    <w:p>
      <w:pPr>
        <w:adjustRightInd w:val="0"/>
        <w:snapToGrid w:val="0"/>
        <w:spacing w:line="560" w:lineRule="exact"/>
        <w:ind w:firstLine="640" w:firstLineChars="200"/>
        <w:rPr>
          <w:rFonts w:ascii="仿宋" w:hAnsi="仿宋" w:eastAsia="仿宋"/>
          <w:snapToGrid w:val="0"/>
          <w:kern w:val="0"/>
          <w:sz w:val="32"/>
          <w:szCs w:val="32"/>
        </w:rPr>
      </w:pPr>
      <w:r>
        <w:rPr>
          <w:rFonts w:ascii="仿宋" w:hAnsi="仿宋" w:eastAsia="仿宋"/>
          <w:snapToGrid w:val="0"/>
          <w:kern w:val="0"/>
          <w:sz w:val="32"/>
          <w:szCs w:val="32"/>
        </w:rPr>
        <w:t>2.</w:t>
      </w:r>
      <w:r>
        <w:rPr>
          <w:rFonts w:hint="eastAsia" w:ascii="仿宋" w:hAnsi="仿宋" w:eastAsia="仿宋"/>
          <w:snapToGrid w:val="0"/>
          <w:kern w:val="0"/>
          <w:sz w:val="32"/>
          <w:szCs w:val="32"/>
        </w:rPr>
        <w:t>以上报送材料中的所有复印件统一使用A4纸。</w:t>
      </w:r>
    </w:p>
    <w:p>
      <w:pPr>
        <w:adjustRightInd w:val="0"/>
        <w:snapToGrid w:val="0"/>
        <w:spacing w:line="560" w:lineRule="exact"/>
        <w:ind w:firstLine="640" w:firstLineChars="200"/>
        <w:rPr>
          <w:rFonts w:ascii="仿宋" w:hAnsi="仿宋" w:eastAsia="仿宋"/>
          <w:snapToGrid w:val="0"/>
          <w:kern w:val="0"/>
          <w:sz w:val="32"/>
          <w:szCs w:val="32"/>
        </w:rPr>
      </w:pPr>
      <w:r>
        <w:rPr>
          <w:rFonts w:hint="eastAsia" w:ascii="仿宋" w:hAnsi="仿宋" w:eastAsia="仿宋"/>
          <w:snapToGrid w:val="0"/>
          <w:kern w:val="0"/>
          <w:sz w:val="32"/>
          <w:szCs w:val="32"/>
        </w:rPr>
        <w:t>3</w:t>
      </w:r>
      <w:r>
        <w:rPr>
          <w:rFonts w:ascii="仿宋" w:hAnsi="仿宋" w:eastAsia="仿宋"/>
          <w:snapToGrid w:val="0"/>
          <w:kern w:val="0"/>
          <w:sz w:val="32"/>
          <w:szCs w:val="32"/>
        </w:rPr>
        <w:t>.</w:t>
      </w:r>
      <w:r>
        <w:rPr>
          <w:rFonts w:hint="eastAsia" w:ascii="仿宋" w:hAnsi="仿宋" w:eastAsia="仿宋"/>
          <w:snapToGrid w:val="0"/>
          <w:kern w:val="0"/>
          <w:sz w:val="32"/>
          <w:szCs w:val="32"/>
        </w:rPr>
        <w:t>个人申请材料按本附件所列顺序整理、装袋，将材料审核清单张贴于档案袋封面以便审核。</w:t>
      </w:r>
    </w:p>
    <w:p>
      <w:pPr>
        <w:adjustRightInd w:val="0"/>
        <w:snapToGrid w:val="0"/>
        <w:spacing w:line="560" w:lineRule="exact"/>
        <w:ind w:firstLine="640" w:firstLineChars="200"/>
        <w:rPr>
          <w:rFonts w:ascii="仿宋" w:hAnsi="仿宋" w:eastAsia="仿宋"/>
          <w:snapToGrid w:val="0"/>
          <w:kern w:val="0"/>
          <w:sz w:val="32"/>
          <w:szCs w:val="32"/>
        </w:rPr>
      </w:pPr>
      <w:r>
        <w:rPr>
          <w:rFonts w:ascii="仿宋" w:hAnsi="仿宋" w:eastAsia="仿宋"/>
          <w:snapToGrid w:val="0"/>
          <w:kern w:val="0"/>
          <w:sz w:val="32"/>
          <w:szCs w:val="32"/>
        </w:rPr>
        <w:t>4.</w:t>
      </w:r>
      <w:r>
        <w:rPr>
          <w:rFonts w:hint="eastAsia" w:ascii="仿宋" w:hAnsi="仿宋" w:eastAsia="仿宋"/>
          <w:snapToGrid w:val="0"/>
          <w:kern w:val="0"/>
          <w:sz w:val="32"/>
          <w:szCs w:val="32"/>
        </w:rPr>
        <w:t>因申请</w:t>
      </w:r>
      <w:r>
        <w:rPr>
          <w:rFonts w:ascii="仿宋" w:hAnsi="仿宋" w:eastAsia="仿宋"/>
          <w:snapToGrid w:val="0"/>
          <w:kern w:val="0"/>
          <w:sz w:val="32"/>
          <w:szCs w:val="32"/>
        </w:rPr>
        <w:t>材料不全或</w:t>
      </w:r>
      <w:r>
        <w:rPr>
          <w:rFonts w:hint="eastAsia" w:ascii="仿宋" w:hAnsi="仿宋" w:eastAsia="仿宋"/>
          <w:snapToGrid w:val="0"/>
          <w:kern w:val="0"/>
          <w:sz w:val="32"/>
          <w:szCs w:val="32"/>
        </w:rPr>
        <w:t>不</w:t>
      </w:r>
      <w:r>
        <w:rPr>
          <w:rFonts w:ascii="仿宋" w:hAnsi="仿宋" w:eastAsia="仿宋"/>
          <w:snapToGrid w:val="0"/>
          <w:kern w:val="0"/>
          <w:sz w:val="32"/>
          <w:szCs w:val="32"/>
        </w:rPr>
        <w:t>符合规定，</w:t>
      </w:r>
      <w:r>
        <w:rPr>
          <w:rFonts w:hint="eastAsia" w:ascii="仿宋" w:hAnsi="仿宋" w:eastAsia="仿宋"/>
          <w:snapToGrid w:val="0"/>
          <w:kern w:val="0"/>
          <w:sz w:val="32"/>
          <w:szCs w:val="32"/>
        </w:rPr>
        <w:t>导致不能认定教师资格的，</w:t>
      </w:r>
      <w:r>
        <w:rPr>
          <w:rFonts w:ascii="仿宋" w:hAnsi="仿宋" w:eastAsia="仿宋"/>
          <w:snapToGrid w:val="0"/>
          <w:kern w:val="0"/>
          <w:sz w:val="32"/>
          <w:szCs w:val="32"/>
        </w:rPr>
        <w:t>由材料</w:t>
      </w:r>
      <w:r>
        <w:rPr>
          <w:rFonts w:hint="eastAsia" w:ascii="仿宋" w:hAnsi="仿宋" w:eastAsia="仿宋"/>
          <w:snapToGrid w:val="0"/>
          <w:kern w:val="0"/>
          <w:sz w:val="32"/>
          <w:szCs w:val="32"/>
        </w:rPr>
        <w:t>提供者</w:t>
      </w:r>
      <w:r>
        <w:rPr>
          <w:rFonts w:ascii="仿宋" w:hAnsi="仿宋" w:eastAsia="仿宋"/>
          <w:snapToGrid w:val="0"/>
          <w:kern w:val="0"/>
          <w:sz w:val="32"/>
          <w:szCs w:val="32"/>
        </w:rPr>
        <w:t>承担责任。</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5715" b="10795"/>
              <wp:wrapNone/>
              <wp:docPr id="1" name="文本框 1"/>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99z4b0gAAAAMBAAAPAAAAAAAAAAEAIAAAACIAAABkcnMvZG93bnJldi54bWxQSwECFAAU&#10;AAAACACHTuJATRkvSDACAABTBAAADgAAAAAAAAABACAAAAAhAQAAZHJzL2Uyb0RvYy54bWxQSwUG&#10;AAAAAAYABgBZAQAAww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MDgzZmUxMzRlYTEwNTFhYTE3YjJkYjRiZTY4NjcifQ=="/>
  </w:docVars>
  <w:rsids>
    <w:rsidRoot w:val="50603F81"/>
    <w:rsid w:val="00001EB6"/>
    <w:rsid w:val="00004615"/>
    <w:rsid w:val="00027B32"/>
    <w:rsid w:val="00042549"/>
    <w:rsid w:val="000452A4"/>
    <w:rsid w:val="00045391"/>
    <w:rsid w:val="00046ADB"/>
    <w:rsid w:val="00053531"/>
    <w:rsid w:val="0006314F"/>
    <w:rsid w:val="000764E2"/>
    <w:rsid w:val="00076727"/>
    <w:rsid w:val="00080A91"/>
    <w:rsid w:val="000A0D20"/>
    <w:rsid w:val="000C76D8"/>
    <w:rsid w:val="000D184F"/>
    <w:rsid w:val="000D2023"/>
    <w:rsid w:val="000E5871"/>
    <w:rsid w:val="000E639F"/>
    <w:rsid w:val="000F217C"/>
    <w:rsid w:val="000F35DC"/>
    <w:rsid w:val="00104FA6"/>
    <w:rsid w:val="001055A8"/>
    <w:rsid w:val="001354AD"/>
    <w:rsid w:val="0014613B"/>
    <w:rsid w:val="00147034"/>
    <w:rsid w:val="00151D22"/>
    <w:rsid w:val="00153C8F"/>
    <w:rsid w:val="00157E76"/>
    <w:rsid w:val="0018556E"/>
    <w:rsid w:val="00186D07"/>
    <w:rsid w:val="00193EA2"/>
    <w:rsid w:val="001A201A"/>
    <w:rsid w:val="001B4430"/>
    <w:rsid w:val="001B466A"/>
    <w:rsid w:val="001C2CD7"/>
    <w:rsid w:val="001D1C64"/>
    <w:rsid w:val="001D75CA"/>
    <w:rsid w:val="002328B0"/>
    <w:rsid w:val="0024048C"/>
    <w:rsid w:val="00260F05"/>
    <w:rsid w:val="002825DE"/>
    <w:rsid w:val="00297B4F"/>
    <w:rsid w:val="002A741B"/>
    <w:rsid w:val="002B34B5"/>
    <w:rsid w:val="002B567B"/>
    <w:rsid w:val="002C193F"/>
    <w:rsid w:val="00305FA3"/>
    <w:rsid w:val="00332999"/>
    <w:rsid w:val="00354715"/>
    <w:rsid w:val="00366B69"/>
    <w:rsid w:val="003761F7"/>
    <w:rsid w:val="003764DD"/>
    <w:rsid w:val="00381DAD"/>
    <w:rsid w:val="0039686F"/>
    <w:rsid w:val="003A79E2"/>
    <w:rsid w:val="003B031B"/>
    <w:rsid w:val="003B7ACF"/>
    <w:rsid w:val="003C31D9"/>
    <w:rsid w:val="003C6953"/>
    <w:rsid w:val="003C7C1A"/>
    <w:rsid w:val="003D17CF"/>
    <w:rsid w:val="003D5915"/>
    <w:rsid w:val="003F2438"/>
    <w:rsid w:val="003F4A20"/>
    <w:rsid w:val="003F4D37"/>
    <w:rsid w:val="00400131"/>
    <w:rsid w:val="00400650"/>
    <w:rsid w:val="0040314C"/>
    <w:rsid w:val="00406470"/>
    <w:rsid w:val="00406AD4"/>
    <w:rsid w:val="00406BAA"/>
    <w:rsid w:val="00411B2D"/>
    <w:rsid w:val="00416C4F"/>
    <w:rsid w:val="00431EB3"/>
    <w:rsid w:val="004435A4"/>
    <w:rsid w:val="00446F1E"/>
    <w:rsid w:val="00452E7B"/>
    <w:rsid w:val="004550B6"/>
    <w:rsid w:val="004651D2"/>
    <w:rsid w:val="004702A6"/>
    <w:rsid w:val="00483F17"/>
    <w:rsid w:val="00496D8A"/>
    <w:rsid w:val="004A7003"/>
    <w:rsid w:val="004D59CD"/>
    <w:rsid w:val="004D7C65"/>
    <w:rsid w:val="004E03A9"/>
    <w:rsid w:val="00503AF2"/>
    <w:rsid w:val="005109DF"/>
    <w:rsid w:val="00515172"/>
    <w:rsid w:val="00523261"/>
    <w:rsid w:val="00526BE9"/>
    <w:rsid w:val="005421B2"/>
    <w:rsid w:val="00552C74"/>
    <w:rsid w:val="0055341C"/>
    <w:rsid w:val="005709EE"/>
    <w:rsid w:val="005713A0"/>
    <w:rsid w:val="00577804"/>
    <w:rsid w:val="00582A98"/>
    <w:rsid w:val="00592DC5"/>
    <w:rsid w:val="005A55C8"/>
    <w:rsid w:val="005B0E4B"/>
    <w:rsid w:val="005B13D6"/>
    <w:rsid w:val="005B252E"/>
    <w:rsid w:val="005B3D60"/>
    <w:rsid w:val="005B6757"/>
    <w:rsid w:val="005C46B0"/>
    <w:rsid w:val="005D0A16"/>
    <w:rsid w:val="005D55A0"/>
    <w:rsid w:val="005D5618"/>
    <w:rsid w:val="005E4B7C"/>
    <w:rsid w:val="00606DE0"/>
    <w:rsid w:val="0062421E"/>
    <w:rsid w:val="00626494"/>
    <w:rsid w:val="00631A7A"/>
    <w:rsid w:val="0063202B"/>
    <w:rsid w:val="00634BD7"/>
    <w:rsid w:val="00635CCF"/>
    <w:rsid w:val="00643CD9"/>
    <w:rsid w:val="00645463"/>
    <w:rsid w:val="006461CE"/>
    <w:rsid w:val="0065610E"/>
    <w:rsid w:val="006714B6"/>
    <w:rsid w:val="006779A5"/>
    <w:rsid w:val="00680DAD"/>
    <w:rsid w:val="00683D1C"/>
    <w:rsid w:val="0068402C"/>
    <w:rsid w:val="00686199"/>
    <w:rsid w:val="00694175"/>
    <w:rsid w:val="006A2D71"/>
    <w:rsid w:val="006A4DDD"/>
    <w:rsid w:val="006B3366"/>
    <w:rsid w:val="006B4982"/>
    <w:rsid w:val="006B5146"/>
    <w:rsid w:val="006B53FD"/>
    <w:rsid w:val="006B6A40"/>
    <w:rsid w:val="006D4B74"/>
    <w:rsid w:val="006E2C4B"/>
    <w:rsid w:val="006F5573"/>
    <w:rsid w:val="00705093"/>
    <w:rsid w:val="007057BF"/>
    <w:rsid w:val="00740335"/>
    <w:rsid w:val="00741219"/>
    <w:rsid w:val="00744B41"/>
    <w:rsid w:val="0074679B"/>
    <w:rsid w:val="007469E5"/>
    <w:rsid w:val="00750422"/>
    <w:rsid w:val="007612A0"/>
    <w:rsid w:val="0077504B"/>
    <w:rsid w:val="007A72ED"/>
    <w:rsid w:val="007B11ED"/>
    <w:rsid w:val="007B177E"/>
    <w:rsid w:val="007B35BC"/>
    <w:rsid w:val="007C7B4A"/>
    <w:rsid w:val="007D1FC0"/>
    <w:rsid w:val="007D5DFF"/>
    <w:rsid w:val="007E2B85"/>
    <w:rsid w:val="007E2E04"/>
    <w:rsid w:val="007E60C3"/>
    <w:rsid w:val="007F433C"/>
    <w:rsid w:val="007F68D2"/>
    <w:rsid w:val="00812743"/>
    <w:rsid w:val="00812DF1"/>
    <w:rsid w:val="00823A23"/>
    <w:rsid w:val="008549D0"/>
    <w:rsid w:val="0085620A"/>
    <w:rsid w:val="00857664"/>
    <w:rsid w:val="00860800"/>
    <w:rsid w:val="0086519A"/>
    <w:rsid w:val="00866B10"/>
    <w:rsid w:val="0089199C"/>
    <w:rsid w:val="008A2872"/>
    <w:rsid w:val="008A2C34"/>
    <w:rsid w:val="008C7C73"/>
    <w:rsid w:val="008C7E31"/>
    <w:rsid w:val="008D30A7"/>
    <w:rsid w:val="008E2705"/>
    <w:rsid w:val="008E3DCA"/>
    <w:rsid w:val="009055D3"/>
    <w:rsid w:val="00906708"/>
    <w:rsid w:val="00916685"/>
    <w:rsid w:val="009347ED"/>
    <w:rsid w:val="0097088F"/>
    <w:rsid w:val="00987200"/>
    <w:rsid w:val="009A0986"/>
    <w:rsid w:val="009A67AD"/>
    <w:rsid w:val="009B081D"/>
    <w:rsid w:val="009B0F37"/>
    <w:rsid w:val="009B5BCB"/>
    <w:rsid w:val="009B6085"/>
    <w:rsid w:val="009C014D"/>
    <w:rsid w:val="009C1F16"/>
    <w:rsid w:val="009C33A8"/>
    <w:rsid w:val="009C5392"/>
    <w:rsid w:val="009D4DD6"/>
    <w:rsid w:val="009D70F5"/>
    <w:rsid w:val="009F1D7C"/>
    <w:rsid w:val="00A237B7"/>
    <w:rsid w:val="00A26289"/>
    <w:rsid w:val="00A2783C"/>
    <w:rsid w:val="00A35BBF"/>
    <w:rsid w:val="00A520A4"/>
    <w:rsid w:val="00A576A5"/>
    <w:rsid w:val="00A60AA7"/>
    <w:rsid w:val="00A61245"/>
    <w:rsid w:val="00A630BB"/>
    <w:rsid w:val="00A7334A"/>
    <w:rsid w:val="00A757C6"/>
    <w:rsid w:val="00A93E88"/>
    <w:rsid w:val="00AC18C7"/>
    <w:rsid w:val="00AC59D5"/>
    <w:rsid w:val="00AD182C"/>
    <w:rsid w:val="00AF6105"/>
    <w:rsid w:val="00B01B2E"/>
    <w:rsid w:val="00B138A9"/>
    <w:rsid w:val="00B17180"/>
    <w:rsid w:val="00B17C24"/>
    <w:rsid w:val="00B22BFA"/>
    <w:rsid w:val="00B30B4D"/>
    <w:rsid w:val="00B33059"/>
    <w:rsid w:val="00B41F84"/>
    <w:rsid w:val="00B51721"/>
    <w:rsid w:val="00B52B1A"/>
    <w:rsid w:val="00B62CC2"/>
    <w:rsid w:val="00B63AA4"/>
    <w:rsid w:val="00B63E74"/>
    <w:rsid w:val="00B9535F"/>
    <w:rsid w:val="00BC2695"/>
    <w:rsid w:val="00BC6160"/>
    <w:rsid w:val="00BD1548"/>
    <w:rsid w:val="00BE34A3"/>
    <w:rsid w:val="00BF140D"/>
    <w:rsid w:val="00C10A30"/>
    <w:rsid w:val="00C13929"/>
    <w:rsid w:val="00C161AD"/>
    <w:rsid w:val="00C2465A"/>
    <w:rsid w:val="00C54958"/>
    <w:rsid w:val="00C628F6"/>
    <w:rsid w:val="00C67513"/>
    <w:rsid w:val="00C70548"/>
    <w:rsid w:val="00C73BCD"/>
    <w:rsid w:val="00C841A8"/>
    <w:rsid w:val="00C91902"/>
    <w:rsid w:val="00C952B5"/>
    <w:rsid w:val="00C953CD"/>
    <w:rsid w:val="00CA3667"/>
    <w:rsid w:val="00CC6141"/>
    <w:rsid w:val="00CE1C8C"/>
    <w:rsid w:val="00CF3557"/>
    <w:rsid w:val="00D0678A"/>
    <w:rsid w:val="00D10A16"/>
    <w:rsid w:val="00D15A87"/>
    <w:rsid w:val="00D23999"/>
    <w:rsid w:val="00D406FF"/>
    <w:rsid w:val="00D5500F"/>
    <w:rsid w:val="00D618BC"/>
    <w:rsid w:val="00D82B4D"/>
    <w:rsid w:val="00D849DE"/>
    <w:rsid w:val="00D9174B"/>
    <w:rsid w:val="00D94386"/>
    <w:rsid w:val="00D95DE1"/>
    <w:rsid w:val="00DB658E"/>
    <w:rsid w:val="00DB7483"/>
    <w:rsid w:val="00DE1034"/>
    <w:rsid w:val="00DF4C18"/>
    <w:rsid w:val="00E06F2C"/>
    <w:rsid w:val="00E2257B"/>
    <w:rsid w:val="00E25F4D"/>
    <w:rsid w:val="00E36A36"/>
    <w:rsid w:val="00E378EC"/>
    <w:rsid w:val="00E50C5B"/>
    <w:rsid w:val="00E67868"/>
    <w:rsid w:val="00E70AC0"/>
    <w:rsid w:val="00E71268"/>
    <w:rsid w:val="00E715F5"/>
    <w:rsid w:val="00E73EBE"/>
    <w:rsid w:val="00E817C2"/>
    <w:rsid w:val="00EA68CD"/>
    <w:rsid w:val="00EC3B29"/>
    <w:rsid w:val="00ED3E46"/>
    <w:rsid w:val="00EE3065"/>
    <w:rsid w:val="00F059CA"/>
    <w:rsid w:val="00F144E5"/>
    <w:rsid w:val="00F17CFA"/>
    <w:rsid w:val="00F21248"/>
    <w:rsid w:val="00F2565A"/>
    <w:rsid w:val="00F62068"/>
    <w:rsid w:val="00F718C0"/>
    <w:rsid w:val="00F759B1"/>
    <w:rsid w:val="00FB1833"/>
    <w:rsid w:val="00FC216D"/>
    <w:rsid w:val="00FC266D"/>
    <w:rsid w:val="00FC27D2"/>
    <w:rsid w:val="00FD07F4"/>
    <w:rsid w:val="00FD27F2"/>
    <w:rsid w:val="00FD7E6C"/>
    <w:rsid w:val="00FE069E"/>
    <w:rsid w:val="00FE1276"/>
    <w:rsid w:val="00FE7F55"/>
    <w:rsid w:val="00FF567F"/>
    <w:rsid w:val="12895E18"/>
    <w:rsid w:val="1E8E0784"/>
    <w:rsid w:val="4421747B"/>
    <w:rsid w:val="50603F81"/>
    <w:rsid w:val="50FC1FE0"/>
    <w:rsid w:val="5C427A6E"/>
    <w:rsid w:val="621E1AB6"/>
    <w:rsid w:val="65172D3B"/>
    <w:rsid w:val="6DFBE818"/>
    <w:rsid w:val="78137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云南省教育厅</Company>
  <Pages>4</Pages>
  <Words>255</Words>
  <Characters>1455</Characters>
  <Lines>12</Lines>
  <Paragraphs>3</Paragraphs>
  <TotalTime>227</TotalTime>
  <ScaleCrop>false</ScaleCrop>
  <LinksUpToDate>false</LinksUpToDate>
  <CharactersWithSpaces>1707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2022-05-18T09:59:00Z</dcterms:created>
  <dc:creator>L</dc:creator>
  <cp:lastModifiedBy>青青子衿</cp:lastModifiedBy>
  <cp:lastPrinted>2022-05-18T11:12:00Z</cp:lastPrinted>
  <dcterms:modified xsi:type="dcterms:W3CDTF">2024-04-16T01:00:10Z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A0E1DB306A3347D188FE177A46081D4B_12</vt:lpwstr>
  </property>
</Properties>
</file>