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2D" w:rsidRPr="005D092D" w:rsidRDefault="005D092D" w:rsidP="005D092D">
      <w:pPr>
        <w:widowControl/>
        <w:shd w:val="clear" w:color="auto" w:fill="EEEEEE"/>
        <w:spacing w:before="100" w:beforeAutospacing="1" w:after="100" w:afterAutospacing="1" w:line="675" w:lineRule="atLeast"/>
        <w:jc w:val="center"/>
        <w:outlineLvl w:val="3"/>
        <w:rPr>
          <w:rFonts w:ascii="微软雅黑" w:eastAsia="微软雅黑" w:hAnsi="微软雅黑" w:cs="Tahoma"/>
          <w:b/>
          <w:bCs/>
          <w:color w:val="47596D"/>
          <w:kern w:val="0"/>
          <w:sz w:val="24"/>
          <w:szCs w:val="24"/>
          <w:lang w:val="en"/>
        </w:rPr>
      </w:pPr>
      <w:r w:rsidRPr="005D092D">
        <w:rPr>
          <w:rFonts w:ascii="微软雅黑" w:eastAsia="微软雅黑" w:hAnsi="微软雅黑" w:cs="Tahoma" w:hint="eastAsia"/>
          <w:b/>
          <w:bCs/>
          <w:color w:val="47596D"/>
          <w:kern w:val="0"/>
          <w:sz w:val="24"/>
          <w:szCs w:val="24"/>
          <w:lang w:val="en"/>
        </w:rPr>
        <w:t>2019年度云南省教育厅教师类科研项目拟立项名单公示</w:t>
      </w:r>
    </w:p>
    <w:p w:rsidR="005D092D" w:rsidRDefault="005D092D" w:rsidP="005D092D">
      <w:pPr>
        <w:rPr>
          <w:rFonts w:ascii="微软雅黑" w:eastAsia="微软雅黑" w:hAnsi="微软雅黑" w:cs="Tahoma"/>
          <w:b/>
          <w:bCs/>
          <w:color w:val="333333"/>
          <w:kern w:val="0"/>
          <w:sz w:val="18"/>
          <w:szCs w:val="18"/>
          <w:lang w:val="en"/>
        </w:rPr>
      </w:pPr>
      <w:r w:rsidRPr="005D092D">
        <w:rPr>
          <w:rFonts w:ascii="微软雅黑" w:eastAsia="微软雅黑" w:hAnsi="微软雅黑" w:cs="Tahoma" w:hint="eastAsia"/>
          <w:b/>
          <w:bCs/>
          <w:color w:val="1F539E"/>
          <w:kern w:val="0"/>
          <w:sz w:val="18"/>
          <w:szCs w:val="18"/>
          <w:lang w:val="en"/>
        </w:rPr>
        <w:t>来源：</w:t>
      </w:r>
      <w:r w:rsidRPr="005D092D">
        <w:rPr>
          <w:rFonts w:ascii="微软雅黑" w:eastAsia="微软雅黑" w:hAnsi="微软雅黑" w:cs="Tahoma" w:hint="eastAsia"/>
          <w:kern w:val="0"/>
          <w:sz w:val="18"/>
          <w:szCs w:val="18"/>
          <w:lang w:val="en"/>
        </w:rPr>
        <w:t xml:space="preserve"> </w:t>
      </w:r>
      <w:r w:rsidRPr="005D092D">
        <w:rPr>
          <w:rFonts w:ascii="微软雅黑" w:eastAsia="微软雅黑" w:hAnsi="微软雅黑" w:cs="Tahoma" w:hint="eastAsia"/>
          <w:b/>
          <w:bCs/>
          <w:color w:val="1F539E"/>
          <w:kern w:val="0"/>
          <w:sz w:val="18"/>
          <w:szCs w:val="18"/>
          <w:lang w:val="en"/>
        </w:rPr>
        <w:t>时间：</w:t>
      </w:r>
      <w:r w:rsidRPr="005D092D">
        <w:rPr>
          <w:rFonts w:ascii="微软雅黑" w:eastAsia="微软雅黑" w:hAnsi="微软雅黑" w:cs="Tahoma" w:hint="eastAsia"/>
          <w:b/>
          <w:bCs/>
          <w:color w:val="333333"/>
          <w:kern w:val="0"/>
          <w:sz w:val="18"/>
          <w:szCs w:val="18"/>
          <w:lang w:val="en"/>
        </w:rPr>
        <w:t>2019-04-12</w:t>
      </w:r>
    </w:p>
    <w:p w:rsidR="0038169F" w:rsidRDefault="0038169F" w:rsidP="005D092D">
      <w:pPr>
        <w:rPr>
          <w:rFonts w:ascii="微软雅黑" w:eastAsia="微软雅黑" w:hAnsi="微软雅黑" w:cs="Tahoma"/>
          <w:b/>
          <w:bCs/>
          <w:color w:val="333333"/>
          <w:kern w:val="0"/>
          <w:sz w:val="18"/>
          <w:szCs w:val="18"/>
          <w:lang w:val="en"/>
        </w:rPr>
      </w:pPr>
    </w:p>
    <w:p w:rsidR="0038169F" w:rsidRPr="0038169F" w:rsidRDefault="0038169F" w:rsidP="0038169F">
      <w:pPr>
        <w:widowControl/>
        <w:wordWrap w:val="0"/>
        <w:spacing w:before="150" w:after="150" w:line="520" w:lineRule="exact"/>
        <w:ind w:firstLineChars="200" w:firstLine="560"/>
        <w:jc w:val="left"/>
        <w:rPr>
          <w:rFonts w:ascii="微软雅黑" w:eastAsia="微软雅黑" w:hAnsi="微软雅黑" w:cs="Tahoma"/>
          <w:color w:val="555555"/>
          <w:kern w:val="0"/>
          <w:szCs w:val="21"/>
          <w:lang w:val="en"/>
        </w:rPr>
      </w:pP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根据《云南财经大</w:t>
      </w:r>
      <w:bookmarkStart w:id="0" w:name="_GoBack"/>
      <w:bookmarkEnd w:id="0"/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学科研项目申报和评审工作办法》（</w:t>
      </w:r>
      <w:proofErr w:type="gramStart"/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校科发</w:t>
      </w:r>
      <w:proofErr w:type="gramEnd"/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【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】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号）及《云南财经大学科研项目管理办法（修订）》（</w:t>
      </w:r>
      <w:proofErr w:type="gramStart"/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校科发</w:t>
      </w:r>
      <w:proofErr w:type="gramEnd"/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【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】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号）的相关规定，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按照公开、公平、公正、择优的原则，</w:t>
      </w:r>
      <w:r w:rsidRPr="0038169F">
        <w:rPr>
          <w:rFonts w:ascii="宋体" w:eastAsia="宋体" w:hAnsi="宋体" w:cs="宋体" w:hint="eastAsia"/>
          <w:color w:val="000000"/>
          <w:kern w:val="0"/>
          <w:sz w:val="28"/>
          <w:szCs w:val="28"/>
          <w:lang w:val="en"/>
        </w:rPr>
        <w:t>经各院（部、所）上报，科研处组织专家会议评审，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共选出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36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项拟立项项目，现予以公示。</w:t>
      </w:r>
    </w:p>
    <w:p w:rsidR="0038169F" w:rsidRPr="0038169F" w:rsidRDefault="0038169F" w:rsidP="0038169F">
      <w:pPr>
        <w:widowControl/>
        <w:wordWrap w:val="0"/>
        <w:spacing w:before="150" w:after="150" w:line="520" w:lineRule="exact"/>
        <w:ind w:firstLineChars="200" w:firstLine="560"/>
        <w:jc w:val="left"/>
        <w:rPr>
          <w:rFonts w:ascii="微软雅黑" w:eastAsia="微软雅黑" w:hAnsi="微软雅黑" w:cs="Tahoma" w:hint="eastAsia"/>
          <w:color w:val="555555"/>
          <w:kern w:val="0"/>
          <w:szCs w:val="21"/>
          <w:lang w:val="en"/>
        </w:rPr>
      </w:pP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公示期为：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2019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年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4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月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12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日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-18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日。如对公示项目有异议的，可向校务公开工作办公室（联系人：秦洁，联系电话：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 xml:space="preserve">65113315 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）和科研处（联系人：朱洁，联系电话：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65103014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）进行反映。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br/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br/>
        <w:t>                               科研处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br/>
        <w:t>                     校务公开工作办公室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br/>
        <w:t>                   </w:t>
      </w:r>
      <w:r>
        <w:rPr>
          <w:rFonts w:ascii="宋体" w:eastAsia="宋体" w:hAnsi="宋体" w:cs="宋体"/>
          <w:color w:val="4D4D4D"/>
          <w:kern w:val="0"/>
          <w:sz w:val="28"/>
          <w:szCs w:val="28"/>
          <w:lang w:val="en"/>
        </w:rPr>
        <w:t xml:space="preserve"> </w:t>
      </w:r>
      <w:r w:rsidRPr="0038169F">
        <w:rPr>
          <w:rFonts w:ascii="宋体" w:eastAsia="宋体" w:hAnsi="宋体" w:cs="宋体" w:hint="eastAsia"/>
          <w:color w:val="4D4D4D"/>
          <w:kern w:val="0"/>
          <w:sz w:val="28"/>
          <w:szCs w:val="28"/>
          <w:lang w:val="en"/>
        </w:rPr>
        <w:t>  2019年4月12日</w:t>
      </w:r>
    </w:p>
    <w:p w:rsidR="0038169F" w:rsidRDefault="0038169F" w:rsidP="005D092D">
      <w:pPr>
        <w:rPr>
          <w:rFonts w:ascii="微软雅黑" w:eastAsia="微软雅黑" w:hAnsi="微软雅黑" w:cs="Tahoma" w:hint="eastAsia"/>
          <w:b/>
          <w:bCs/>
          <w:color w:val="333333"/>
          <w:kern w:val="0"/>
          <w:sz w:val="18"/>
          <w:szCs w:val="18"/>
          <w:lang w:val="en"/>
        </w:rPr>
      </w:pPr>
    </w:p>
    <w:p w:rsidR="0038169F" w:rsidRDefault="0038169F" w:rsidP="005D092D">
      <w:pPr>
        <w:rPr>
          <w:rFonts w:hint="eastAsia"/>
        </w:rPr>
      </w:pPr>
    </w:p>
    <w:sectPr w:rsidR="0038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D"/>
    <w:rsid w:val="0038169F"/>
    <w:rsid w:val="005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D56F"/>
  <w15:chartTrackingRefBased/>
  <w15:docId w15:val="{81055BE9-B75C-4089-9248-DB84AAA0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2019-04-15T02:36:00Z</dcterms:created>
  <dcterms:modified xsi:type="dcterms:W3CDTF">2019-04-15T02:54:00Z</dcterms:modified>
</cp:coreProperties>
</file>