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E1" w:rsidRDefault="00206110" w:rsidP="00206110">
      <w:pPr>
        <w:spacing w:line="360" w:lineRule="auto"/>
        <w:ind w:leftChars="202" w:left="424" w:rightChars="175" w:right="368"/>
        <w:jc w:val="center"/>
        <w:rPr>
          <w:rFonts w:ascii="华光黑体_CNKI" w:eastAsia="华光黑体_CNKI" w:hAnsi="华光黑体_CNKI" w:cs="华光黑体_CNKI"/>
          <w:sz w:val="32"/>
          <w:szCs w:val="32"/>
        </w:rPr>
      </w:pPr>
      <w:r>
        <w:rPr>
          <w:rFonts w:ascii="华光黑体_CNKI" w:eastAsia="华光黑体_CNKI" w:hAnsi="华光黑体_CNKI" w:cs="华光黑体_CNKI" w:hint="eastAsia"/>
          <w:sz w:val="36"/>
          <w:szCs w:val="36"/>
        </w:rPr>
        <w:t>学校</w:t>
      </w:r>
      <w:r w:rsidR="000E04D7">
        <w:rPr>
          <w:rFonts w:ascii="华光黑体_CNKI" w:eastAsia="华光黑体_CNKI" w:hAnsi="华光黑体_CNKI" w:cs="华光黑体_CNKI" w:hint="eastAsia"/>
          <w:sz w:val="36"/>
          <w:szCs w:val="36"/>
        </w:rPr>
        <w:t>研究生</w:t>
      </w:r>
      <w:r w:rsidR="001E5677">
        <w:rPr>
          <w:rFonts w:ascii="华光黑体_CNKI" w:eastAsia="华光黑体_CNKI" w:hAnsi="华光黑体_CNKI" w:cs="华光黑体_CNKI" w:hint="eastAsia"/>
          <w:sz w:val="36"/>
          <w:szCs w:val="36"/>
        </w:rPr>
        <w:t>教育指导委员会与研究生</w:t>
      </w:r>
      <w:r w:rsidR="000E04D7">
        <w:rPr>
          <w:rFonts w:ascii="华光黑体_CNKI" w:eastAsia="华光黑体_CNKI" w:hAnsi="华光黑体_CNKI" w:cs="华光黑体_CNKI" w:hint="eastAsia"/>
          <w:sz w:val="36"/>
          <w:szCs w:val="36"/>
        </w:rPr>
        <w:t>处到金融学院调研</w:t>
      </w:r>
    </w:p>
    <w:p w:rsidR="00BB29E1" w:rsidRDefault="000E04D7" w:rsidP="00492733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为提高研究生培养质量，了解</w:t>
      </w:r>
      <w:r w:rsidR="001E5677">
        <w:rPr>
          <w:rFonts w:ascii="仿宋" w:eastAsia="仿宋" w:hAnsi="仿宋" w:cs="仿宋" w:hint="eastAsia"/>
          <w:sz w:val="28"/>
          <w:szCs w:val="28"/>
        </w:rPr>
        <w:t>研究生</w:t>
      </w:r>
      <w:r>
        <w:rPr>
          <w:rFonts w:ascii="仿宋" w:eastAsia="仿宋" w:hAnsi="仿宋" w:cs="仿宋" w:hint="eastAsia"/>
          <w:sz w:val="28"/>
          <w:szCs w:val="28"/>
        </w:rPr>
        <w:t>培养</w:t>
      </w:r>
      <w:r w:rsidR="00492733">
        <w:rPr>
          <w:rFonts w:ascii="仿宋" w:eastAsia="仿宋" w:hAnsi="仿宋" w:cs="仿宋" w:hint="eastAsia"/>
          <w:sz w:val="28"/>
          <w:szCs w:val="28"/>
        </w:rPr>
        <w:t>过程</w:t>
      </w:r>
      <w:r>
        <w:rPr>
          <w:rFonts w:ascii="仿宋" w:eastAsia="仿宋" w:hAnsi="仿宋" w:cs="仿宋" w:hint="eastAsia"/>
          <w:sz w:val="28"/>
          <w:szCs w:val="28"/>
        </w:rPr>
        <w:t>中存在的</w:t>
      </w:r>
      <w:r w:rsidR="00492733">
        <w:rPr>
          <w:rFonts w:ascii="仿宋" w:eastAsia="仿宋" w:hAnsi="仿宋" w:cs="仿宋" w:hint="eastAsia"/>
          <w:sz w:val="28"/>
          <w:szCs w:val="28"/>
        </w:rPr>
        <w:t>难点、重点</w:t>
      </w:r>
      <w:r>
        <w:rPr>
          <w:rFonts w:ascii="仿宋" w:eastAsia="仿宋" w:hAnsi="仿宋" w:cs="仿宋" w:hint="eastAsia"/>
          <w:sz w:val="28"/>
          <w:szCs w:val="28"/>
        </w:rPr>
        <w:t>与</w:t>
      </w:r>
      <w:r w:rsidR="00492733">
        <w:rPr>
          <w:rFonts w:ascii="仿宋" w:eastAsia="仿宋" w:hAnsi="仿宋" w:cs="仿宋" w:hint="eastAsia"/>
          <w:sz w:val="28"/>
          <w:szCs w:val="28"/>
        </w:rPr>
        <w:t>问题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26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下午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1E5677">
        <w:rPr>
          <w:rFonts w:ascii="仿宋" w:eastAsia="仿宋" w:hAnsi="仿宋" w:cs="仿宋" w:hint="eastAsia"/>
          <w:sz w:val="28"/>
          <w:szCs w:val="28"/>
        </w:rPr>
        <w:t>研究生处处长刘富华</w:t>
      </w:r>
      <w:r w:rsidR="00492733">
        <w:rPr>
          <w:rFonts w:ascii="仿宋" w:eastAsia="仿宋" w:hAnsi="仿宋" w:cs="仿宋" w:hint="eastAsia"/>
          <w:sz w:val="28"/>
          <w:szCs w:val="28"/>
        </w:rPr>
        <w:t>、副处长肖斌</w:t>
      </w:r>
      <w:r w:rsidR="00492733">
        <w:rPr>
          <w:rFonts w:ascii="仿宋" w:eastAsia="仿宋" w:hAnsi="仿宋" w:cs="仿宋" w:hint="eastAsia"/>
          <w:sz w:val="28"/>
          <w:szCs w:val="28"/>
        </w:rPr>
        <w:t>，以及</w:t>
      </w:r>
      <w:r w:rsidR="00492733">
        <w:rPr>
          <w:rFonts w:ascii="仿宋" w:eastAsia="仿宋" w:hAnsi="仿宋" w:cs="仿宋" w:hint="eastAsia"/>
          <w:sz w:val="28"/>
          <w:szCs w:val="28"/>
        </w:rPr>
        <w:t>学校</w:t>
      </w:r>
      <w:r w:rsidR="00492733" w:rsidRPr="001E5677">
        <w:rPr>
          <w:rFonts w:ascii="仿宋" w:eastAsia="仿宋" w:hAnsi="仿宋" w:cs="仿宋" w:hint="eastAsia"/>
          <w:sz w:val="28"/>
          <w:szCs w:val="28"/>
        </w:rPr>
        <w:t>研究生教育指导委员会</w:t>
      </w:r>
      <w:r w:rsidR="00492733">
        <w:rPr>
          <w:rFonts w:ascii="仿宋" w:eastAsia="仿宋" w:hAnsi="仿宋" w:cs="仿宋" w:hint="eastAsia"/>
          <w:sz w:val="28"/>
          <w:szCs w:val="28"/>
        </w:rPr>
        <w:t>委员</w:t>
      </w:r>
      <w:r w:rsidR="00492733">
        <w:rPr>
          <w:rFonts w:ascii="仿宋" w:eastAsia="仿宋" w:hAnsi="仿宋" w:cs="仿宋" w:hint="eastAsia"/>
          <w:sz w:val="28"/>
          <w:szCs w:val="28"/>
        </w:rPr>
        <w:t>、</w:t>
      </w:r>
      <w:r w:rsidR="001E5677">
        <w:rPr>
          <w:rFonts w:ascii="仿宋" w:eastAsia="仿宋" w:hAnsi="仿宋" w:cs="仿宋" w:hint="eastAsia"/>
          <w:sz w:val="28"/>
          <w:szCs w:val="28"/>
        </w:rPr>
        <w:t>商学院院</w:t>
      </w:r>
      <w:r w:rsidR="001E5677">
        <w:rPr>
          <w:rFonts w:ascii="仿宋" w:eastAsia="仿宋" w:hAnsi="仿宋" w:cs="仿宋" w:hint="eastAsia"/>
          <w:sz w:val="28"/>
          <w:szCs w:val="28"/>
        </w:rPr>
        <w:t>长卢启程</w:t>
      </w:r>
      <w:r w:rsidR="00492733">
        <w:rPr>
          <w:rFonts w:ascii="仿宋" w:eastAsia="仿宋" w:hAnsi="仿宋" w:cs="仿宋" w:hint="eastAsia"/>
          <w:sz w:val="28"/>
          <w:szCs w:val="28"/>
        </w:rPr>
        <w:t>等</w:t>
      </w:r>
      <w:r>
        <w:rPr>
          <w:rFonts w:ascii="仿宋" w:eastAsia="仿宋" w:hAnsi="仿宋" w:cs="仿宋" w:hint="eastAsia"/>
          <w:sz w:val="28"/>
          <w:szCs w:val="28"/>
        </w:rPr>
        <w:t>一行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人到</w:t>
      </w:r>
      <w:r>
        <w:rPr>
          <w:rFonts w:ascii="仿宋" w:eastAsia="仿宋" w:hAnsi="仿宋" w:cs="仿宋" w:hint="eastAsia"/>
          <w:sz w:val="28"/>
          <w:szCs w:val="28"/>
        </w:rPr>
        <w:t>金融学院</w:t>
      </w:r>
      <w:r>
        <w:rPr>
          <w:rFonts w:ascii="仿宋" w:eastAsia="仿宋" w:hAnsi="仿宋" w:cs="仿宋" w:hint="eastAsia"/>
          <w:sz w:val="28"/>
          <w:szCs w:val="28"/>
        </w:rPr>
        <w:t>开展研究生培养质量</w:t>
      </w:r>
      <w:r w:rsidR="00492733">
        <w:rPr>
          <w:rFonts w:ascii="仿宋" w:eastAsia="仿宋" w:hAnsi="仿宋" w:cs="仿宋" w:hint="eastAsia"/>
          <w:sz w:val="28"/>
          <w:szCs w:val="28"/>
        </w:rPr>
        <w:t>实地调研。</w:t>
      </w:r>
      <w:r>
        <w:rPr>
          <w:rFonts w:ascii="仿宋" w:eastAsia="仿宋" w:hAnsi="仿宋" w:cs="仿宋" w:hint="eastAsia"/>
          <w:sz w:val="28"/>
          <w:szCs w:val="28"/>
        </w:rPr>
        <w:t>本次调研在博远楼</w:t>
      </w:r>
      <w:r>
        <w:rPr>
          <w:rFonts w:ascii="仿宋" w:eastAsia="仿宋" w:hAnsi="仿宋" w:cs="仿宋" w:hint="eastAsia"/>
          <w:sz w:val="28"/>
          <w:szCs w:val="28"/>
        </w:rPr>
        <w:t>111</w:t>
      </w:r>
      <w:r w:rsidR="00492733">
        <w:rPr>
          <w:rFonts w:ascii="仿宋" w:eastAsia="仿宋" w:hAnsi="仿宋" w:cs="仿宋" w:hint="eastAsia"/>
          <w:sz w:val="28"/>
          <w:szCs w:val="28"/>
        </w:rPr>
        <w:t>会议室进行。金融学院院长熊德平、副院长李江城、杨国辉、</w:t>
      </w:r>
      <w:r>
        <w:rPr>
          <w:rFonts w:ascii="仿宋" w:eastAsia="仿宋" w:hAnsi="仿宋" w:cs="仿宋" w:hint="eastAsia"/>
          <w:sz w:val="28"/>
          <w:szCs w:val="28"/>
        </w:rPr>
        <w:t>学科带头人</w:t>
      </w:r>
      <w:r w:rsidR="00492733">
        <w:rPr>
          <w:rFonts w:ascii="仿宋" w:eastAsia="仿宋" w:hAnsi="仿宋" w:cs="仿宋" w:hint="eastAsia"/>
          <w:sz w:val="28"/>
          <w:szCs w:val="28"/>
        </w:rPr>
        <w:t>魏宇教授、杨荣海教授，以及</w:t>
      </w:r>
      <w:r>
        <w:rPr>
          <w:rFonts w:ascii="仿宋" w:eastAsia="仿宋" w:hAnsi="仿宋" w:cs="仿宋" w:hint="eastAsia"/>
          <w:sz w:val="28"/>
          <w:szCs w:val="28"/>
        </w:rPr>
        <w:t>各系主任、</w:t>
      </w:r>
      <w:r w:rsidR="00492733">
        <w:rPr>
          <w:rFonts w:ascii="仿宋" w:eastAsia="仿宋" w:hAnsi="仿宋" w:cs="仿宋" w:hint="eastAsia"/>
          <w:sz w:val="28"/>
          <w:szCs w:val="28"/>
        </w:rPr>
        <w:t>导师代表、</w:t>
      </w:r>
      <w:r>
        <w:rPr>
          <w:rFonts w:ascii="仿宋" w:eastAsia="仿宋" w:hAnsi="仿宋" w:cs="仿宋" w:hint="eastAsia"/>
          <w:sz w:val="28"/>
          <w:szCs w:val="28"/>
        </w:rPr>
        <w:t>研究生科</w:t>
      </w:r>
      <w:r w:rsidR="00492733">
        <w:rPr>
          <w:rFonts w:ascii="仿宋" w:eastAsia="仿宋" w:hAnsi="仿宋" w:cs="仿宋" w:hint="eastAsia"/>
          <w:sz w:val="28"/>
          <w:szCs w:val="28"/>
        </w:rPr>
        <w:t>全体老师与部分研究生代表参加了会议。会议</w:t>
      </w:r>
      <w:r>
        <w:rPr>
          <w:rFonts w:ascii="仿宋" w:eastAsia="仿宋" w:hAnsi="仿宋" w:cs="仿宋" w:hint="eastAsia"/>
          <w:sz w:val="28"/>
          <w:szCs w:val="28"/>
        </w:rPr>
        <w:t>由熊德平主持。</w:t>
      </w:r>
    </w:p>
    <w:p w:rsidR="00BB29E1" w:rsidRDefault="000E04D7">
      <w:pPr>
        <w:spacing w:line="360" w:lineRule="auto"/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3757295" cy="2818130"/>
            <wp:effectExtent l="0" t="0" r="6985" b="1270"/>
            <wp:docPr id="1" name="图片 1" descr="17474f1f0b23a8b2de93de06077c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4f1f0b23a8b2de93de06077cd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E1" w:rsidRDefault="000E04D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熊德平围绕学院在研究</w:t>
      </w:r>
      <w:r w:rsidR="00DC2B2A">
        <w:rPr>
          <w:rFonts w:ascii="仿宋" w:eastAsia="仿宋" w:hAnsi="仿宋" w:cs="仿宋" w:hint="eastAsia"/>
          <w:sz w:val="28"/>
          <w:szCs w:val="28"/>
        </w:rPr>
        <w:t>生培养质量中的学位点建设、导师队伍数量与结构、招生录取和就业</w:t>
      </w:r>
      <w:r>
        <w:rPr>
          <w:rFonts w:ascii="仿宋" w:eastAsia="仿宋" w:hAnsi="仿宋" w:cs="仿宋" w:hint="eastAsia"/>
          <w:sz w:val="28"/>
          <w:szCs w:val="28"/>
        </w:rPr>
        <w:t>、案例库建设和课程思政、优质课程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立项四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方面</w:t>
      </w:r>
      <w:r>
        <w:rPr>
          <w:rFonts w:ascii="仿宋" w:eastAsia="仿宋" w:hAnsi="仿宋" w:cs="仿宋" w:hint="eastAsia"/>
          <w:sz w:val="28"/>
          <w:szCs w:val="28"/>
        </w:rPr>
        <w:t>进行</w:t>
      </w:r>
      <w:r w:rsidR="00DC2B2A">
        <w:rPr>
          <w:rFonts w:ascii="仿宋" w:eastAsia="仿宋" w:hAnsi="仿宋" w:cs="仿宋" w:hint="eastAsia"/>
          <w:sz w:val="28"/>
          <w:szCs w:val="28"/>
        </w:rPr>
        <w:t>了</w:t>
      </w:r>
      <w:r>
        <w:rPr>
          <w:rFonts w:ascii="仿宋" w:eastAsia="仿宋" w:hAnsi="仿宋" w:cs="仿宋" w:hint="eastAsia"/>
          <w:sz w:val="28"/>
          <w:szCs w:val="28"/>
        </w:rPr>
        <w:t>汇报</w:t>
      </w:r>
      <w:r w:rsidR="00DC2B2A">
        <w:rPr>
          <w:rFonts w:ascii="仿宋" w:eastAsia="仿宋" w:hAnsi="仿宋" w:cs="仿宋" w:hint="eastAsia"/>
          <w:sz w:val="28"/>
          <w:szCs w:val="28"/>
        </w:rPr>
        <w:t>。汇报</w:t>
      </w:r>
      <w:r>
        <w:rPr>
          <w:rFonts w:ascii="仿宋" w:eastAsia="仿宋" w:hAnsi="仿宋" w:cs="仿宋" w:hint="eastAsia"/>
          <w:sz w:val="28"/>
          <w:szCs w:val="28"/>
        </w:rPr>
        <w:t>也指出了</w:t>
      </w:r>
      <w:r>
        <w:rPr>
          <w:rFonts w:ascii="仿宋" w:eastAsia="仿宋" w:hAnsi="仿宋" w:cs="仿宋" w:hint="eastAsia"/>
          <w:sz w:val="28"/>
          <w:szCs w:val="28"/>
        </w:rPr>
        <w:t>学院在研究生培养中取得的主要成绩与存在问题，进而提出</w:t>
      </w:r>
      <w:r w:rsidR="002A530A">
        <w:rPr>
          <w:rFonts w:ascii="仿宋" w:eastAsia="仿宋" w:hAnsi="仿宋" w:cs="仿宋" w:hint="eastAsia"/>
          <w:sz w:val="28"/>
          <w:szCs w:val="28"/>
        </w:rPr>
        <w:t>了学院</w:t>
      </w:r>
      <w:r>
        <w:rPr>
          <w:rFonts w:ascii="仿宋" w:eastAsia="仿宋" w:hAnsi="仿宋" w:cs="仿宋" w:hint="eastAsia"/>
          <w:sz w:val="28"/>
          <w:szCs w:val="28"/>
        </w:rPr>
        <w:t>提高研究生培养的设想、</w:t>
      </w:r>
      <w:r>
        <w:rPr>
          <w:rFonts w:ascii="仿宋" w:eastAsia="仿宋" w:hAnsi="仿宋" w:cs="仿宋" w:hint="eastAsia"/>
          <w:sz w:val="28"/>
          <w:szCs w:val="28"/>
        </w:rPr>
        <w:t>对策与</w:t>
      </w:r>
      <w:r>
        <w:rPr>
          <w:rFonts w:ascii="仿宋" w:eastAsia="仿宋" w:hAnsi="仿宋" w:cs="仿宋" w:hint="eastAsia"/>
          <w:sz w:val="28"/>
          <w:szCs w:val="28"/>
        </w:rPr>
        <w:t>建议</w:t>
      </w:r>
      <w:r w:rsidR="002A530A">
        <w:rPr>
          <w:rFonts w:ascii="仿宋" w:eastAsia="仿宋" w:hAnsi="仿宋" w:cs="仿宋" w:hint="eastAsia"/>
          <w:sz w:val="28"/>
          <w:szCs w:val="28"/>
        </w:rPr>
        <w:t>，即</w:t>
      </w:r>
      <w:r>
        <w:rPr>
          <w:rFonts w:ascii="仿宋" w:eastAsia="仿宋" w:hAnsi="仿宋" w:cs="仿宋" w:hint="eastAsia"/>
          <w:sz w:val="28"/>
          <w:szCs w:val="28"/>
        </w:rPr>
        <w:t>加强研究生培养流程和环节管理制度化、规范化、团队化和特色优势化</w:t>
      </w:r>
      <w:r w:rsidR="002A530A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积极推动学校进一步明确“做实二级学科，做强一级学科”</w:t>
      </w:r>
      <w:r w:rsidR="002A530A">
        <w:rPr>
          <w:rFonts w:ascii="仿宋" w:eastAsia="仿宋" w:hAnsi="仿宋" w:cs="仿宋" w:hint="eastAsia"/>
          <w:sz w:val="28"/>
          <w:szCs w:val="28"/>
        </w:rPr>
        <w:t>的</w:t>
      </w:r>
      <w:r w:rsidR="002A530A">
        <w:rPr>
          <w:rFonts w:ascii="仿宋" w:eastAsia="仿宋" w:hAnsi="仿宋" w:cs="仿宋" w:hint="eastAsia"/>
          <w:sz w:val="28"/>
          <w:szCs w:val="28"/>
        </w:rPr>
        <w:lastRenderedPageBreak/>
        <w:t>发展举措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2A530A">
        <w:rPr>
          <w:rFonts w:ascii="仿宋" w:eastAsia="仿宋" w:hAnsi="仿宋" w:cs="仿宋" w:hint="eastAsia"/>
          <w:sz w:val="28"/>
          <w:szCs w:val="28"/>
        </w:rPr>
        <w:t>以及</w:t>
      </w:r>
      <w:r>
        <w:rPr>
          <w:rFonts w:ascii="仿宋" w:eastAsia="仿宋" w:hAnsi="仿宋" w:cs="仿宋" w:hint="eastAsia"/>
          <w:sz w:val="28"/>
          <w:szCs w:val="28"/>
        </w:rPr>
        <w:t>推动学校加强“二级学科框架内本、硕、博人才培养体系整体化”。</w:t>
      </w:r>
    </w:p>
    <w:p w:rsidR="000E04D7" w:rsidRPr="000E04D7" w:rsidRDefault="000E04D7" w:rsidP="000E04D7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刘富华对金融学院研究生培养工作的认可与肯定，并就学术型硕士论文发表制度、研究生教材建设、完善博士生导师制度等方面提出了建议。</w:t>
      </w:r>
    </w:p>
    <w:p w:rsidR="00BB29E1" w:rsidRDefault="000E04D7">
      <w:pPr>
        <w:spacing w:line="360" w:lineRule="auto"/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3561080" cy="2670810"/>
            <wp:effectExtent l="0" t="0" r="5080" b="11430"/>
            <wp:docPr id="2" name="图片 2" descr="c266ffc8e07b62b9dc0e4cd2c767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66ffc8e07b62b9dc0e4cd2c7671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E1" w:rsidRDefault="000E04D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最后，学院首席教授</w:t>
      </w:r>
      <w:r>
        <w:rPr>
          <w:rFonts w:ascii="仿宋" w:eastAsia="仿宋" w:hAnsi="仿宋" w:cs="仿宋" w:hint="eastAsia"/>
          <w:sz w:val="28"/>
          <w:szCs w:val="28"/>
        </w:rPr>
        <w:t>魏宇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特聘教授杨荣海、副院长杨国辉、李江城、系主任陈晓丹、李云仙就研究生培养中的问题分别与</w:t>
      </w:r>
      <w:r>
        <w:rPr>
          <w:rFonts w:ascii="仿宋" w:eastAsia="仿宋" w:hAnsi="仿宋" w:cs="仿宋" w:hint="eastAsia"/>
          <w:sz w:val="28"/>
          <w:szCs w:val="28"/>
        </w:rPr>
        <w:t>调研小组交流和探讨。</w:t>
      </w:r>
    </w:p>
    <w:p w:rsidR="00BB29E1" w:rsidRDefault="000E04D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本次调研，为提升研究生培养质量提供了宝贵的意见和建议，为学校科学、合理地做好研究生培养制度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设计提供了有价值的参考。</w:t>
      </w:r>
    </w:p>
    <w:sectPr w:rsidR="00BB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光黑体_CNKI">
    <w:altName w:val="Microsoft YaHei UI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YjBhMzAyYjhjODdkZjgxOGNmNDlkZGNiODhlOGQifQ=="/>
  </w:docVars>
  <w:rsids>
    <w:rsidRoot w:val="00A836ED"/>
    <w:rsid w:val="00094756"/>
    <w:rsid w:val="000E04D7"/>
    <w:rsid w:val="000F2464"/>
    <w:rsid w:val="00130B10"/>
    <w:rsid w:val="001A178D"/>
    <w:rsid w:val="001E5677"/>
    <w:rsid w:val="00206110"/>
    <w:rsid w:val="0029046C"/>
    <w:rsid w:val="002A530A"/>
    <w:rsid w:val="00385BB0"/>
    <w:rsid w:val="00485B3E"/>
    <w:rsid w:val="00492733"/>
    <w:rsid w:val="004F5795"/>
    <w:rsid w:val="006B53F0"/>
    <w:rsid w:val="009543CC"/>
    <w:rsid w:val="009F46B8"/>
    <w:rsid w:val="00A836ED"/>
    <w:rsid w:val="00AC7944"/>
    <w:rsid w:val="00B4093A"/>
    <w:rsid w:val="00B6352C"/>
    <w:rsid w:val="00BB29E1"/>
    <w:rsid w:val="00DC2B2A"/>
    <w:rsid w:val="00E92F43"/>
    <w:rsid w:val="00ED01FE"/>
    <w:rsid w:val="112E0BC0"/>
    <w:rsid w:val="4F73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EC734-E64E-4E83-A3FF-465011CE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sz w:val="36"/>
      <w:szCs w:val="36"/>
      <w:lang w:eastAsia="ja-JP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sz w:val="26"/>
      <w:szCs w:val="26"/>
      <w:lang w:eastAsia="ja-JP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Char">
    <w:name w:val="标题 2 Char"/>
    <w:basedOn w:val="a0"/>
    <w:link w:val="2"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3Char">
    <w:name w:val="标题 3 Char"/>
    <w:basedOn w:val="a0"/>
    <w:link w:val="3"/>
    <w:uiPriority w:val="9"/>
    <w:qFormat/>
    <w:rPr>
      <w:rFonts w:ascii="Arial" w:eastAsia="微软雅黑" w:hAnsi="Arial"/>
      <w:b/>
      <w:sz w:val="24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春卉</dc:creator>
  <cp:lastModifiedBy>Windows 用户</cp:lastModifiedBy>
  <cp:revision>13</cp:revision>
  <dcterms:created xsi:type="dcterms:W3CDTF">2022-05-26T10:16:00Z</dcterms:created>
  <dcterms:modified xsi:type="dcterms:W3CDTF">2022-05-28T05:04:00Z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117BC24D7AA14060A1AE31BD863AF799</vt:lpwstr>
  </property>
</Properties>
</file>