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16" w:rsidRDefault="00C6370D">
      <w:pPr>
        <w:ind w:firstLineChars="200" w:firstLine="420"/>
      </w:pPr>
      <w:r>
        <w:t>2021</w:t>
      </w:r>
      <w:r>
        <w:rPr>
          <w:rFonts w:hint="eastAsia"/>
          <w:lang w:eastAsia="zh-Hans"/>
        </w:rPr>
        <w:t>年</w:t>
      </w:r>
      <w:r>
        <w:rPr>
          <w:lang w:eastAsia="zh-Hans"/>
        </w:rPr>
        <w:t>3</w:t>
      </w:r>
      <w:r>
        <w:rPr>
          <w:rFonts w:hint="eastAsia"/>
          <w:lang w:eastAsia="zh-Hans"/>
        </w:rPr>
        <w:t>月</w:t>
      </w:r>
      <w:r>
        <w:rPr>
          <w:lang w:eastAsia="zh-Hans"/>
        </w:rPr>
        <w:t>13</w:t>
      </w:r>
      <w:r>
        <w:rPr>
          <w:rFonts w:hint="eastAsia"/>
          <w:lang w:eastAsia="zh-Hans"/>
        </w:rPr>
        <w:t>日</w:t>
      </w:r>
      <w:r>
        <w:rPr>
          <w:lang w:eastAsia="zh-Hans"/>
        </w:rPr>
        <w:t>，</w:t>
      </w:r>
      <w:r>
        <w:rPr>
          <w:rFonts w:hint="eastAsia"/>
        </w:rPr>
        <w:t>农工财大支部</w:t>
      </w:r>
      <w:r>
        <w:rPr>
          <w:lang w:eastAsia="zh-Hans"/>
        </w:rPr>
        <w:t>6</w:t>
      </w:r>
      <w:r>
        <w:rPr>
          <w:rFonts w:hint="eastAsia"/>
          <w:lang w:eastAsia="zh-Hans"/>
        </w:rPr>
        <w:t>名党员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在顾江洪主委的带领下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经历</w:t>
      </w:r>
      <w:r>
        <w:rPr>
          <w:lang w:eastAsia="zh-Hans"/>
        </w:rPr>
        <w:t>5</w:t>
      </w:r>
      <w:r>
        <w:rPr>
          <w:rFonts w:hint="eastAsia"/>
          <w:lang w:eastAsia="zh-Hans"/>
        </w:rPr>
        <w:t>个多小时</w:t>
      </w:r>
      <w:r>
        <w:rPr>
          <w:rFonts w:hint="eastAsia"/>
        </w:rPr>
        <w:t>车程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跨越了崎岖山路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前往曲靖市罗平县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看望并慰问</w:t>
      </w:r>
      <w:r>
        <w:rPr>
          <w:rFonts w:hint="eastAsia"/>
        </w:rPr>
        <w:t>经</w:t>
      </w:r>
      <w:r>
        <w:rPr>
          <w:rFonts w:hint="eastAsia"/>
          <w:lang w:eastAsia="zh-Hans"/>
        </w:rPr>
        <w:t>农工</w:t>
      </w:r>
      <w:r>
        <w:rPr>
          <w:rFonts w:hint="eastAsia"/>
        </w:rPr>
        <w:t>财大支部牵线、由江苏爱心人士周忠军先生和陈来根先生</w:t>
      </w:r>
      <w:r>
        <w:rPr>
          <w:rFonts w:hint="eastAsia"/>
          <w:lang w:eastAsia="zh-Hans"/>
        </w:rPr>
        <w:t>捐助的</w:t>
      </w:r>
      <w:r>
        <w:rPr>
          <w:rFonts w:hint="eastAsia"/>
        </w:rPr>
        <w:t>建档立卡贫困户孩子付玉林同学和杨和卫同学。</w:t>
      </w:r>
    </w:p>
    <w:p w:rsidR="00216B16" w:rsidRDefault="00C6370D">
      <w:pPr>
        <w:ind w:firstLineChars="200" w:firstLine="420"/>
        <w:rPr>
          <w:rFonts w:hint="eastAsia"/>
        </w:rPr>
      </w:pPr>
      <w:r>
        <w:rPr>
          <w:rFonts w:hint="eastAsia"/>
          <w:lang w:eastAsia="zh-Hans"/>
        </w:rPr>
        <w:t>在吉白小学校长</w:t>
      </w:r>
      <w:r>
        <w:rPr>
          <w:rFonts w:hint="eastAsia"/>
        </w:rPr>
        <w:t>王光清老师和付玉林同学的</w:t>
      </w:r>
      <w:r>
        <w:rPr>
          <w:rFonts w:hint="eastAsia"/>
          <w:lang w:eastAsia="zh-Hans"/>
        </w:rPr>
        <w:t>带领下</w:t>
      </w:r>
      <w:r>
        <w:rPr>
          <w:rFonts w:hint="eastAsia"/>
        </w:rPr>
        <w:t>，</w:t>
      </w:r>
      <w:r>
        <w:rPr>
          <w:rFonts w:hint="eastAsia"/>
          <w:lang w:eastAsia="zh-Hans"/>
        </w:rPr>
        <w:t>一行人参观了</w:t>
      </w:r>
      <w:r>
        <w:rPr>
          <w:rFonts w:hint="eastAsia"/>
        </w:rPr>
        <w:t>校园、走访了教室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学生宿舍</w:t>
      </w:r>
      <w:r>
        <w:rPr>
          <w:rFonts w:hint="eastAsia"/>
        </w:rPr>
        <w:t>、</w:t>
      </w:r>
      <w:r>
        <w:rPr>
          <w:rFonts w:hint="eastAsia"/>
          <w:lang w:eastAsia="zh-Hans"/>
        </w:rPr>
        <w:t>食堂</w:t>
      </w:r>
      <w:r>
        <w:rPr>
          <w:rFonts w:hint="eastAsia"/>
        </w:rPr>
        <w:t>，</w:t>
      </w:r>
      <w:r>
        <w:rPr>
          <w:rFonts w:hint="eastAsia"/>
          <w:lang w:eastAsia="zh-Hans"/>
        </w:rPr>
        <w:t>实地考察了吉白小学师生的勤工助学</w:t>
      </w:r>
      <w:r>
        <w:rPr>
          <w:rFonts w:hint="eastAsia"/>
        </w:rPr>
        <w:t>基地（</w:t>
      </w:r>
      <w:r>
        <w:rPr>
          <w:rFonts w:hint="eastAsia"/>
          <w:lang w:eastAsia="zh-Hans"/>
        </w:rPr>
        <w:t>小农场</w:t>
      </w:r>
      <w:r>
        <w:rPr>
          <w:rFonts w:hint="eastAsia"/>
        </w:rPr>
        <w:t>和</w:t>
      </w:r>
      <w:r>
        <w:rPr>
          <w:rFonts w:hint="eastAsia"/>
          <w:lang w:eastAsia="zh-Hans"/>
        </w:rPr>
        <w:t>小型养猪场</w:t>
      </w:r>
      <w:r>
        <w:rPr>
          <w:rFonts w:hint="eastAsia"/>
        </w:rPr>
        <w:t>）。在座谈会上，王光清</w:t>
      </w:r>
      <w:r>
        <w:rPr>
          <w:rFonts w:hint="eastAsia"/>
          <w:lang w:eastAsia="zh-Hans"/>
        </w:rPr>
        <w:t>校长</w:t>
      </w:r>
      <w:r>
        <w:rPr>
          <w:rFonts w:hint="eastAsia"/>
        </w:rPr>
        <w:t>首先代表学校和孩子，对江苏爱心人士周</w:t>
      </w:r>
      <w:r w:rsidR="007403F8">
        <w:rPr>
          <w:rFonts w:hint="eastAsia"/>
        </w:rPr>
        <w:t>忠</w:t>
      </w:r>
      <w:r>
        <w:rPr>
          <w:rFonts w:hint="eastAsia"/>
        </w:rPr>
        <w:t>军先生和农工财大支部表达了谢意；并介绍了</w:t>
      </w:r>
      <w:r>
        <w:rPr>
          <w:rFonts w:hint="eastAsia"/>
          <w:lang w:eastAsia="zh-Hans"/>
        </w:rPr>
        <w:t>学校的发展规划及目前遇到的</w:t>
      </w:r>
      <w:r>
        <w:rPr>
          <w:rFonts w:hint="eastAsia"/>
        </w:rPr>
        <w:t>主要困难。在交流过程</w:t>
      </w:r>
      <w:bookmarkStart w:id="0" w:name="_GoBack"/>
      <w:bookmarkEnd w:id="0"/>
      <w:r>
        <w:rPr>
          <w:rFonts w:hint="eastAsia"/>
        </w:rPr>
        <w:t>中，</w:t>
      </w:r>
      <w:r>
        <w:rPr>
          <w:rFonts w:hint="eastAsia"/>
          <w:lang w:eastAsia="zh-Hans"/>
        </w:rPr>
        <w:t>顾</w:t>
      </w:r>
      <w:proofErr w:type="gramStart"/>
      <w:r>
        <w:rPr>
          <w:rFonts w:hint="eastAsia"/>
          <w:lang w:eastAsia="zh-Hans"/>
        </w:rPr>
        <w:t>江洪主委</w:t>
      </w:r>
      <w:proofErr w:type="gramEnd"/>
      <w:r>
        <w:rPr>
          <w:rFonts w:hint="eastAsia"/>
          <w:lang w:eastAsia="zh-Hans"/>
        </w:rPr>
        <w:t>希望</w:t>
      </w:r>
      <w:r>
        <w:rPr>
          <w:rFonts w:hint="eastAsia"/>
        </w:rPr>
        <w:t>能够</w:t>
      </w:r>
      <w:r>
        <w:rPr>
          <w:rFonts w:hint="eastAsia"/>
          <w:lang w:eastAsia="zh-Hans"/>
        </w:rPr>
        <w:t>号召更多农工党党员参与到对农村</w:t>
      </w:r>
      <w:r>
        <w:rPr>
          <w:rFonts w:hint="eastAsia"/>
        </w:rPr>
        <w:t>建档立</w:t>
      </w:r>
      <w:proofErr w:type="gramStart"/>
      <w:r>
        <w:rPr>
          <w:rFonts w:hint="eastAsia"/>
        </w:rPr>
        <w:t>卡贫困</w:t>
      </w:r>
      <w:proofErr w:type="gramEnd"/>
      <w:r>
        <w:rPr>
          <w:rFonts w:hint="eastAsia"/>
          <w:lang w:eastAsia="zh-Hans"/>
        </w:rPr>
        <w:t>儿童的帮助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积极推动山区农村适龄儿童的教育发展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在各个方面提升乡村教育质量</w:t>
      </w:r>
      <w:r>
        <w:rPr>
          <w:rFonts w:hint="eastAsia"/>
        </w:rPr>
        <w:t>。所有参与活动的农工</w:t>
      </w:r>
      <w:r>
        <w:rPr>
          <w:rFonts w:hint="eastAsia"/>
          <w:lang w:eastAsia="zh-Hans"/>
        </w:rPr>
        <w:t>党员</w:t>
      </w:r>
      <w:r>
        <w:rPr>
          <w:rFonts w:hint="eastAsia"/>
        </w:rPr>
        <w:t>均强烈表示，</w:t>
      </w:r>
      <w:r>
        <w:rPr>
          <w:rFonts w:hint="eastAsia"/>
          <w:lang w:eastAsia="zh-Hans"/>
        </w:rPr>
        <w:t>将</w:t>
      </w:r>
      <w:r>
        <w:rPr>
          <w:rFonts w:hint="eastAsia"/>
        </w:rPr>
        <w:t>会</w:t>
      </w:r>
      <w:r>
        <w:rPr>
          <w:rFonts w:hint="eastAsia"/>
          <w:lang w:eastAsia="zh-Hans"/>
        </w:rPr>
        <w:t>倾力协助</w:t>
      </w:r>
      <w:r>
        <w:rPr>
          <w:rFonts w:hint="eastAsia"/>
        </w:rPr>
        <w:t>并参与</w:t>
      </w:r>
      <w:proofErr w:type="gramStart"/>
      <w:r>
        <w:rPr>
          <w:rFonts w:hint="eastAsia"/>
        </w:rPr>
        <w:t>到</w:t>
      </w:r>
      <w:r>
        <w:rPr>
          <w:rFonts w:hint="eastAsia"/>
          <w:lang w:eastAsia="zh-Hans"/>
        </w:rPr>
        <w:t>吉白完小</w:t>
      </w:r>
      <w:proofErr w:type="gramEnd"/>
      <w:r>
        <w:rPr>
          <w:rFonts w:hint="eastAsia"/>
          <w:lang w:eastAsia="zh-Hans"/>
        </w:rPr>
        <w:t>的建设和教育过程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拓展更多对口帮扶活动</w:t>
      </w:r>
      <w:r>
        <w:rPr>
          <w:rFonts w:hint="eastAsia"/>
        </w:rPr>
        <w:t>，</w:t>
      </w:r>
      <w:r>
        <w:rPr>
          <w:rFonts w:hint="eastAsia"/>
          <w:lang w:eastAsia="zh-Hans"/>
        </w:rPr>
        <w:t>用知识来扶志扶智</w:t>
      </w:r>
      <w:r>
        <w:rPr>
          <w:rFonts w:hint="eastAsia"/>
        </w:rPr>
        <w:t>、</w:t>
      </w:r>
      <w:r>
        <w:rPr>
          <w:rFonts w:hint="eastAsia"/>
          <w:lang w:eastAsia="zh-Hans"/>
        </w:rPr>
        <w:t>振兴农村</w:t>
      </w:r>
      <w:r>
        <w:rPr>
          <w:lang w:eastAsia="zh-Hans"/>
        </w:rPr>
        <w:t>。</w:t>
      </w:r>
    </w:p>
    <w:p w:rsidR="007403F8" w:rsidRPr="007403F8" w:rsidRDefault="007403F8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603657" cy="3136106"/>
            <wp:effectExtent l="0" t="0" r="6985" b="7620"/>
            <wp:docPr id="1" name="图片 1" descr="C:\Users\Ly\Desktop\微信图片_2021032216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\Desktop\微信图片_20210322164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65" cy="313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3F8" w:rsidRPr="00740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BD49"/>
    <w:rsid w:val="001527BD"/>
    <w:rsid w:val="00216B16"/>
    <w:rsid w:val="003843C6"/>
    <w:rsid w:val="00731720"/>
    <w:rsid w:val="007403F8"/>
    <w:rsid w:val="00766384"/>
    <w:rsid w:val="00A90A65"/>
    <w:rsid w:val="00C6370D"/>
    <w:rsid w:val="00D70020"/>
    <w:rsid w:val="00E91961"/>
    <w:rsid w:val="3BF3F0EC"/>
    <w:rsid w:val="7FFEB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403F8"/>
    <w:rPr>
      <w:sz w:val="18"/>
      <w:szCs w:val="18"/>
    </w:rPr>
  </w:style>
  <w:style w:type="character" w:customStyle="1" w:styleId="Char">
    <w:name w:val="批注框文本 Char"/>
    <w:basedOn w:val="a0"/>
    <w:link w:val="a3"/>
    <w:rsid w:val="007403F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403F8"/>
    <w:rPr>
      <w:sz w:val="18"/>
      <w:szCs w:val="18"/>
    </w:rPr>
  </w:style>
  <w:style w:type="character" w:customStyle="1" w:styleId="Char">
    <w:name w:val="批注框文本 Char"/>
    <w:basedOn w:val="a0"/>
    <w:link w:val="a3"/>
    <w:rsid w:val="007403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BirdieX</dc:creator>
  <cp:lastModifiedBy>李莹【统战部】</cp:lastModifiedBy>
  <cp:revision>3</cp:revision>
  <cp:lastPrinted>2021-03-22T08:50:00Z</cp:lastPrinted>
  <dcterms:created xsi:type="dcterms:W3CDTF">2021-03-17T09:00:00Z</dcterms:created>
  <dcterms:modified xsi:type="dcterms:W3CDTF">2021-03-22T08:50:00Z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